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AAD5" w14:textId="2D272428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512B614E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0840C275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3770C32B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7BFC1917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115B8AB5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7FE50543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1007CE6F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16872BCE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5AA82925" w14:textId="259829B8" w:rsidR="0018536E" w:rsidRDefault="0028529D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ANÁLISE DOS RESULTADOS DA </w:t>
      </w:r>
      <w:r w:rsidR="00000000">
        <w:rPr>
          <w:rFonts w:ascii="Times New Roman" w:eastAsia="Times New Roman" w:hAnsi="Times New Roman" w:cs="Times New Roman"/>
          <w:b/>
          <w:bCs/>
          <w:sz w:val="32"/>
          <w:szCs w:val="32"/>
        </w:rPr>
        <w:t>POLÍTICA DE DESENVOLVIMENTO DOS SERVIDORES TÉCNICO-ADMINISTRATIVOS EM EDUCAÇÃO DA UFMG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(2023-2024)</w:t>
      </w:r>
    </w:p>
    <w:p w14:paraId="003F49D6" w14:textId="77777777" w:rsidR="0018536E" w:rsidRDefault="0018536E">
      <w:pPr>
        <w:spacing w:after="12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7003E9B" w14:textId="77777777" w:rsidR="0018536E" w:rsidRDefault="00000000">
      <w:pPr>
        <w:spacing w:after="120"/>
        <w:ind w:left="340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Trabalho desenvolvido em parceria com os gestores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Pró-Reitoria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Recursos Humanos (PRORH) da UFMG, no âmbito da disciplina Laboratório de Gestão e Políticas Públicas, componente do Programa Imersão no Campo de Públicas, </w:t>
      </w:r>
      <w:r w:rsidRPr="0028529D">
        <w:rPr>
          <w:rFonts w:ascii="Times New Roman" w:eastAsia="Times New Roman" w:hAnsi="Times New Roman" w:cs="Times New Roman"/>
          <w:sz w:val="24"/>
          <w:szCs w:val="24"/>
        </w:rPr>
        <w:t xml:space="preserve">no segundo </w:t>
      </w:r>
      <w:r>
        <w:rPr>
          <w:rFonts w:ascii="Times New Roman" w:eastAsia="Times New Roman" w:hAnsi="Times New Roman" w:cs="Times New Roman"/>
          <w:sz w:val="24"/>
          <w:szCs w:val="24"/>
        </w:rPr>
        <w:t>semestre de 2025.</w:t>
      </w:r>
    </w:p>
    <w:p w14:paraId="7F6E8C0F" w14:textId="77777777" w:rsidR="0018536E" w:rsidRDefault="0018536E">
      <w:pPr>
        <w:spacing w:after="120" w:line="360" w:lineRule="auto"/>
        <w:jc w:val="center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4F001C28" w14:textId="77777777" w:rsidR="0018536E" w:rsidRDefault="0018536E">
      <w:pPr>
        <w:spacing w:after="120" w:line="360" w:lineRule="auto"/>
        <w:jc w:val="center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3E4C7098" w14:textId="77777777" w:rsidR="0018536E" w:rsidRDefault="0018536E">
      <w:pPr>
        <w:spacing w:after="120" w:line="360" w:lineRule="auto"/>
        <w:jc w:val="center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15885F99" w14:textId="77777777" w:rsidR="0018536E" w:rsidRDefault="0018536E">
      <w:pPr>
        <w:spacing w:after="120" w:line="360" w:lineRule="auto"/>
        <w:jc w:val="center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2BC82509" w14:textId="77777777" w:rsidR="0018536E" w:rsidRDefault="00000000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Belo Horizonte</w:t>
      </w:r>
    </w:p>
    <w:p w14:paraId="38418371" w14:textId="41A46B2F" w:rsidR="0018536E" w:rsidRDefault="00000000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8536E">
          <w:headerReference w:type="default" r:id="rId8"/>
          <w:footerReference w:type="default" r:id="rId9"/>
          <w:pgSz w:w="11909" w:h="16834"/>
          <w:pgMar w:top="1440" w:right="1440" w:bottom="1440" w:left="1440" w:header="720" w:footer="720" w:gutter="0"/>
          <w:pgNumType w:start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4682AFD5" w14:textId="77777777" w:rsidR="0028529D" w:rsidRPr="0028529D" w:rsidRDefault="0028529D" w:rsidP="0028529D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40"/>
          <w:szCs w:val="40"/>
          <w:lang w:eastAsia="en-US"/>
        </w:rPr>
      </w:pPr>
    </w:p>
    <w:p w14:paraId="1EA056A6" w14:textId="77777777" w:rsidR="0028529D" w:rsidRPr="0028529D" w:rsidRDefault="0028529D" w:rsidP="0028529D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28529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Equipe Técnica </w:t>
      </w:r>
    </w:p>
    <w:p w14:paraId="42492B02" w14:textId="77777777" w:rsidR="0028529D" w:rsidRDefault="0028529D" w:rsidP="002852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Hellen Pollyanna Silva de Oliveira</w:t>
      </w:r>
    </w:p>
    <w:p w14:paraId="0C03C14C" w14:textId="77777777" w:rsidR="0028529D" w:rsidRDefault="0028529D" w:rsidP="0028529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Julia Elizabeth Costa</w:t>
      </w:r>
    </w:p>
    <w:p w14:paraId="7C8931AA" w14:textId="77777777" w:rsidR="0028529D" w:rsidRPr="0028529D" w:rsidRDefault="0028529D" w:rsidP="0028529D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14:paraId="364343D0" w14:textId="77777777" w:rsidR="0028529D" w:rsidRPr="0028529D" w:rsidRDefault="0028529D" w:rsidP="0028529D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28529D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Coordenação:</w:t>
      </w:r>
    </w:p>
    <w:p w14:paraId="4D8D628C" w14:textId="77777777" w:rsidR="0028529D" w:rsidRPr="0028529D" w:rsidRDefault="0028529D" w:rsidP="0028529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  <w:proofErr w:type="spellStart"/>
      <w:r w:rsidRPr="0028529D">
        <w:rPr>
          <w:rFonts w:ascii="Times New Roman" w:eastAsia="Calibri" w:hAnsi="Times New Roman" w:cs="Times New Roman"/>
          <w:sz w:val="24"/>
          <w:szCs w:val="24"/>
          <w:lang w:eastAsia="en-US"/>
        </w:rPr>
        <w:t>Profª</w:t>
      </w:r>
      <w:proofErr w:type="spellEnd"/>
      <w:r w:rsidRPr="0028529D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Geralda Luiza de Miranda (Departamento de Ciência Política) OU</w:t>
      </w:r>
    </w:p>
    <w:p w14:paraId="485849FB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3C2824F4" w14:textId="77777777" w:rsidR="0028529D" w:rsidRDefault="0028529D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0CB5FD0C" w14:textId="77777777" w:rsidR="0028529D" w:rsidRDefault="0028529D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31731A58" w14:textId="77777777" w:rsidR="0028529D" w:rsidRDefault="0028529D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6BED07BB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3C5FDDCC" w14:textId="77777777" w:rsidR="00DD3B67" w:rsidRDefault="00DD3B67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7DC20EE0" w14:textId="77777777" w:rsidR="00DD3B67" w:rsidRDefault="00DD3B67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572CF72F" w14:textId="77777777" w:rsidR="00DD3B67" w:rsidRDefault="00DD3B67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56ECD782" w14:textId="77777777" w:rsidR="00DD3B67" w:rsidRDefault="00DD3B67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49CAE36E" w14:textId="77777777" w:rsidR="00DD3B67" w:rsidRDefault="00DD3B67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64EA7670" w14:textId="77777777" w:rsidR="00DD3B67" w:rsidRDefault="00DD3B67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7F4E72DD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7F9971B5" w14:textId="77777777" w:rsidR="0018536E" w:rsidRDefault="0018536E">
      <w:pPr>
        <w:spacing w:after="120" w:line="360" w:lineRule="auto"/>
        <w:jc w:val="both"/>
        <w:rPr>
          <w:rFonts w:ascii="Source Sans Pro Light" w:eastAsia="Source Sans Pro Light" w:hAnsi="Source Sans Pro Light" w:cs="Source Sans Pro Light"/>
          <w:sz w:val="24"/>
          <w:szCs w:val="24"/>
        </w:rPr>
      </w:pPr>
    </w:p>
    <w:p w14:paraId="3CAC1C79" w14:textId="77777777" w:rsidR="0018536E" w:rsidRDefault="00000000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Belo Horizonte</w:t>
      </w:r>
    </w:p>
    <w:p w14:paraId="31CD2134" w14:textId="77777777" w:rsidR="0018536E" w:rsidRDefault="00000000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8536E">
          <w:type w:val="continuous"/>
          <w:pgSz w:w="11909" w:h="16834"/>
          <w:pgMar w:top="1417" w:right="1701" w:bottom="1417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257F9A2A" w14:textId="77777777" w:rsidR="0018536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RESUMO</w:t>
      </w:r>
    </w:p>
    <w:p w14:paraId="2B4A01AB" w14:textId="77777777" w:rsidR="0018536E" w:rsidRDefault="0018536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AD7C7" w14:textId="4BC27D93" w:rsidR="0018536E" w:rsidRDefault="00000000" w:rsidP="0028529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presente relatório tem como objetivo analisar </w:t>
      </w:r>
      <w:r w:rsidR="0028529D">
        <w:rPr>
          <w:rFonts w:ascii="Times New Roman" w:eastAsia="Times New Roman" w:hAnsi="Times New Roman" w:cs="Times New Roman"/>
          <w:sz w:val="24"/>
          <w:szCs w:val="24"/>
        </w:rPr>
        <w:t>os resultados alcançados pela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Política de Desenvolvimento dos Servidores Técnico-Administrativos em Educação (TAE) da Universidade Federal de Minas Gerais (UFMG), instituída pela Resolução Complementar nº 01/2023. O trabalho foi desenvolvido em parceria com gestores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Pró-Reitoria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Recursos Humanos (PRORH), no contexto da disciplina Laboratório de Gestão e Políticas Públicas A, componente do Programa Imersão no Campo de Públicas, no segundo semestre de 2025. </w:t>
      </w:r>
      <w:r w:rsidR="0028529D">
        <w:rPr>
          <w:rFonts w:ascii="Times New Roman" w:eastAsia="Times New Roman" w:hAnsi="Times New Roman" w:cs="Times New Roman"/>
          <w:sz w:val="24"/>
          <w:szCs w:val="24"/>
        </w:rPr>
        <w:t xml:space="preserve">A análise abrange os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dois primeiros anos de vigência (2023 e 2024), coletados em editais e relatórios de gestão. A análise permitiu o mapeamento de importantes desafios na implementação da política, para cujo enfrentamento são apresentadas sugestões. </w:t>
      </w:r>
    </w:p>
    <w:p w14:paraId="03A1ED84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219972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18536E">
          <w:pgSz w:w="11909" w:h="16834"/>
          <w:pgMar w:top="1417" w:right="1701" w:bottom="1417" w:left="1701" w:header="708" w:footer="708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PALAVRAS-CHAVE</w:t>
      </w:r>
      <w:r>
        <w:rPr>
          <w:rFonts w:ascii="Times New Roman" w:eastAsia="Times New Roman" w:hAnsi="Times New Roman" w:cs="Times New Roman"/>
          <w:sz w:val="24"/>
          <w:szCs w:val="24"/>
        </w:rPr>
        <w:t>: Técnico-Administrativos em Educação, Gestão de Pessoas, Desenvolvimento Institucional, Recursos Humanos.</w:t>
      </w:r>
    </w:p>
    <w:p w14:paraId="0208A8F9" w14:textId="7EEE4645" w:rsidR="0018536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y3malt4qf0ec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LISTA DE TABELAS</w:t>
      </w:r>
      <w:r w:rsidR="00490A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14703FE" w14:textId="77777777" w:rsidR="0018536E" w:rsidRDefault="0018536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fd"/>
        <w:tblW w:w="9225" w:type="dxa"/>
        <w:tblInd w:w="-130" w:type="dxa"/>
        <w:tblLayout w:type="fixed"/>
        <w:tblLook w:val="0000" w:firstRow="0" w:lastRow="0" w:firstColumn="0" w:lastColumn="0" w:noHBand="0" w:noVBand="0"/>
      </w:tblPr>
      <w:tblGrid>
        <w:gridCol w:w="810"/>
        <w:gridCol w:w="7095"/>
        <w:gridCol w:w="1320"/>
      </w:tblGrid>
      <w:tr w:rsidR="0018536E" w14:paraId="1E83FF6F" w14:textId="77777777" w:rsidTr="00490A01">
        <w:tc>
          <w:tcPr>
            <w:tcW w:w="810" w:type="dxa"/>
          </w:tcPr>
          <w:p w14:paraId="3C70EF35" w14:textId="77777777" w:rsidR="0018536E" w:rsidRDefault="0000000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sj2a49sarthf" w:colFirst="0" w:colLast="0"/>
            <w:bookmarkStart w:id="2" w:name="_Hlk214547026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5" w:type="dxa"/>
          </w:tcPr>
          <w:p w14:paraId="53959D1E" w14:textId="77777777" w:rsidR="0018536E" w:rsidRDefault="00000000" w:rsidP="00490A0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Resultados da Política de Desenvolvimento de Servidores Técnico-Administrativos da UFMG, por tipo de ação de desenvolvimento e de órgão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2023)............................................................................................</w:t>
            </w:r>
            <w:proofErr w:type="gramEnd"/>
          </w:p>
        </w:tc>
        <w:tc>
          <w:tcPr>
            <w:tcW w:w="1320" w:type="dxa"/>
            <w:vAlign w:val="center"/>
          </w:tcPr>
          <w:p w14:paraId="2DB97213" w14:textId="77777777" w:rsidR="0018536E" w:rsidRDefault="0018536E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6C6973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6E819D" w14:textId="77777777" w:rsidR="0018536E" w:rsidRDefault="0000000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14:paraId="3E5A0524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36E" w14:paraId="5E27C625" w14:textId="77777777" w:rsidTr="00490A01">
        <w:trPr>
          <w:trHeight w:val="988"/>
        </w:trPr>
        <w:tc>
          <w:tcPr>
            <w:tcW w:w="810" w:type="dxa"/>
          </w:tcPr>
          <w:p w14:paraId="48EB187F" w14:textId="77777777" w:rsidR="0018536E" w:rsidRDefault="0000000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5" w:type="dxa"/>
          </w:tcPr>
          <w:p w14:paraId="7E178B70" w14:textId="77777777" w:rsidR="0018536E" w:rsidRDefault="0000000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Resultados da Política de Desenvolvimento de Servidores Técnico-Administrativos da UFMG, por tipo de ação de desenvolvimento e de órgão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2024)...........................................................................................</w:t>
            </w:r>
            <w:proofErr w:type="gramEnd"/>
          </w:p>
        </w:tc>
        <w:tc>
          <w:tcPr>
            <w:tcW w:w="1320" w:type="dxa"/>
            <w:vAlign w:val="center"/>
          </w:tcPr>
          <w:p w14:paraId="446AEE5A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46A841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32BCBA" w14:textId="77777777" w:rsidR="0018536E" w:rsidRDefault="0000000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14:paraId="7533C55F" w14:textId="5546D42D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36E" w14:paraId="0993149D" w14:textId="77777777" w:rsidTr="00490A01">
        <w:tc>
          <w:tcPr>
            <w:tcW w:w="810" w:type="dxa"/>
          </w:tcPr>
          <w:p w14:paraId="36E9645D" w14:textId="77777777" w:rsidR="0018536E" w:rsidRDefault="0000000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5" w:type="dxa"/>
          </w:tcPr>
          <w:p w14:paraId="32BC2558" w14:textId="5C77DBF3" w:rsidR="0018536E" w:rsidRDefault="0000000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Resultados da Política de Desenvolvimento de Servidores Técnico-Administrativos da UFMG, por tipo de ação de desenvolvimento e de órgão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2023)....................................................................</w:t>
            </w:r>
            <w:r w:rsid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</w:t>
            </w:r>
            <w:proofErr w:type="gramEnd"/>
          </w:p>
        </w:tc>
        <w:tc>
          <w:tcPr>
            <w:tcW w:w="1320" w:type="dxa"/>
            <w:vAlign w:val="center"/>
          </w:tcPr>
          <w:p w14:paraId="76F16779" w14:textId="77777777" w:rsidR="0018536E" w:rsidRDefault="0018536E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0135C2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DEE6B1" w14:textId="77777777" w:rsidR="0018536E" w:rsidRDefault="0000000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  <w:p w14:paraId="261B8A3D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536E" w14:paraId="0958DB3B" w14:textId="77777777" w:rsidTr="00490A01">
        <w:tc>
          <w:tcPr>
            <w:tcW w:w="810" w:type="dxa"/>
          </w:tcPr>
          <w:p w14:paraId="6A8A8554" w14:textId="77777777" w:rsidR="0018536E" w:rsidRDefault="0000000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5" w:type="dxa"/>
          </w:tcPr>
          <w:p w14:paraId="5F29CD7E" w14:textId="0D3C0645" w:rsidR="0018536E" w:rsidRDefault="00000000" w:rsidP="00490A0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Resultados da Política de Desenvolvimento de Servidores Técnico-Administrativos da UFMG, por tipo de ação de desenvolvimento e de órgão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2024)............................................................................................</w:t>
            </w:r>
            <w:proofErr w:type="gramEnd"/>
          </w:p>
        </w:tc>
        <w:tc>
          <w:tcPr>
            <w:tcW w:w="1320" w:type="dxa"/>
            <w:vAlign w:val="center"/>
          </w:tcPr>
          <w:p w14:paraId="61BD3CC7" w14:textId="77777777" w:rsidR="0018536E" w:rsidRDefault="0018536E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382E07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CD56A7" w14:textId="77777777" w:rsidR="0018536E" w:rsidRDefault="0000000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  <w:p w14:paraId="33D18E9D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0A01" w:rsidRPr="00490A01" w14:paraId="2AE171C6" w14:textId="77777777" w:rsidTr="00490A01">
        <w:trPr>
          <w:trHeight w:val="811"/>
        </w:trPr>
        <w:tc>
          <w:tcPr>
            <w:tcW w:w="810" w:type="dxa"/>
          </w:tcPr>
          <w:p w14:paraId="30DF10C5" w14:textId="77777777" w:rsidR="0018536E" w:rsidRPr="00490A01" w:rsidRDefault="0000000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5" w:type="dxa"/>
          </w:tcPr>
          <w:p w14:paraId="78932117" w14:textId="662806A4" w:rsidR="0018536E" w:rsidRPr="00490A01" w:rsidRDefault="00000000" w:rsidP="00490A0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Servidores contemplados com ações de desenvolvimento por sua titulação pretendida e ano (N, %) (2023, </w:t>
            </w:r>
            <w:proofErr w:type="gramStart"/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2024)</w:t>
            </w:r>
            <w:r w:rsidR="00490A01"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</w:t>
            </w:r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1320" w:type="dxa"/>
            <w:vAlign w:val="center"/>
          </w:tcPr>
          <w:p w14:paraId="3F697328" w14:textId="77777777" w:rsidR="0018536E" w:rsidRPr="00490A01" w:rsidRDefault="0018536E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738C7D" w14:textId="77777777" w:rsidR="0018536E" w:rsidRPr="00490A01" w:rsidRDefault="0000000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490A01" w:rsidRPr="00490A01" w14:paraId="4D586788" w14:textId="77777777" w:rsidTr="00490A01">
        <w:trPr>
          <w:trHeight w:val="900"/>
        </w:trPr>
        <w:tc>
          <w:tcPr>
            <w:tcW w:w="810" w:type="dxa"/>
          </w:tcPr>
          <w:p w14:paraId="25D69505" w14:textId="77777777" w:rsidR="0018536E" w:rsidRPr="00490A01" w:rsidRDefault="0000000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5" w:type="dxa"/>
          </w:tcPr>
          <w:p w14:paraId="341F9D5C" w14:textId="77777777" w:rsidR="0018536E" w:rsidRPr="00490A01" w:rsidRDefault="00000000" w:rsidP="00490A0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Servidores contemplados com ações de desenvolvimento por titulação pretendida e cargo ocupado (N) (2023, </w:t>
            </w:r>
            <w:proofErr w:type="gramStart"/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2024)..........................................</w:t>
            </w:r>
            <w:proofErr w:type="gramEnd"/>
          </w:p>
        </w:tc>
        <w:tc>
          <w:tcPr>
            <w:tcW w:w="1320" w:type="dxa"/>
            <w:vAlign w:val="center"/>
          </w:tcPr>
          <w:p w14:paraId="44140EA5" w14:textId="77777777" w:rsidR="00490A01" w:rsidRP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0CB129" w14:textId="77777777" w:rsidR="0018536E" w:rsidRDefault="0000000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  <w:p w14:paraId="3BE4A345" w14:textId="2893AB01" w:rsidR="00FF37F3" w:rsidRPr="00490A01" w:rsidRDefault="00FF37F3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6827DF39" w14:textId="77777777" w:rsidR="0018536E" w:rsidRDefault="0018536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DA1C34" w14:textId="77777777" w:rsidR="00FF37F3" w:rsidRDefault="00FF37F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elacomgrade"/>
        <w:tblW w:w="8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6237"/>
        <w:gridCol w:w="708"/>
      </w:tblGrid>
      <w:tr w:rsidR="00FF37F3" w:rsidRPr="00FF37F3" w14:paraId="4FB6C41E" w14:textId="77777777" w:rsidTr="00FF37F3">
        <w:tc>
          <w:tcPr>
            <w:tcW w:w="1413" w:type="dxa"/>
          </w:tcPr>
          <w:p w14:paraId="399912FA" w14:textId="38BE749F" w:rsidR="00FF37F3" w:rsidRPr="00FF37F3" w:rsidRDefault="00FF37F3" w:rsidP="00FF37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7F3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  <w:r w:rsidRPr="00FF37F3">
              <w:rPr>
                <w:rFonts w:ascii="Times New Roman" w:eastAsia="Times New Roman" w:hAnsi="Times New Roman" w:cs="Times New Roman"/>
                <w:sz w:val="24"/>
                <w:szCs w:val="24"/>
              </w:rPr>
              <w:t>uadro 1</w:t>
            </w:r>
          </w:p>
        </w:tc>
        <w:tc>
          <w:tcPr>
            <w:tcW w:w="6237" w:type="dxa"/>
          </w:tcPr>
          <w:p w14:paraId="4079C7C7" w14:textId="76689E4C" w:rsidR="00FF37F3" w:rsidRPr="00FF37F3" w:rsidRDefault="00FF37F3" w:rsidP="00DD3B6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37F3">
              <w:rPr>
                <w:rFonts w:ascii="Times New Roman" w:eastAsia="Times New Roman" w:hAnsi="Times New Roman" w:cs="Times New Roman"/>
                <w:sz w:val="24"/>
                <w:szCs w:val="24"/>
              </w:rPr>
              <w:t>Resultados e respectivos indicadores da Política de Desenvolvimento de Servidores Técnico-Administrativos em Educação da UFMG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...................................................................</w:t>
            </w:r>
          </w:p>
        </w:tc>
        <w:tc>
          <w:tcPr>
            <w:tcW w:w="708" w:type="dxa"/>
          </w:tcPr>
          <w:p w14:paraId="07AD00C3" w14:textId="77777777" w:rsidR="00FF37F3" w:rsidRDefault="00FF37F3" w:rsidP="00FF37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B236C9" w14:textId="77777777" w:rsidR="00FF37F3" w:rsidRDefault="00FF37F3" w:rsidP="00FF37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F1F7A9" w14:textId="29757773" w:rsidR="00FF37F3" w:rsidRPr="00FF37F3" w:rsidRDefault="00FF37F3" w:rsidP="00FF37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</w:tr>
    </w:tbl>
    <w:p w14:paraId="6A28F066" w14:textId="77777777" w:rsidR="00FF37F3" w:rsidRDefault="00FF37F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771977" w14:textId="77777777" w:rsidR="00FF37F3" w:rsidRDefault="00FF37F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5175A7" w14:textId="77777777" w:rsidR="00FF37F3" w:rsidRDefault="00FF37F3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FF37F3">
          <w:pgSz w:w="11909" w:h="16834"/>
          <w:pgMar w:top="1417" w:right="1701" w:bottom="1417" w:left="1701" w:header="708" w:footer="708" w:gutter="0"/>
          <w:cols w:space="720"/>
        </w:sectPr>
      </w:pPr>
    </w:p>
    <w:p w14:paraId="0C1B895F" w14:textId="77777777" w:rsidR="0018536E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SUMÁRIO</w:t>
      </w:r>
    </w:p>
    <w:p w14:paraId="5A42EC4B" w14:textId="77777777" w:rsidR="005257D0" w:rsidRDefault="005257D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8865" w:type="dxa"/>
        <w:tblInd w:w="-130" w:type="dxa"/>
        <w:tblLayout w:type="fixed"/>
        <w:tblLook w:val="0000" w:firstRow="0" w:lastRow="0" w:firstColumn="0" w:lastColumn="0" w:noHBand="0" w:noVBand="0"/>
      </w:tblPr>
      <w:tblGrid>
        <w:gridCol w:w="840"/>
        <w:gridCol w:w="6795"/>
        <w:gridCol w:w="1230"/>
      </w:tblGrid>
      <w:tr w:rsidR="005257D0" w:rsidRPr="005257D0" w14:paraId="1E435F49" w14:textId="77777777" w:rsidTr="00FF37F3">
        <w:trPr>
          <w:trHeight w:val="20"/>
        </w:trPr>
        <w:tc>
          <w:tcPr>
            <w:tcW w:w="840" w:type="dxa"/>
          </w:tcPr>
          <w:p w14:paraId="21E55BEB" w14:textId="77777777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</w:tcPr>
          <w:p w14:paraId="7703FB31" w14:textId="3F54BCD6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INTRODUÇÃO.....................................................................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</w:t>
            </w: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......</w:t>
            </w:r>
          </w:p>
        </w:tc>
        <w:tc>
          <w:tcPr>
            <w:tcW w:w="1230" w:type="dxa"/>
          </w:tcPr>
          <w:p w14:paraId="6EC8892C" w14:textId="77777777" w:rsidR="005257D0" w:rsidRPr="005257D0" w:rsidRDefault="005257D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490A01" w:rsidRPr="005257D0" w14:paraId="71853A60" w14:textId="77777777" w:rsidTr="00FF37F3">
        <w:trPr>
          <w:trHeight w:val="20"/>
        </w:trPr>
        <w:tc>
          <w:tcPr>
            <w:tcW w:w="840" w:type="dxa"/>
          </w:tcPr>
          <w:p w14:paraId="2FA0C4CE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</w:tcPr>
          <w:p w14:paraId="45AAD0CD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45192AA1" w14:textId="77777777" w:rsidR="00490A01" w:rsidRPr="005257D0" w:rsidRDefault="00490A01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57D0" w:rsidRPr="005257D0" w14:paraId="5298A331" w14:textId="77777777" w:rsidTr="00FF37F3">
        <w:trPr>
          <w:trHeight w:val="20"/>
        </w:trPr>
        <w:tc>
          <w:tcPr>
            <w:tcW w:w="840" w:type="dxa"/>
          </w:tcPr>
          <w:p w14:paraId="19AB4891" w14:textId="77777777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795" w:type="dxa"/>
          </w:tcPr>
          <w:p w14:paraId="5B0B9C5F" w14:textId="69DB414F" w:rsidR="005257D0" w:rsidRPr="005257D0" w:rsidRDefault="005257D0" w:rsidP="00DD3B67">
            <w:pPr>
              <w:keepNext/>
              <w:keepLines/>
              <w:spacing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O OBJETIVO E OS RESULTADOS ESPERADOS DA POLÍTICA DE DESENVOLVIMENTO DE SERVIDORES TÉCNICO-ADMINISTRATIVOS DA UFMG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....................................................</w:t>
            </w:r>
          </w:p>
        </w:tc>
        <w:tc>
          <w:tcPr>
            <w:tcW w:w="1230" w:type="dxa"/>
          </w:tcPr>
          <w:p w14:paraId="677ABD1B" w14:textId="77777777" w:rsidR="005257D0" w:rsidRDefault="005257D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FBF491" w14:textId="77777777" w:rsidR="00490A01" w:rsidRPr="005257D0" w:rsidRDefault="00490A01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B5916B" w14:textId="77777777" w:rsidR="005257D0" w:rsidRPr="005257D0" w:rsidRDefault="005257D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490A01" w:rsidRPr="005257D0" w14:paraId="342AE630" w14:textId="77777777" w:rsidTr="00FF37F3">
        <w:trPr>
          <w:trHeight w:val="20"/>
        </w:trPr>
        <w:tc>
          <w:tcPr>
            <w:tcW w:w="840" w:type="dxa"/>
          </w:tcPr>
          <w:p w14:paraId="518A7BAE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</w:tcPr>
          <w:p w14:paraId="48B7B347" w14:textId="77777777" w:rsidR="00490A01" w:rsidRPr="005257D0" w:rsidRDefault="00490A01" w:rsidP="00DD3B67">
            <w:pPr>
              <w:keepNext/>
              <w:keepLines/>
              <w:spacing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4A65884E" w14:textId="77777777" w:rsidR="00490A01" w:rsidRDefault="00490A01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57D0" w:rsidRPr="005257D0" w14:paraId="6420F90C" w14:textId="77777777" w:rsidTr="00FF37F3">
        <w:trPr>
          <w:trHeight w:val="20"/>
        </w:trPr>
        <w:tc>
          <w:tcPr>
            <w:tcW w:w="840" w:type="dxa"/>
          </w:tcPr>
          <w:p w14:paraId="44B9692A" w14:textId="77777777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795" w:type="dxa"/>
          </w:tcPr>
          <w:p w14:paraId="18044C59" w14:textId="2A4E5409" w:rsidR="005257D0" w:rsidRPr="005257D0" w:rsidRDefault="005257D0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2. OS PRIMEIROS RESULTADOS ALCANÇADOS PELA POLÍTICA DE DESENVOLVIMENTO DOS SERVIDORES TÉCNICO-ADMINISTRATIVOS EM EDUCAÇÃO DA UFMG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</w:t>
            </w:r>
          </w:p>
        </w:tc>
        <w:tc>
          <w:tcPr>
            <w:tcW w:w="1230" w:type="dxa"/>
          </w:tcPr>
          <w:p w14:paraId="77F1AEDF" w14:textId="77777777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CE983A" w14:textId="77777777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B29C3F" w14:textId="77777777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490A01" w:rsidRPr="005257D0" w14:paraId="4A8991A4" w14:textId="77777777" w:rsidTr="00FF37F3">
        <w:trPr>
          <w:trHeight w:val="20"/>
        </w:trPr>
        <w:tc>
          <w:tcPr>
            <w:tcW w:w="840" w:type="dxa"/>
          </w:tcPr>
          <w:p w14:paraId="6E706544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</w:tcPr>
          <w:p w14:paraId="68E9CD86" w14:textId="77777777" w:rsidR="00490A01" w:rsidRPr="005257D0" w:rsidRDefault="00490A01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6C7E7634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57D0" w:rsidRPr="005257D0" w14:paraId="143CA6FE" w14:textId="77777777" w:rsidTr="00FF37F3">
        <w:trPr>
          <w:trHeight w:val="20"/>
        </w:trPr>
        <w:tc>
          <w:tcPr>
            <w:tcW w:w="840" w:type="dxa"/>
          </w:tcPr>
          <w:p w14:paraId="5FFF2B3B" w14:textId="77777777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2.1.</w:t>
            </w:r>
          </w:p>
        </w:tc>
        <w:tc>
          <w:tcPr>
            <w:tcW w:w="6795" w:type="dxa"/>
          </w:tcPr>
          <w:p w14:paraId="5B2A6986" w14:textId="54459823" w:rsidR="005257D0" w:rsidRPr="005257D0" w:rsidRDefault="005257D0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Resultados da Política de Desenvolvimento de Servidores TAE por tipo e nome do órgão/unidade</w:t>
            </w:r>
            <w:r w:rsidRPr="00525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...................................................</w:t>
            </w:r>
          </w:p>
        </w:tc>
        <w:tc>
          <w:tcPr>
            <w:tcW w:w="1230" w:type="dxa"/>
          </w:tcPr>
          <w:p w14:paraId="2762E865" w14:textId="77777777" w:rsid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1F1386" w14:textId="7ABFB3D5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490A01" w:rsidRPr="005257D0" w14:paraId="4E179C0F" w14:textId="77777777" w:rsidTr="00FF37F3">
        <w:trPr>
          <w:trHeight w:val="20"/>
        </w:trPr>
        <w:tc>
          <w:tcPr>
            <w:tcW w:w="840" w:type="dxa"/>
          </w:tcPr>
          <w:p w14:paraId="488E7166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795" w:type="dxa"/>
          </w:tcPr>
          <w:p w14:paraId="1BA1258F" w14:textId="77777777" w:rsidR="00490A01" w:rsidRPr="005257D0" w:rsidRDefault="00490A01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102A9EB7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257D0" w:rsidRPr="005257D0" w14:paraId="76DCB321" w14:textId="77777777" w:rsidTr="00FF37F3">
        <w:trPr>
          <w:trHeight w:val="20"/>
        </w:trPr>
        <w:tc>
          <w:tcPr>
            <w:tcW w:w="840" w:type="dxa"/>
          </w:tcPr>
          <w:p w14:paraId="75DF114C" w14:textId="77777777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2.2.</w:t>
            </w:r>
          </w:p>
        </w:tc>
        <w:tc>
          <w:tcPr>
            <w:tcW w:w="6795" w:type="dxa"/>
          </w:tcPr>
          <w:p w14:paraId="09A78534" w14:textId="0D0E5AD7" w:rsidR="005257D0" w:rsidRPr="005257D0" w:rsidRDefault="005257D0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contribuição dos resultados da Política de Desenvolvimento dos Servidores TAE para a qualificação dos profissionais contemplados</w:t>
            </w:r>
            <w:r w:rsidRPr="00525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...................................................................................</w:t>
            </w:r>
          </w:p>
        </w:tc>
        <w:tc>
          <w:tcPr>
            <w:tcW w:w="1230" w:type="dxa"/>
          </w:tcPr>
          <w:p w14:paraId="2062A39B" w14:textId="77777777" w:rsid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B0335D" w14:textId="77777777" w:rsid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ADC147" w14:textId="032B2ED4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</w:tr>
      <w:tr w:rsidR="00490A01" w:rsidRPr="005257D0" w14:paraId="1751DD9A" w14:textId="77777777" w:rsidTr="00FF37F3">
        <w:trPr>
          <w:trHeight w:val="20"/>
        </w:trPr>
        <w:tc>
          <w:tcPr>
            <w:tcW w:w="840" w:type="dxa"/>
          </w:tcPr>
          <w:p w14:paraId="2CE66C93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795" w:type="dxa"/>
          </w:tcPr>
          <w:p w14:paraId="1EDFFE60" w14:textId="77777777" w:rsidR="00490A01" w:rsidRPr="005257D0" w:rsidRDefault="00490A01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30" w:type="dxa"/>
          </w:tcPr>
          <w:p w14:paraId="122E5A7B" w14:textId="77777777" w:rsidR="00490A01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257D0" w:rsidRPr="005257D0" w14:paraId="2E37DF11" w14:textId="77777777" w:rsidTr="00FF37F3">
        <w:trPr>
          <w:trHeight w:val="20"/>
        </w:trPr>
        <w:tc>
          <w:tcPr>
            <w:tcW w:w="840" w:type="dxa"/>
          </w:tcPr>
          <w:p w14:paraId="0BD10063" w14:textId="160AC665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</w:tcPr>
          <w:p w14:paraId="6C089221" w14:textId="315C7308" w:rsidR="005257D0" w:rsidRPr="005257D0" w:rsidRDefault="005257D0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CONCLUSÃO..........................................................................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</w:t>
            </w:r>
          </w:p>
        </w:tc>
        <w:tc>
          <w:tcPr>
            <w:tcW w:w="1230" w:type="dxa"/>
          </w:tcPr>
          <w:p w14:paraId="1FDAF6B9" w14:textId="77777777" w:rsidR="005257D0" w:rsidRPr="005257D0" w:rsidRDefault="005257D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490A01" w:rsidRPr="005257D0" w14:paraId="21EEF87D" w14:textId="77777777" w:rsidTr="00FF37F3">
        <w:trPr>
          <w:trHeight w:val="20"/>
        </w:trPr>
        <w:tc>
          <w:tcPr>
            <w:tcW w:w="840" w:type="dxa"/>
          </w:tcPr>
          <w:p w14:paraId="4B4903D0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</w:tcPr>
          <w:p w14:paraId="4B2428EA" w14:textId="77777777" w:rsidR="00490A01" w:rsidRPr="005257D0" w:rsidRDefault="00490A01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4542777E" w14:textId="77777777" w:rsidR="00490A01" w:rsidRPr="005257D0" w:rsidRDefault="00490A01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257D0" w:rsidRPr="005257D0" w14:paraId="6EB204EF" w14:textId="77777777" w:rsidTr="00FF37F3">
        <w:trPr>
          <w:trHeight w:val="20"/>
        </w:trPr>
        <w:tc>
          <w:tcPr>
            <w:tcW w:w="840" w:type="dxa"/>
          </w:tcPr>
          <w:p w14:paraId="30754A12" w14:textId="3669D7F3" w:rsidR="005257D0" w:rsidRPr="005257D0" w:rsidRDefault="005257D0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</w:tcPr>
          <w:p w14:paraId="1EA7658A" w14:textId="255D44E7" w:rsidR="005257D0" w:rsidRPr="005257D0" w:rsidRDefault="005257D0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REFERÊNCIAS .........................................................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</w:t>
            </w:r>
            <w:r w:rsidR="00FF37F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............</w:t>
            </w:r>
          </w:p>
        </w:tc>
        <w:tc>
          <w:tcPr>
            <w:tcW w:w="1230" w:type="dxa"/>
          </w:tcPr>
          <w:p w14:paraId="16EF202C" w14:textId="77777777" w:rsidR="005257D0" w:rsidRPr="005257D0" w:rsidRDefault="005257D0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490A01" w:rsidRPr="005257D0" w14:paraId="28AF9E3C" w14:textId="77777777" w:rsidTr="00FF37F3">
        <w:trPr>
          <w:trHeight w:val="20"/>
        </w:trPr>
        <w:tc>
          <w:tcPr>
            <w:tcW w:w="840" w:type="dxa"/>
          </w:tcPr>
          <w:p w14:paraId="7979D818" w14:textId="77777777" w:rsidR="00490A01" w:rsidRPr="005257D0" w:rsidRDefault="00490A01" w:rsidP="00490A0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</w:tcPr>
          <w:p w14:paraId="52641903" w14:textId="77777777" w:rsidR="00490A01" w:rsidRPr="005257D0" w:rsidRDefault="00490A01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0" w:type="dxa"/>
          </w:tcPr>
          <w:p w14:paraId="65207183" w14:textId="77777777" w:rsidR="00490A01" w:rsidRPr="005257D0" w:rsidRDefault="00490A01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90A01" w:rsidRPr="005257D0" w14:paraId="793CE145" w14:textId="77777777" w:rsidTr="00FF37F3">
        <w:trPr>
          <w:trHeight w:val="20"/>
        </w:trPr>
        <w:tc>
          <w:tcPr>
            <w:tcW w:w="7635" w:type="dxa"/>
            <w:gridSpan w:val="2"/>
          </w:tcPr>
          <w:p w14:paraId="0AEB2D80" w14:textId="3EFF0582" w:rsidR="00490A01" w:rsidRPr="005257D0" w:rsidRDefault="00490A01" w:rsidP="00DD3B6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APÊNDIC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E: </w:t>
            </w:r>
            <w:r w:rsidRPr="00490A01">
              <w:rPr>
                <w:rFonts w:ascii="Times New Roman" w:eastAsia="Times New Roman" w:hAnsi="Times New Roman" w:cs="Times New Roman"/>
                <w:sz w:val="24"/>
                <w:szCs w:val="24"/>
              </w:rPr>
              <w:t>Tabela 6 - Servidores contemplados com ações de desenvolvimento por titulação pretendida e cargo ocupado (N) (2023, 2024</w:t>
            </w:r>
          </w:p>
        </w:tc>
        <w:tc>
          <w:tcPr>
            <w:tcW w:w="1230" w:type="dxa"/>
          </w:tcPr>
          <w:p w14:paraId="209544FD" w14:textId="77777777" w:rsidR="00490A01" w:rsidRDefault="00490A01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3D4995" w14:textId="75999926" w:rsidR="00490A01" w:rsidRPr="005257D0" w:rsidRDefault="00490A01" w:rsidP="00490A01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7D0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4A6F8C9D" w14:textId="77777777" w:rsidR="005257D0" w:rsidRDefault="005257D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737003" w14:textId="77777777" w:rsidR="00490A01" w:rsidRDefault="00490A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F50AC8" w14:textId="77777777" w:rsidR="005257D0" w:rsidRDefault="005257D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220DB0" w14:textId="77777777" w:rsidR="0018536E" w:rsidRDefault="0018536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18536E">
          <w:pgSz w:w="11909" w:h="16834"/>
          <w:pgMar w:top="1417" w:right="1701" w:bottom="1417" w:left="1701" w:header="708" w:footer="708" w:gutter="0"/>
          <w:cols w:space="720"/>
        </w:sectPr>
      </w:pPr>
    </w:p>
    <w:p w14:paraId="4C73D781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INTRODUÇÃO </w:t>
      </w:r>
    </w:p>
    <w:p w14:paraId="131F3D0B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759CEC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trabalho tem como objeto a Política de Desenvolvimento dos Servidores Técnico-Administrativos em Educação da Universidade Federal de Minas Gerais (UFMG), instituída pelo Conselho Universitário, em 2023 (Resolução Complementar nº 01/2023). Trata-se de uma política que visa consolidar diretrizes, objetivos e estratégias voltadas à valorização, qualificação e reconhecimento dos servidores Técnico-Administrativos em Educação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a partir de uma lógica de desenvolvimento institucional alinhada à missão da Universidade e às expectativas desses profissionais. </w:t>
      </w:r>
    </w:p>
    <w:p w14:paraId="114856DF" w14:textId="77777777" w:rsidR="0028529D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objetivo geral do trabalho é </w:t>
      </w:r>
      <w:r w:rsidR="0028529D">
        <w:rPr>
          <w:rFonts w:ascii="Times New Roman" w:eastAsia="Times New Roman" w:hAnsi="Times New Roman" w:cs="Times New Roman"/>
          <w:sz w:val="24"/>
          <w:szCs w:val="24"/>
        </w:rPr>
        <w:t>analisa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 os primeiros resultados da implementação da política, </w:t>
      </w:r>
      <w:r w:rsidR="0028529D">
        <w:rPr>
          <w:rFonts w:ascii="Times New Roman" w:eastAsia="Times New Roman" w:hAnsi="Times New Roman" w:cs="Times New Roman"/>
          <w:sz w:val="24"/>
          <w:szCs w:val="24"/>
        </w:rPr>
        <w:t xml:space="preserve">alcançados nos anos 2023 e 2024, mobilizando os indicadores construídos no trabalho desenvolvido no âmbito da disciplina de Laboratório de Gestão e Políticas Públicas, no primeiro semestre de 2025. </w:t>
      </w:r>
    </w:p>
    <w:p w14:paraId="67CA5648" w14:textId="5635089E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desenvolvimento deste trabalho parte do entendimento de que uma política de desenvolvimento de pessoas bem estruturada, participativa e orientada por critérios claros é essencial para o aprimoramento da qualidade dos serviços públicos e para a consolidação de uma cultura institucional voltada ao reconhecimento, formação e inovação. A Política de Desenvolvimento dos Servidores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 UFMG, ao integrar objetivos individuais e institucionais, representa um avanço importante na gestão de pessoas no serviço público federal, contribuindo diretamente para a eficácia administrativa e o cumprimento da missão da Universidade.</w:t>
      </w:r>
      <w:r w:rsidR="0028529D">
        <w:rPr>
          <w:rFonts w:ascii="Times New Roman" w:eastAsia="Times New Roman" w:hAnsi="Times New Roman" w:cs="Times New Roman"/>
          <w:sz w:val="24"/>
          <w:szCs w:val="24"/>
        </w:rPr>
        <w:t xml:space="preserve"> Esse avanço, no entanto, consolida-se apenas com o monitoramento continuado de sua implementação, análise de seus resultados e avaliação de seus impactos. Este trabalho tem por objetivo contribuir nesse esforço, que deve ser continuado e rigoroso. </w:t>
      </w:r>
    </w:p>
    <w:p w14:paraId="52F53C00" w14:textId="0A348042" w:rsidR="0018536E" w:rsidRDefault="0028529D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18536E">
          <w:pgSz w:w="11909" w:h="16834"/>
          <w:pgMar w:top="1417" w:right="1701" w:bottom="1417" w:left="1701" w:header="708" w:footer="708" w:gutter="0"/>
          <w:cols w:space="720"/>
        </w:sectPr>
      </w:pPr>
      <w:bookmarkStart w:id="3" w:name="_heading=h.vervasmqnh31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O relatório está organizado em dois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capítulo</w:t>
      </w:r>
      <w:r w:rsidR="007D067B">
        <w:rPr>
          <w:rFonts w:ascii="Times New Roman" w:eastAsia="Times New Roman" w:hAnsi="Times New Roman" w:cs="Times New Roman"/>
          <w:sz w:val="24"/>
          <w:szCs w:val="24"/>
        </w:rPr>
        <w:t>s, além desta introdução e da conclusão. No primeiro, é apresentada, de forma sintética, os objetivos e os resultados esperados da política e os respectivos indicadores, de forma a orientar a análise dos resultados, que é realizada no segundo capítulo.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0BBDD1" w14:textId="04F33E32" w:rsidR="0018536E" w:rsidRDefault="00FF37F3" w:rsidP="001C0275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D067B">
        <w:rPr>
          <w:rFonts w:ascii="Times New Roman" w:eastAsia="Times New Roman" w:hAnsi="Times New Roman" w:cs="Times New Roman"/>
          <w:b/>
          <w:bCs/>
          <w:sz w:val="28"/>
          <w:szCs w:val="28"/>
        </w:rPr>
        <w:t>O OBJETIVO E OS RESULTADOS ESPERADOS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 POLÍTICA DE DESENVOLVIMENTO DE SERVIDORES TÉCNICO-ADMINISTRATIVOS DA UFMG</w:t>
      </w:r>
    </w:p>
    <w:p w14:paraId="4E7DD164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3EA1E9" w14:textId="0743B59E" w:rsidR="007D067B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 base na normatização da Política de Desenvolvimento dos Servidores TAE da UFMG, em especial, a Resolução Complementar 01/2023, </w:t>
      </w:r>
      <w:r w:rsidR="007D067B">
        <w:rPr>
          <w:rFonts w:ascii="Times New Roman" w:eastAsia="Times New Roman" w:hAnsi="Times New Roman" w:cs="Times New Roman"/>
          <w:sz w:val="24"/>
          <w:szCs w:val="24"/>
        </w:rPr>
        <w:t>foi elaborada pelo Programa Imersão no Campo de Públicas, no primeiro semestre de 2025, em diálogo com a equipe da PRORH, sua estruturação lógica, mobilizando-se a metologia do Quadro Lógico, nos termos de Peter Pfeiffer (2006).</w:t>
      </w:r>
    </w:p>
    <w:p w14:paraId="18726B6E" w14:textId="3F4AFC91" w:rsidR="007D067B" w:rsidRDefault="007D067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objetivo da Política de Desenvolvimento dos Servidores Técnico-Administrativos em Educação foi definido da seguinte maneira: </w:t>
      </w:r>
      <w:r w:rsidR="00B25B2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7D067B">
        <w:rPr>
          <w:rFonts w:ascii="Times New Roman" w:eastAsia="Times New Roman" w:hAnsi="Times New Roman" w:cs="Times New Roman"/>
          <w:sz w:val="24"/>
          <w:szCs w:val="24"/>
        </w:rPr>
        <w:t>Servidores TAE desenvolvem competências laborativas por meio de capacitações</w:t>
      </w:r>
      <w:r w:rsidR="00B25B2B">
        <w:rPr>
          <w:rFonts w:ascii="Times New Roman" w:eastAsia="Times New Roman" w:hAnsi="Times New Roman" w:cs="Times New Roman"/>
          <w:sz w:val="24"/>
          <w:szCs w:val="24"/>
        </w:rPr>
        <w:t>” (</w:t>
      </w:r>
      <w:r w:rsidR="00B25B2B">
        <w:rPr>
          <w:rFonts w:ascii="Times New Roman" w:eastAsia="Times New Roman" w:hAnsi="Times New Roman" w:cs="Times New Roman"/>
          <w:sz w:val="28"/>
          <w:szCs w:val="28"/>
        </w:rPr>
        <w:t>OLIVEIRA; COSTA</w:t>
      </w:r>
      <w:r w:rsidR="00B25B2B">
        <w:rPr>
          <w:rFonts w:ascii="Times New Roman" w:eastAsia="Times New Roman" w:hAnsi="Times New Roman" w:cs="Times New Roman"/>
          <w:sz w:val="28"/>
          <w:szCs w:val="28"/>
        </w:rPr>
        <w:t>;</w:t>
      </w:r>
      <w:r w:rsidR="00DD3B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5B2B">
        <w:rPr>
          <w:rFonts w:ascii="Times New Roman" w:eastAsia="Times New Roman" w:hAnsi="Times New Roman" w:cs="Times New Roman"/>
          <w:sz w:val="28"/>
          <w:szCs w:val="28"/>
        </w:rPr>
        <w:t>SALGADO</w:t>
      </w:r>
      <w:r w:rsidR="00B25B2B">
        <w:rPr>
          <w:rFonts w:ascii="Times New Roman" w:eastAsia="Times New Roman" w:hAnsi="Times New Roman" w:cs="Times New Roman"/>
          <w:sz w:val="28"/>
          <w:szCs w:val="28"/>
        </w:rPr>
        <w:t>, 2025)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B9F42" w14:textId="0EE83DCB" w:rsidR="007D067B" w:rsidRDefault="007D067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Os resultados que devem ser produzidos para a realização desse objetivo são cinco, </w:t>
      </w:r>
      <w:r w:rsidR="001C0275">
        <w:rPr>
          <w:rFonts w:ascii="Times New Roman" w:eastAsia="Times New Roman" w:hAnsi="Times New Roman" w:cs="Times New Roman"/>
          <w:sz w:val="24"/>
          <w:szCs w:val="24"/>
        </w:rPr>
        <w:t>listados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Quadro 1, com os respectivos indicadores</w:t>
      </w:r>
      <w:r w:rsidR="001C02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EBB934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8D9BF1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2DEA0B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D335E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E584E5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656FC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C3BA41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7BD6AC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147C92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BB2CDD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FDF8B4" w14:textId="77777777" w:rsid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FBBC68" w14:textId="77777777" w:rsidR="00B25B2B" w:rsidRDefault="00B25B2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59BDEF" w14:textId="77777777" w:rsidR="00B25B2B" w:rsidRDefault="00B25B2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03A0FC" w14:textId="77777777" w:rsidR="00B25B2B" w:rsidRDefault="00B25B2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0EAAD6" w14:textId="3968708D" w:rsidR="007D067B" w:rsidRDefault="007D067B" w:rsidP="00CB0BE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Quadro 1: Resultados e respectivos indicadores da Política de Desenvolvimento de Servidores Técnico-Administrativos em Educação da UFMG</w:t>
      </w:r>
    </w:p>
    <w:tbl>
      <w:tblPr>
        <w:tblW w:w="86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505"/>
        <w:gridCol w:w="5103"/>
      </w:tblGrid>
      <w:tr w:rsidR="007D067B" w:rsidRPr="007D067B" w14:paraId="182F6742" w14:textId="77777777" w:rsidTr="00CB0BE6">
        <w:trPr>
          <w:trHeight w:val="240"/>
        </w:trPr>
        <w:tc>
          <w:tcPr>
            <w:tcW w:w="35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CAA9" w14:textId="3175E3A4" w:rsidR="007D067B" w:rsidRPr="007D067B" w:rsidRDefault="007D067B" w:rsidP="00CB0BE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D067B">
              <w:rPr>
                <w:rFonts w:ascii="Times New Roman" w:eastAsia="Times New Roman" w:hAnsi="Times New Roman" w:cs="Times New Roman"/>
                <w:b/>
                <w:bCs/>
              </w:rPr>
              <w:t>Resultados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0E8C77" w14:textId="2BE3C9A8" w:rsidR="007D067B" w:rsidRPr="007D067B" w:rsidRDefault="007D067B" w:rsidP="00CB0BE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D067B">
              <w:rPr>
                <w:rFonts w:ascii="Times New Roman" w:eastAsia="Times New Roman" w:hAnsi="Times New Roman" w:cs="Times New Roman"/>
                <w:b/>
                <w:bCs/>
              </w:rPr>
              <w:t>Indicadores</w:t>
            </w:r>
          </w:p>
        </w:tc>
      </w:tr>
      <w:tr w:rsidR="007D067B" w14:paraId="211A80DA" w14:textId="77777777" w:rsidTr="00CB0BE6">
        <w:trPr>
          <w:trHeight w:val="240"/>
        </w:trPr>
        <w:tc>
          <w:tcPr>
            <w:tcW w:w="3505" w:type="dxa"/>
            <w:tcBorders>
              <w:top w:val="single" w:sz="4" w:space="0" w:color="auto"/>
            </w:tcBorders>
          </w:tcPr>
          <w:p w14:paraId="02AB73AB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Afastamentos para treinamento regularmente instituído e curso de pós-graduação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stricto sensu</w:t>
            </w:r>
            <w:r>
              <w:rPr>
                <w:rFonts w:ascii="Times New Roman" w:eastAsia="Times New Roman" w:hAnsi="Times New Roman" w:cs="Times New Roman"/>
              </w:rPr>
              <w:t xml:space="preserve"> concedidos</w:t>
            </w: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06810FBC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1.1. Nº de Afastamentos concedidos por objetivo (treinamento, mestrado, doutorado, pós-doutorado), órgão/unidade e ano; </w:t>
            </w:r>
          </w:p>
          <w:p w14:paraId="20456403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1.2. % de Afastamentos concedidos por órgão/unidade e ano, tendo por referência o total de Afastamentos solicitados.</w:t>
            </w:r>
          </w:p>
        </w:tc>
      </w:tr>
      <w:tr w:rsidR="007D067B" w14:paraId="1D3ED037" w14:textId="77777777" w:rsidTr="00CB0BE6">
        <w:trPr>
          <w:trHeight w:val="240"/>
        </w:trPr>
        <w:tc>
          <w:tcPr>
            <w:tcW w:w="3505" w:type="dxa"/>
          </w:tcPr>
          <w:p w14:paraId="10CDF783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2 - Ações de Desenvolvimento em Serviço (ADS) para doutorado, mestrado e pós-doutorado concedidas</w:t>
            </w:r>
          </w:p>
        </w:tc>
        <w:tc>
          <w:tcPr>
            <w:tcW w:w="5103" w:type="dxa"/>
          </w:tcPr>
          <w:p w14:paraId="489D2349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2.1. Nº de ADS concedidas por objetivo (doutorado, mestrado e pós-doutorado), órgão/unidade e ano;</w:t>
            </w:r>
          </w:p>
          <w:p w14:paraId="4F5F7CAD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2.2. % de ADS concedidas por órgão/unidade e ano, tendo por referência o total de ADS solicitadas.</w:t>
            </w:r>
          </w:p>
        </w:tc>
      </w:tr>
      <w:tr w:rsidR="007D067B" w14:paraId="1AA75D36" w14:textId="77777777" w:rsidTr="00CB0BE6">
        <w:trPr>
          <w:trHeight w:val="240"/>
        </w:trPr>
        <w:tc>
          <w:tcPr>
            <w:tcW w:w="3505" w:type="dxa"/>
          </w:tcPr>
          <w:p w14:paraId="0DC69FE1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3 -</w:t>
            </w:r>
            <w:r>
              <w:rPr>
                <w:rFonts w:ascii="Times New Roman" w:eastAsia="Times New Roman" w:hAnsi="Times New Roman" w:cs="Times New Roman"/>
                <w:color w:val="CC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Autorizações de Redução do Horário de Trabalho concedidas</w:t>
            </w:r>
          </w:p>
        </w:tc>
        <w:tc>
          <w:tcPr>
            <w:tcW w:w="5103" w:type="dxa"/>
          </w:tcPr>
          <w:p w14:paraId="17F042AC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3.1. Nº de Autorizações para Redução do Horário de Trabalho concedidas por órgão/unidade e ano;</w:t>
            </w:r>
          </w:p>
          <w:p w14:paraId="773A8258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3.2.- % de Autorizações para Redução do Horário de Trabalho concedidas por órgão/unidade e ano, tendo por referência o total de Autorizações solicitadas. </w:t>
            </w:r>
          </w:p>
        </w:tc>
      </w:tr>
      <w:tr w:rsidR="007D067B" w14:paraId="4620C630" w14:textId="77777777" w:rsidTr="00CB0BE6">
        <w:trPr>
          <w:trHeight w:val="240"/>
        </w:trPr>
        <w:tc>
          <w:tcPr>
            <w:tcW w:w="3505" w:type="dxa"/>
          </w:tcPr>
          <w:p w14:paraId="21AFA22E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4 - Licença para Capacitação de Interesse da Administração concedidas </w:t>
            </w:r>
          </w:p>
        </w:tc>
        <w:tc>
          <w:tcPr>
            <w:tcW w:w="5103" w:type="dxa"/>
          </w:tcPr>
          <w:p w14:paraId="69ED9613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4.1 - Nº de Licenças para Capacitações de Interesse da Administração concedidas por órgão/unidade e ano;</w:t>
            </w:r>
          </w:p>
          <w:p w14:paraId="5AA34F29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4.2 - % de Licenças para Capacitação de Interesses da Administração concedidas por órgão/unidade e ano, tendo por referência o total de licenças solicitadas.</w:t>
            </w:r>
          </w:p>
        </w:tc>
      </w:tr>
      <w:tr w:rsidR="007D067B" w14:paraId="4470DC93" w14:textId="77777777" w:rsidTr="00CB0BE6">
        <w:trPr>
          <w:trHeight w:val="240"/>
        </w:trPr>
        <w:tc>
          <w:tcPr>
            <w:tcW w:w="3505" w:type="dxa"/>
          </w:tcPr>
          <w:p w14:paraId="726007A9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5 - Afastamento de Curta Duração concedidos</w:t>
            </w:r>
          </w:p>
        </w:tc>
        <w:tc>
          <w:tcPr>
            <w:tcW w:w="5103" w:type="dxa"/>
          </w:tcPr>
          <w:p w14:paraId="6912D1A2" w14:textId="77777777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5.1 - Nº de Afastamento de Curta Duração concedidos por órgão/unidade e ano;</w:t>
            </w:r>
          </w:p>
          <w:p w14:paraId="03D2AE2E" w14:textId="5E0A061D" w:rsidR="007D067B" w:rsidRDefault="007D067B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5.2 % de Afastamentos de Curta Duração concedidos por órgão/unidade e ano, tendo por referência o total de licenças solicitadas.</w:t>
            </w:r>
          </w:p>
        </w:tc>
      </w:tr>
      <w:tr w:rsidR="00CB0BE6" w14:paraId="3275972F" w14:textId="77777777" w:rsidTr="00CB0BE6">
        <w:trPr>
          <w:trHeight w:val="240"/>
        </w:trPr>
        <w:tc>
          <w:tcPr>
            <w:tcW w:w="3505" w:type="dxa"/>
          </w:tcPr>
          <w:p w14:paraId="656B0EA6" w14:textId="1E0CC88D" w:rsidR="00CB0BE6" w:rsidRDefault="00CB0BE6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B0BE6">
              <w:rPr>
                <w:rFonts w:ascii="Times New Roman" w:eastAsia="Times New Roman" w:hAnsi="Times New Roman" w:cs="Times New Roman"/>
              </w:rPr>
              <w:t>6 - Auxílios Financeiros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B0BE6">
              <w:rPr>
                <w:rFonts w:ascii="Times New Roman" w:eastAsia="Times New Roman" w:hAnsi="Times New Roman" w:cs="Times New Roman"/>
              </w:rPr>
              <w:t>concedidos</w:t>
            </w:r>
          </w:p>
        </w:tc>
        <w:tc>
          <w:tcPr>
            <w:tcW w:w="5103" w:type="dxa"/>
          </w:tcPr>
          <w:p w14:paraId="5669AC8A" w14:textId="77777777" w:rsidR="00CB0BE6" w:rsidRPr="00CB0BE6" w:rsidRDefault="00CB0BE6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B0BE6">
              <w:rPr>
                <w:rFonts w:ascii="Times New Roman" w:eastAsia="Times New Roman" w:hAnsi="Times New Roman" w:cs="Times New Roman"/>
              </w:rPr>
              <w:t>6.1. Nº de Auxílios Financeiros concedidos por órgão/unidade e ano;</w:t>
            </w:r>
          </w:p>
          <w:p w14:paraId="2F0D0BB1" w14:textId="77777777" w:rsidR="00CB0BE6" w:rsidRPr="00CB0BE6" w:rsidRDefault="00CB0BE6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B0BE6">
              <w:rPr>
                <w:rFonts w:ascii="Times New Roman" w:eastAsia="Times New Roman" w:hAnsi="Times New Roman" w:cs="Times New Roman"/>
              </w:rPr>
              <w:t>6.2. Nº de Auxílios Financeiros concedidos por órgão/unidade e ano,</w:t>
            </w:r>
          </w:p>
          <w:p w14:paraId="22864BCF" w14:textId="77777777" w:rsidR="00CB0BE6" w:rsidRPr="00CB0BE6" w:rsidRDefault="00CB0BE6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B0BE6">
              <w:rPr>
                <w:rFonts w:ascii="Times New Roman" w:eastAsia="Times New Roman" w:hAnsi="Times New Roman" w:cs="Times New Roman"/>
              </w:rPr>
              <w:t>tendo por referência o total de Auxílios solicitados;</w:t>
            </w:r>
          </w:p>
          <w:p w14:paraId="15171B1E" w14:textId="77777777" w:rsidR="00CB0BE6" w:rsidRPr="00CB0BE6" w:rsidRDefault="00CB0BE6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B0BE6">
              <w:rPr>
                <w:rFonts w:ascii="Times New Roman" w:eastAsia="Times New Roman" w:hAnsi="Times New Roman" w:cs="Times New Roman"/>
              </w:rPr>
              <w:t>6.3. Valor total dos Auxílios Financeiros concedidos;</w:t>
            </w:r>
          </w:p>
          <w:p w14:paraId="571DEF63" w14:textId="32781C59" w:rsidR="00CB0BE6" w:rsidRDefault="00CB0BE6" w:rsidP="00CB0BE6">
            <w:pPr>
              <w:spacing w:before="120" w:after="120"/>
              <w:rPr>
                <w:rFonts w:ascii="Times New Roman" w:eastAsia="Times New Roman" w:hAnsi="Times New Roman" w:cs="Times New Roman"/>
              </w:rPr>
            </w:pPr>
            <w:r w:rsidRPr="00CB0BE6">
              <w:rPr>
                <w:rFonts w:ascii="Times New Roman" w:eastAsia="Times New Roman" w:hAnsi="Times New Roman" w:cs="Times New Roman"/>
              </w:rPr>
              <w:t>6.4. Valor médio dos Auxílios Financeiros concedidos</w:t>
            </w:r>
          </w:p>
        </w:tc>
      </w:tr>
    </w:tbl>
    <w:p w14:paraId="3F217C54" w14:textId="27931A0F" w:rsidR="007D067B" w:rsidRPr="001C0275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C0275">
        <w:rPr>
          <w:rFonts w:ascii="Times New Roman" w:eastAsia="Times New Roman" w:hAnsi="Times New Roman" w:cs="Times New Roman"/>
          <w:sz w:val="20"/>
          <w:szCs w:val="20"/>
        </w:rPr>
        <w:t>Fonte: Elaboração própria, com base em OLIVEIRA</w:t>
      </w:r>
      <w:r w:rsidR="00B25B2B" w:rsidRPr="00B25B2B">
        <w:rPr>
          <w:rFonts w:ascii="Times New Roman" w:eastAsia="Times New Roman" w:hAnsi="Times New Roman" w:cs="Times New Roman"/>
          <w:sz w:val="20"/>
          <w:szCs w:val="20"/>
        </w:rPr>
        <w:t>; COSTA</w:t>
      </w:r>
      <w:r w:rsidR="00B25B2B"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r w:rsidR="00B25B2B" w:rsidRPr="00B25B2B">
        <w:rPr>
          <w:rFonts w:ascii="Times New Roman" w:eastAsia="Times New Roman" w:hAnsi="Times New Roman" w:cs="Times New Roman"/>
          <w:sz w:val="20"/>
          <w:szCs w:val="20"/>
        </w:rPr>
        <w:t>SALGADO</w:t>
      </w:r>
      <w:r w:rsidRPr="001C0275">
        <w:rPr>
          <w:rFonts w:ascii="Times New Roman" w:eastAsia="Times New Roman" w:hAnsi="Times New Roman" w:cs="Times New Roman"/>
          <w:sz w:val="20"/>
          <w:szCs w:val="20"/>
        </w:rPr>
        <w:t xml:space="preserve"> (2025, p. 14-17) </w:t>
      </w:r>
    </w:p>
    <w:p w14:paraId="4020C5E0" w14:textId="77777777" w:rsidR="00B25B2B" w:rsidRDefault="00B25B2B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000826" w14:textId="515B8C43" w:rsidR="00C328A4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Como pode ser observado, para cada um dos resultados esperados da Política, foram definidos dois indicadores, sendo o primeiro relativo ao número de servidores contemplados com cada uma das ações, e o segundo, o percentual d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servidores contemplados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, tendo por referência 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conjunto daqueles que solicitaram o benefício. </w:t>
      </w:r>
    </w:p>
    <w:p w14:paraId="14A9F591" w14:textId="77C7671E" w:rsidR="00C328A4" w:rsidRDefault="001C027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 a reunião dos primeiros dados sobre a política,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 xml:space="preserve"> no entanto,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verificou-se que esse segundo indicador não faz sentido, dado que todas as solicitações têm sido atendidas. Verificou-se ainda a pertinência de produzir outros indicadores, como será visto no 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próximo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capítulo, os quais deve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rão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 incorporados à estrutura lógica da política em momento oportun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 xml:space="preserve">o, isto é, quando forem reunidos mais subsídios para sua revisão. </w:t>
      </w:r>
    </w:p>
    <w:p w14:paraId="50924FFD" w14:textId="77777777" w:rsidR="00C328A4" w:rsidRDefault="00C328A4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C328A4">
          <w:headerReference w:type="default" r:id="rId10"/>
          <w:pgSz w:w="11909" w:h="16834"/>
          <w:pgMar w:top="1417" w:right="1701" w:bottom="1417" w:left="1701" w:header="708" w:footer="708" w:gutter="0"/>
          <w:cols w:space="720"/>
        </w:sectPr>
      </w:pPr>
    </w:p>
    <w:p w14:paraId="7BCFDD8D" w14:textId="330D1E6A" w:rsidR="0018536E" w:rsidRDefault="00C328A4">
      <w:pPr>
        <w:spacing w:after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OS PRIMEIROS 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RESULTADOS ALCANÇADOS PELA POLÍTICA DE DESENVOLVIMENTO DOS SERVIDORES TÉCNICO-ADMINISTRATIVOS EM EDUCAÇÃO DA UFMG</w:t>
      </w:r>
    </w:p>
    <w:p w14:paraId="70735272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2ED2BB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capítulo apresenta a análise dos primeiros resultados alcançados pela Política de Desenvolvimento dos Servidores TAE em seu período inicial de vigência (2023-2024). A restrição da análise aos resultados da política deve-se ao seu curto período de implementação (apenas dois anos). Análises de seus efeitos sobre o público-alvo - o contingente de servidores técnico-administrativos em educação que atua na UFMG -, bem como sua contribuição para a realização do objetivo superior, isto é, seu impacto sobre o aprimoramento e ou inovação dos processos de gestão da Universidade, devem ser produzidas após um período maior de implementação.</w:t>
      </w:r>
    </w:p>
    <w:p w14:paraId="06571865" w14:textId="2D080EFC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coleta e organização dos dados foi realizada por meio da elaboração de uma planilha específica, estruturada com base nas informações extraídas de 48 relatórios encaminhados à PRORH pelas unidades acadêmicas e órgãos administrativos, suplementares e especiais da UFMG e em planilhas específicas com dados relativos às ações de Horário Especial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Curta Duração. Esses documentos contêm dados sobre os afastamentos concedidos em conformidade com as diretrizes estabelecidas pela Resolução Complementar nº 01/2023. Dentre os dados registrados, destacam-se: a identificação dos servidores afastados, a área de especialização ou formação continuada a ser cursada, a carga horária da licença solicitada (conforme prevista no edital que orientou o processo de seleção dos candidatos), bem como os objetivos pretendidos pelos servidores contemplados, expressos em formulário próprio.</w:t>
      </w:r>
    </w:p>
    <w:p w14:paraId="564F809B" w14:textId="6F336B6D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Tendo em vista os dados necessários para compilar os indicadores definidos no Quadro Lógico da Política, em especial os destinados a mensurar os resultados e respectivas atividades, e considerando as informações contidas nos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outros documentos consultados, a referida planilha foi estruturada em 13 colunas, abrangendo (i) informações sobre o servidor contemplado, incluindo as que indicam o cumprimento de critérios exigidos para a concessão de alguns benefícios (nome, cargo, carga horária, se é estável há pelo menos 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três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anos ou pelo menos 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quatro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anos, sua titulação atual),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 ação de capacitação que o beneficia (objetivo/tipo, início e término da vigência do benefício e sua duração em meses) 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sua vinculação institucional (Unidade/Órgão e tipo). Os dados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relativos às ações Curta Duração e Horário Especial foram tratados e analisados no formato enviado pela PRORH.</w:t>
      </w:r>
    </w:p>
    <w:p w14:paraId="430590B3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Como pode ser observado na planilha que segue no Apêndice deste relatório, grande parte dos relatórios omitiram uma ou mais dessas informações, o que remete para a necessidade de padronização dos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dos relatórios, tendo em vista a importância de trazerem as informações necessárias para compilar os indicadores definidos para a avaliação do impacto, efeitos, resultados da Política e os necessários ao monitoramento de sua implementação.  </w:t>
      </w:r>
    </w:p>
    <w:p w14:paraId="5D3993C5" w14:textId="77777777" w:rsidR="00CF656E" w:rsidRDefault="00CF65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que segue, apresenta-se, primeiro, a distribuição das ações de desenvolvimento por tipo e nome dos órgãos a que se vinculam os servidores contemplados e, na sequência, a distribuição conforme atributos desses servidores.</w:t>
      </w:r>
    </w:p>
    <w:p w14:paraId="248FD2DE" w14:textId="77777777" w:rsidR="00CF656E" w:rsidRDefault="00CF65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27D8C7" w14:textId="77777777" w:rsidR="00CF656E" w:rsidRDefault="00CF656E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5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Resultados da Política de Desenvolvimento de Servidores TAE por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tipo e nome do </w:t>
      </w:r>
      <w:r w:rsidRPr="00CF656E">
        <w:rPr>
          <w:rFonts w:ascii="Times New Roman" w:eastAsia="Times New Roman" w:hAnsi="Times New Roman" w:cs="Times New Roman"/>
          <w:b/>
          <w:bCs/>
          <w:sz w:val="24"/>
          <w:szCs w:val="24"/>
        </w:rPr>
        <w:t>órgão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/unidade</w:t>
      </w:r>
    </w:p>
    <w:p w14:paraId="478D0D6D" w14:textId="564AA816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Nos anos de 2023 e 2024, foram aprovadas 839 ações de desenvolvimento de TAE, sendo 340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em 2023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 499 em 2024. Nas tabelas 1 e 2, essas ações são distribuídas pelo tipo de órgão de lotação do servidor.</w:t>
      </w:r>
    </w:p>
    <w:p w14:paraId="0948E5BE" w14:textId="77777777" w:rsidR="0018536E" w:rsidRDefault="0018536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A26704" w14:textId="77777777" w:rsidR="0018536E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Tabela 1: Resultados da Política de Desenvolvimento de Servidores Técnico-Administrativos da UFMG, por tipo de ação de desenvolvimento e de órgão (N, %) (2023)</w:t>
      </w:r>
    </w:p>
    <w:tbl>
      <w:tblPr>
        <w:tblStyle w:val="aff0"/>
        <w:tblW w:w="83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50"/>
        <w:gridCol w:w="920"/>
        <w:gridCol w:w="615"/>
        <w:gridCol w:w="1485"/>
        <w:gridCol w:w="1140"/>
        <w:gridCol w:w="1294"/>
        <w:gridCol w:w="709"/>
        <w:gridCol w:w="851"/>
      </w:tblGrid>
      <w:tr w:rsidR="00C328A4" w14:paraId="0411B5A0" w14:textId="77777777" w:rsidTr="00C328A4">
        <w:trPr>
          <w:trHeight w:val="20"/>
          <w:jc w:val="center"/>
        </w:trPr>
        <w:tc>
          <w:tcPr>
            <w:tcW w:w="135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56D8C0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Tipo de órgão</w:t>
            </w:r>
          </w:p>
        </w:tc>
        <w:tc>
          <w:tcPr>
            <w:tcW w:w="54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C5FE7D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Ação de Desenvolvimento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C0D8DA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(N)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14:paraId="3E4BFC10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(%)</w:t>
            </w:r>
          </w:p>
        </w:tc>
      </w:tr>
      <w:tr w:rsidR="00C328A4" w14:paraId="39BA1973" w14:textId="77777777" w:rsidTr="00C328A4">
        <w:trPr>
          <w:trHeight w:val="20"/>
          <w:jc w:val="center"/>
        </w:trPr>
        <w:tc>
          <w:tcPr>
            <w:tcW w:w="1350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717D5D" w14:textId="77777777" w:rsidR="00C328A4" w:rsidRDefault="00C3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E32224" w14:textId="2588F6FD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Afasta-mento</w:t>
            </w:r>
            <w:proofErr w:type="spellEnd"/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A19240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ADS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746C8D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Afastamento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/ ADS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754C1D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Curta Duração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F5EE26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Redução Horário</w:t>
            </w:r>
          </w:p>
        </w:tc>
        <w:tc>
          <w:tcPr>
            <w:tcW w:w="70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BDD3B7" w14:textId="77777777" w:rsidR="00C328A4" w:rsidRDefault="00C3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5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C6FD7E5" w14:textId="77777777" w:rsidR="00C328A4" w:rsidRDefault="00C3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18536E" w14:paraId="4CAFDB7E" w14:textId="77777777" w:rsidTr="00C328A4">
        <w:trPr>
          <w:trHeight w:val="20"/>
          <w:jc w:val="center"/>
        </w:trPr>
        <w:tc>
          <w:tcPr>
            <w:tcW w:w="135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36F1F87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Auxiliar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9195436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15" w:type="dxa"/>
            <w:tcBorders>
              <w:top w:val="single" w:sz="4" w:space="0" w:color="000000"/>
            </w:tcBorders>
            <w:vAlign w:val="center"/>
          </w:tcPr>
          <w:p w14:paraId="6BC0711C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485" w:type="dxa"/>
            <w:tcBorders>
              <w:top w:val="single" w:sz="4" w:space="0" w:color="000000"/>
            </w:tcBorders>
            <w:vAlign w:val="center"/>
          </w:tcPr>
          <w:p w14:paraId="50C022AD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single" w:sz="4" w:space="0" w:color="000000"/>
            </w:tcBorders>
            <w:vAlign w:val="center"/>
          </w:tcPr>
          <w:p w14:paraId="75FF2913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294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8D7C320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8657AF7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B357E" w14:textId="6955E86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13,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</w:tr>
      <w:tr w:rsidR="0018536E" w14:paraId="7A0F9AF1" w14:textId="77777777" w:rsidTr="00C328A4">
        <w:trPr>
          <w:trHeight w:val="20"/>
          <w:jc w:val="center"/>
        </w:trPr>
        <w:tc>
          <w:tcPr>
            <w:tcW w:w="1350" w:type="dxa"/>
            <w:tcBorders>
              <w:right w:val="single" w:sz="4" w:space="0" w:color="000000"/>
            </w:tcBorders>
            <w:vAlign w:val="center"/>
          </w:tcPr>
          <w:p w14:paraId="11845DDF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Deliberação Superior</w:t>
            </w:r>
          </w:p>
        </w:tc>
        <w:tc>
          <w:tcPr>
            <w:tcW w:w="920" w:type="dxa"/>
            <w:tcBorders>
              <w:left w:val="single" w:sz="4" w:space="0" w:color="000000"/>
            </w:tcBorders>
            <w:vAlign w:val="center"/>
          </w:tcPr>
          <w:p w14:paraId="1E11F979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15" w:type="dxa"/>
            <w:vAlign w:val="center"/>
          </w:tcPr>
          <w:p w14:paraId="329C590C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485" w:type="dxa"/>
            <w:vAlign w:val="center"/>
          </w:tcPr>
          <w:p w14:paraId="3310DCC7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140" w:type="dxa"/>
            <w:vAlign w:val="center"/>
          </w:tcPr>
          <w:p w14:paraId="28F299B5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294" w:type="dxa"/>
            <w:tcBorders>
              <w:right w:val="single" w:sz="4" w:space="0" w:color="000000"/>
            </w:tcBorders>
            <w:vAlign w:val="center"/>
          </w:tcPr>
          <w:p w14:paraId="7DFF7F4E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709" w:type="dxa"/>
            <w:tcBorders>
              <w:left w:val="single" w:sz="4" w:space="0" w:color="000000"/>
            </w:tcBorders>
            <w:vAlign w:val="center"/>
          </w:tcPr>
          <w:p w14:paraId="4DC3C946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D58AB" w14:textId="1FC1A81D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12,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</w:tr>
      <w:tr w:rsidR="0018536E" w14:paraId="31DA2A1B" w14:textId="77777777" w:rsidTr="00C328A4">
        <w:trPr>
          <w:trHeight w:val="20"/>
          <w:jc w:val="center"/>
        </w:trPr>
        <w:tc>
          <w:tcPr>
            <w:tcW w:w="1350" w:type="dxa"/>
            <w:tcBorders>
              <w:right w:val="single" w:sz="4" w:space="0" w:color="000000"/>
            </w:tcBorders>
            <w:vAlign w:val="center"/>
          </w:tcPr>
          <w:p w14:paraId="43B81573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Suplementar</w:t>
            </w:r>
          </w:p>
        </w:tc>
        <w:tc>
          <w:tcPr>
            <w:tcW w:w="920" w:type="dxa"/>
            <w:tcBorders>
              <w:left w:val="single" w:sz="4" w:space="0" w:color="000000"/>
            </w:tcBorders>
            <w:vAlign w:val="center"/>
          </w:tcPr>
          <w:p w14:paraId="081BA709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15" w:type="dxa"/>
            <w:vAlign w:val="center"/>
          </w:tcPr>
          <w:p w14:paraId="27E3B7F9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485" w:type="dxa"/>
            <w:vAlign w:val="center"/>
          </w:tcPr>
          <w:p w14:paraId="66158BAB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vAlign w:val="center"/>
          </w:tcPr>
          <w:p w14:paraId="639C1282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294" w:type="dxa"/>
            <w:tcBorders>
              <w:right w:val="single" w:sz="4" w:space="0" w:color="000000"/>
            </w:tcBorders>
            <w:vAlign w:val="center"/>
          </w:tcPr>
          <w:p w14:paraId="757EFAF0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09" w:type="dxa"/>
            <w:tcBorders>
              <w:left w:val="single" w:sz="4" w:space="0" w:color="000000"/>
            </w:tcBorders>
            <w:vAlign w:val="center"/>
          </w:tcPr>
          <w:p w14:paraId="236DB0BE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21DB3" w14:textId="635B1B34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16,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</w:tr>
      <w:tr w:rsidR="0018536E" w14:paraId="054A4E58" w14:textId="77777777" w:rsidTr="00C328A4">
        <w:trPr>
          <w:trHeight w:val="20"/>
          <w:jc w:val="center"/>
        </w:trPr>
        <w:tc>
          <w:tcPr>
            <w:tcW w:w="1350" w:type="dxa"/>
            <w:tcBorders>
              <w:right w:val="single" w:sz="4" w:space="0" w:color="000000"/>
            </w:tcBorders>
            <w:vAlign w:val="center"/>
          </w:tcPr>
          <w:p w14:paraId="198E0BA1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Unidade Acadêmica</w:t>
            </w:r>
          </w:p>
        </w:tc>
        <w:tc>
          <w:tcPr>
            <w:tcW w:w="920" w:type="dxa"/>
            <w:tcBorders>
              <w:left w:val="single" w:sz="4" w:space="0" w:color="000000"/>
            </w:tcBorders>
            <w:vAlign w:val="center"/>
          </w:tcPr>
          <w:p w14:paraId="7960CD57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615" w:type="dxa"/>
            <w:vAlign w:val="center"/>
          </w:tcPr>
          <w:p w14:paraId="11B2891B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485" w:type="dxa"/>
            <w:vAlign w:val="center"/>
          </w:tcPr>
          <w:p w14:paraId="09428616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vAlign w:val="center"/>
          </w:tcPr>
          <w:p w14:paraId="581EB316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116</w:t>
            </w:r>
          </w:p>
        </w:tc>
        <w:tc>
          <w:tcPr>
            <w:tcW w:w="1294" w:type="dxa"/>
            <w:tcBorders>
              <w:right w:val="single" w:sz="4" w:space="0" w:color="000000"/>
            </w:tcBorders>
            <w:vAlign w:val="center"/>
          </w:tcPr>
          <w:p w14:paraId="2CC93C91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709" w:type="dxa"/>
            <w:tcBorders>
              <w:left w:val="single" w:sz="4" w:space="0" w:color="000000"/>
            </w:tcBorders>
            <w:vAlign w:val="center"/>
          </w:tcPr>
          <w:p w14:paraId="3F255DE5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164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vAlign w:val="center"/>
          </w:tcPr>
          <w:p w14:paraId="178FDE27" w14:textId="392F7C59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47,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</w:tr>
      <w:tr w:rsidR="0018536E" w14:paraId="0B0391FB" w14:textId="77777777" w:rsidTr="00C328A4">
        <w:trPr>
          <w:trHeight w:val="20"/>
          <w:jc w:val="center"/>
        </w:trPr>
        <w:tc>
          <w:tcPr>
            <w:tcW w:w="13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EAC4716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Especiais</w:t>
            </w:r>
          </w:p>
        </w:tc>
        <w:tc>
          <w:tcPr>
            <w:tcW w:w="9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22FC48D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15" w:type="dxa"/>
            <w:tcBorders>
              <w:bottom w:val="single" w:sz="4" w:space="0" w:color="000000"/>
            </w:tcBorders>
            <w:vAlign w:val="center"/>
          </w:tcPr>
          <w:p w14:paraId="7D94197B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485" w:type="dxa"/>
            <w:tcBorders>
              <w:bottom w:val="single" w:sz="4" w:space="0" w:color="000000"/>
            </w:tcBorders>
            <w:vAlign w:val="center"/>
          </w:tcPr>
          <w:p w14:paraId="35A26FBC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tcBorders>
              <w:bottom w:val="single" w:sz="4" w:space="0" w:color="000000"/>
            </w:tcBorders>
            <w:vAlign w:val="center"/>
          </w:tcPr>
          <w:p w14:paraId="33A54701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29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6A1C4AE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0346D0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3C08038" w14:textId="6DC22FBB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  <w:tr w:rsidR="0018536E" w14:paraId="6991D921" w14:textId="77777777" w:rsidTr="00C328A4">
        <w:trPr>
          <w:trHeight w:val="20"/>
          <w:jc w:val="center"/>
        </w:trPr>
        <w:tc>
          <w:tcPr>
            <w:tcW w:w="1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3EF0D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(N)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F68748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  <w:tc>
          <w:tcPr>
            <w:tcW w:w="61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B0D2E3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48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97205D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1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C157B8" w14:textId="77777777" w:rsidR="0018536E" w:rsidRPr="00C328A4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328A4">
              <w:rPr>
                <w:rFonts w:ascii="Times New Roman" w:eastAsia="Times New Roman" w:hAnsi="Times New Roman" w:cs="Times New Roman"/>
                <w:b/>
                <w:bCs/>
              </w:rPr>
              <w:t>253</w:t>
            </w:r>
          </w:p>
        </w:tc>
        <w:tc>
          <w:tcPr>
            <w:tcW w:w="12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EFB4" w14:textId="77777777" w:rsidR="0018536E" w:rsidRPr="00C328A4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328A4">
              <w:rPr>
                <w:rFonts w:ascii="Times New Roman" w:eastAsia="Times New Roman" w:hAnsi="Times New Roman" w:cs="Times New Roman"/>
                <w:b/>
                <w:bCs/>
              </w:rPr>
              <w:t>71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EBFA2" w14:textId="77777777" w:rsidR="0018536E" w:rsidRPr="00C328A4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328A4">
              <w:rPr>
                <w:rFonts w:ascii="Times New Roman" w:eastAsia="Times New Roman" w:hAnsi="Times New Roman" w:cs="Times New Roman"/>
                <w:b/>
                <w:bCs/>
              </w:rPr>
              <w:t>340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D1A6B44" w14:textId="4DAE0B20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100</w:t>
            </w:r>
          </w:p>
        </w:tc>
      </w:tr>
      <w:tr w:rsidR="0018536E" w14:paraId="5438F96E" w14:textId="77777777" w:rsidTr="00C328A4">
        <w:trPr>
          <w:trHeight w:val="20"/>
          <w:jc w:val="center"/>
        </w:trPr>
        <w:tc>
          <w:tcPr>
            <w:tcW w:w="13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3C77E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(%)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48F3F5" w14:textId="21369B00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3C3C6EA" w14:textId="3D3B263C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0,6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B2A85E" w14:textId="3DF69745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1,5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8F2022D" w14:textId="51517B5E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4,4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74A64FE" w14:textId="3EC2C6CD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C114CA6" w14:textId="28ED9D93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100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B6571F" w14:textId="46E50240" w:rsidR="0018536E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</w:tr>
    </w:tbl>
    <w:p w14:paraId="28C5E181" w14:textId="48BD6999" w:rsidR="0018536E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j2vye9r2pp8c" w:colFirst="0" w:colLast="0"/>
      <w:bookmarkEnd w:id="4"/>
      <w:r>
        <w:rPr>
          <w:rFonts w:ascii="Times New Roman" w:eastAsia="Times New Roman" w:hAnsi="Times New Roman" w:cs="Times New Roman"/>
          <w:sz w:val="20"/>
          <w:szCs w:val="20"/>
        </w:rPr>
        <w:t>Fonte: Elaboração própria com base em 48 Relatórios de Avaliação de Cumprimento do PLAD, editais e planilhas de ações de Horário Especial e Curta Duração.</w:t>
      </w:r>
    </w:p>
    <w:p w14:paraId="352475B4" w14:textId="77777777" w:rsidR="0018536E" w:rsidRPr="00C328A4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28A4">
        <w:rPr>
          <w:rFonts w:ascii="Times New Roman" w:eastAsia="Times New Roman" w:hAnsi="Times New Roman" w:cs="Times New Roman"/>
          <w:sz w:val="24"/>
          <w:szCs w:val="24"/>
        </w:rPr>
        <w:lastRenderedPageBreak/>
        <w:t>Em 2023, foram aprovadas 340 ações de desenvolvimento, conforme apresentado na Tabela 1. A maior parte dessas ações correspondeu ao tipo Curta Duração, que representou 74,4% do total (253 ações). Em seguida, destacam-se as ações de Redução de Horário, responsáveis por 20,9% das concessões (71 ações). Os Afastamentos, ADS e Afastamentos/ADS somaram conjuntamente menos de 5% das ações aprovadas, o que indica que, naquele ano, predominou entre os servidores o acesso às modalidades de formação de menor tempo e menor impacto na jornada de trabalho.</w:t>
      </w:r>
    </w:p>
    <w:p w14:paraId="52C4470B" w14:textId="08B45659" w:rsidR="0018536E" w:rsidRPr="00C328A4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28A4">
        <w:rPr>
          <w:rFonts w:ascii="Times New Roman" w:eastAsia="Times New Roman" w:hAnsi="Times New Roman" w:cs="Times New Roman"/>
          <w:sz w:val="24"/>
          <w:szCs w:val="24"/>
        </w:rPr>
        <w:t>Quanto ao órgão de lotação dos servidores contemplados, observa-se que as unidades acadêmicas concentraram a maior parcela das ações aprovadas, totalizando 164 concessões, o equivalente a 47,9% do total. Em seguida, aparecem os órgãos suplementares (55 ações; 16,3%) e os órgãos de deliberação superior (43 ações; 12,7%). Os órgãos auxiliares responderam por 47 ações (13,9%), e os órgãos especiais, por 31 ações (9,2%). Esse padrão demonstra que os setores diretamente vinculados às atividades-fim da Universidade foram os que mais utilizaram os instrumentos de desenvolvimento oferecidos pela Política</w:t>
      </w:r>
      <w:r w:rsidR="00C328A4">
        <w:rPr>
          <w:rFonts w:ascii="Times New Roman" w:eastAsia="Times New Roman" w:hAnsi="Times New Roman" w:cs="Times New Roman"/>
          <w:sz w:val="24"/>
          <w:szCs w:val="24"/>
        </w:rPr>
        <w:t>, um padrão que se repete em 2024, como indicado na Tabela 2.</w:t>
      </w:r>
    </w:p>
    <w:p w14:paraId="4EE643DE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C67170" w14:textId="77777777" w:rsidR="0018536E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Tabela 2: Resultados da Política de Desenvolvimento de Servidores Técnico-Administrativos da UFMG, por tipo de ação de desenvolvimento e de órgão (N, %) (2024)</w:t>
      </w:r>
    </w:p>
    <w:tbl>
      <w:tblPr>
        <w:tblStyle w:val="aff1"/>
        <w:tblW w:w="812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35"/>
        <w:gridCol w:w="838"/>
        <w:gridCol w:w="645"/>
        <w:gridCol w:w="885"/>
        <w:gridCol w:w="1163"/>
        <w:gridCol w:w="975"/>
        <w:gridCol w:w="849"/>
        <w:gridCol w:w="705"/>
        <w:gridCol w:w="732"/>
      </w:tblGrid>
      <w:tr w:rsidR="00C328A4" w14:paraId="2FC268C8" w14:textId="77777777" w:rsidTr="00B223CD">
        <w:trPr>
          <w:trHeight w:val="20"/>
          <w:jc w:val="center"/>
        </w:trPr>
        <w:tc>
          <w:tcPr>
            <w:tcW w:w="133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FAD511" w14:textId="77777777" w:rsidR="00C328A4" w:rsidRDefault="00C328A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Tipo de órgão</w:t>
            </w:r>
          </w:p>
        </w:tc>
        <w:tc>
          <w:tcPr>
            <w:tcW w:w="53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CCBEEC" w14:textId="77777777" w:rsidR="00C328A4" w:rsidRDefault="00C328A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Ação de Desenvolvimento</w:t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C54418" w14:textId="77777777" w:rsidR="00C328A4" w:rsidRDefault="00C328A4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(N)</w:t>
            </w:r>
          </w:p>
        </w:tc>
        <w:tc>
          <w:tcPr>
            <w:tcW w:w="73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14:paraId="6DD216D2" w14:textId="77777777" w:rsidR="00C328A4" w:rsidRDefault="00C3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(%)</w:t>
            </w:r>
          </w:p>
        </w:tc>
      </w:tr>
      <w:tr w:rsidR="00C328A4" w14:paraId="2E42396D" w14:textId="77777777" w:rsidTr="00B223CD">
        <w:trPr>
          <w:trHeight w:val="20"/>
          <w:jc w:val="center"/>
        </w:trPr>
        <w:tc>
          <w:tcPr>
            <w:tcW w:w="1335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3A891C" w14:textId="77777777" w:rsidR="00C328A4" w:rsidRDefault="00C3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AAE9CF" w14:textId="11F87344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Afasta-mento</w:t>
            </w:r>
            <w:proofErr w:type="spellEnd"/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D8A6F4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ADS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89C91C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Afastamento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/ ADS</w:t>
            </w: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F53BA6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Curta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Duração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FE082D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Redução Horário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8C7B05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S/I</w:t>
            </w:r>
          </w:p>
          <w:p w14:paraId="1B582C09" w14:textId="77777777" w:rsidR="00C328A4" w:rsidRDefault="00C328A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Sem adesão</w:t>
            </w:r>
          </w:p>
        </w:tc>
        <w:tc>
          <w:tcPr>
            <w:tcW w:w="7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9E181C" w14:textId="77777777" w:rsidR="00C328A4" w:rsidRDefault="00C3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73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C0F9E8B" w14:textId="77777777" w:rsidR="00C328A4" w:rsidRDefault="00C328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18536E" w14:paraId="36B49795" w14:textId="77777777" w:rsidTr="00B223CD">
        <w:trPr>
          <w:trHeight w:val="20"/>
          <w:jc w:val="center"/>
        </w:trPr>
        <w:tc>
          <w:tcPr>
            <w:tcW w:w="133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DA1D90C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Auxiliar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5108205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645" w:type="dxa"/>
            <w:tcBorders>
              <w:top w:val="single" w:sz="4" w:space="0" w:color="000000"/>
            </w:tcBorders>
            <w:vAlign w:val="center"/>
          </w:tcPr>
          <w:p w14:paraId="6558B96E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85" w:type="dxa"/>
            <w:tcBorders>
              <w:top w:val="single" w:sz="4" w:space="0" w:color="000000"/>
            </w:tcBorders>
            <w:vAlign w:val="center"/>
          </w:tcPr>
          <w:p w14:paraId="17CE92F8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63" w:type="dxa"/>
            <w:tcBorders>
              <w:top w:val="single" w:sz="4" w:space="0" w:color="000000"/>
            </w:tcBorders>
            <w:vAlign w:val="center"/>
          </w:tcPr>
          <w:p w14:paraId="6AE8FE0C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975" w:type="dxa"/>
            <w:tcBorders>
              <w:top w:val="single" w:sz="4" w:space="0" w:color="000000"/>
            </w:tcBorders>
            <w:vAlign w:val="center"/>
          </w:tcPr>
          <w:p w14:paraId="0766F6EB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49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141B3FDC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46D8E05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76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E5160" w14:textId="4F19F061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15,2</w:t>
            </w:r>
          </w:p>
        </w:tc>
      </w:tr>
      <w:tr w:rsidR="0018536E" w14:paraId="2D804C31" w14:textId="77777777" w:rsidTr="00B223CD">
        <w:trPr>
          <w:trHeight w:val="20"/>
          <w:jc w:val="center"/>
        </w:trPr>
        <w:tc>
          <w:tcPr>
            <w:tcW w:w="1335" w:type="dxa"/>
            <w:tcBorders>
              <w:right w:val="single" w:sz="4" w:space="0" w:color="000000"/>
            </w:tcBorders>
            <w:vAlign w:val="center"/>
          </w:tcPr>
          <w:p w14:paraId="49280273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Deliberação Superior</w:t>
            </w:r>
          </w:p>
        </w:tc>
        <w:tc>
          <w:tcPr>
            <w:tcW w:w="838" w:type="dxa"/>
            <w:tcBorders>
              <w:left w:val="single" w:sz="4" w:space="0" w:color="000000"/>
            </w:tcBorders>
            <w:vAlign w:val="center"/>
          </w:tcPr>
          <w:p w14:paraId="1EF2CF05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645" w:type="dxa"/>
            <w:vAlign w:val="center"/>
          </w:tcPr>
          <w:p w14:paraId="63FCB31A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85" w:type="dxa"/>
            <w:vAlign w:val="center"/>
          </w:tcPr>
          <w:p w14:paraId="706FE6CD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163" w:type="dxa"/>
            <w:vAlign w:val="center"/>
          </w:tcPr>
          <w:p w14:paraId="0FF63811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975" w:type="dxa"/>
            <w:vAlign w:val="center"/>
          </w:tcPr>
          <w:p w14:paraId="73D1A5BC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49" w:type="dxa"/>
            <w:tcBorders>
              <w:right w:val="single" w:sz="4" w:space="0" w:color="000000"/>
            </w:tcBorders>
            <w:vAlign w:val="center"/>
          </w:tcPr>
          <w:p w14:paraId="4CD01B07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05" w:type="dxa"/>
            <w:tcBorders>
              <w:left w:val="single" w:sz="4" w:space="0" w:color="000000"/>
            </w:tcBorders>
            <w:vAlign w:val="center"/>
          </w:tcPr>
          <w:p w14:paraId="66A9AD96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78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54FBA" w14:textId="31278B23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15,6</w:t>
            </w:r>
          </w:p>
        </w:tc>
      </w:tr>
      <w:tr w:rsidR="0018536E" w14:paraId="024FEC44" w14:textId="77777777" w:rsidTr="00B223CD">
        <w:trPr>
          <w:trHeight w:val="20"/>
          <w:jc w:val="center"/>
        </w:trPr>
        <w:tc>
          <w:tcPr>
            <w:tcW w:w="1335" w:type="dxa"/>
            <w:tcBorders>
              <w:right w:val="single" w:sz="4" w:space="0" w:color="000000"/>
            </w:tcBorders>
            <w:vAlign w:val="center"/>
          </w:tcPr>
          <w:p w14:paraId="2DF7C16E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Suplementar</w:t>
            </w:r>
          </w:p>
        </w:tc>
        <w:tc>
          <w:tcPr>
            <w:tcW w:w="838" w:type="dxa"/>
            <w:tcBorders>
              <w:left w:val="single" w:sz="4" w:space="0" w:color="000000"/>
            </w:tcBorders>
            <w:vAlign w:val="center"/>
          </w:tcPr>
          <w:p w14:paraId="14C45355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645" w:type="dxa"/>
            <w:vAlign w:val="center"/>
          </w:tcPr>
          <w:p w14:paraId="4ABDAA76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85" w:type="dxa"/>
            <w:vAlign w:val="center"/>
          </w:tcPr>
          <w:p w14:paraId="69414EC0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163" w:type="dxa"/>
            <w:vAlign w:val="center"/>
          </w:tcPr>
          <w:p w14:paraId="09770C72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975" w:type="dxa"/>
            <w:vAlign w:val="center"/>
          </w:tcPr>
          <w:p w14:paraId="37252C15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49" w:type="dxa"/>
            <w:tcBorders>
              <w:right w:val="single" w:sz="4" w:space="0" w:color="000000"/>
            </w:tcBorders>
            <w:vAlign w:val="center"/>
          </w:tcPr>
          <w:p w14:paraId="28190416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05" w:type="dxa"/>
            <w:tcBorders>
              <w:left w:val="single" w:sz="4" w:space="0" w:color="000000"/>
            </w:tcBorders>
            <w:vAlign w:val="center"/>
          </w:tcPr>
          <w:p w14:paraId="62BE8D64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87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32785" w14:textId="551185A5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17,4</w:t>
            </w:r>
          </w:p>
        </w:tc>
      </w:tr>
      <w:tr w:rsidR="0018536E" w14:paraId="2921E6E3" w14:textId="77777777" w:rsidTr="00B223CD">
        <w:trPr>
          <w:trHeight w:val="20"/>
          <w:jc w:val="center"/>
        </w:trPr>
        <w:tc>
          <w:tcPr>
            <w:tcW w:w="1335" w:type="dxa"/>
            <w:tcBorders>
              <w:right w:val="single" w:sz="4" w:space="0" w:color="000000"/>
            </w:tcBorders>
            <w:vAlign w:val="center"/>
          </w:tcPr>
          <w:p w14:paraId="4F27A31A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Unidade Acadêmica</w:t>
            </w:r>
          </w:p>
        </w:tc>
        <w:tc>
          <w:tcPr>
            <w:tcW w:w="838" w:type="dxa"/>
            <w:tcBorders>
              <w:left w:val="single" w:sz="4" w:space="0" w:color="000000"/>
            </w:tcBorders>
            <w:vAlign w:val="center"/>
          </w:tcPr>
          <w:p w14:paraId="3EA8F158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37</w:t>
            </w:r>
          </w:p>
        </w:tc>
        <w:tc>
          <w:tcPr>
            <w:tcW w:w="645" w:type="dxa"/>
            <w:vAlign w:val="center"/>
          </w:tcPr>
          <w:p w14:paraId="723F7FBA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885" w:type="dxa"/>
            <w:vAlign w:val="center"/>
          </w:tcPr>
          <w:p w14:paraId="0913FCB5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163" w:type="dxa"/>
            <w:vAlign w:val="center"/>
          </w:tcPr>
          <w:p w14:paraId="5ED2623A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118</w:t>
            </w:r>
          </w:p>
        </w:tc>
        <w:tc>
          <w:tcPr>
            <w:tcW w:w="975" w:type="dxa"/>
            <w:vAlign w:val="center"/>
          </w:tcPr>
          <w:p w14:paraId="480F26EF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849" w:type="dxa"/>
            <w:tcBorders>
              <w:right w:val="single" w:sz="4" w:space="0" w:color="000000"/>
            </w:tcBorders>
            <w:vAlign w:val="center"/>
          </w:tcPr>
          <w:p w14:paraId="08556CD4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05" w:type="dxa"/>
            <w:tcBorders>
              <w:left w:val="single" w:sz="4" w:space="0" w:color="000000"/>
            </w:tcBorders>
            <w:vAlign w:val="center"/>
          </w:tcPr>
          <w:p w14:paraId="503CB7DD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223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671A0" w14:textId="1C40F32B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44,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</w:tr>
      <w:tr w:rsidR="0018536E" w14:paraId="20937CA2" w14:textId="77777777" w:rsidTr="00B223CD">
        <w:trPr>
          <w:trHeight w:val="20"/>
          <w:jc w:val="center"/>
        </w:trPr>
        <w:tc>
          <w:tcPr>
            <w:tcW w:w="133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4A34B30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Especiais</w:t>
            </w:r>
          </w:p>
        </w:tc>
        <w:tc>
          <w:tcPr>
            <w:tcW w:w="83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88372B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45" w:type="dxa"/>
            <w:tcBorders>
              <w:bottom w:val="single" w:sz="4" w:space="0" w:color="000000"/>
            </w:tcBorders>
            <w:vAlign w:val="center"/>
          </w:tcPr>
          <w:p w14:paraId="1FB95872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vAlign w:val="center"/>
          </w:tcPr>
          <w:p w14:paraId="2482CF81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63" w:type="dxa"/>
            <w:tcBorders>
              <w:bottom w:val="single" w:sz="4" w:space="0" w:color="000000"/>
            </w:tcBorders>
            <w:vAlign w:val="center"/>
          </w:tcPr>
          <w:p w14:paraId="495F4348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vAlign w:val="center"/>
          </w:tcPr>
          <w:p w14:paraId="66A4FC91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27A3797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B391CC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35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4ECEED6" w14:textId="02BD8580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</w:t>
            </w:r>
          </w:p>
        </w:tc>
      </w:tr>
      <w:tr w:rsidR="0018536E" w14:paraId="05543288" w14:textId="77777777" w:rsidTr="00B223CD">
        <w:trPr>
          <w:trHeight w:val="20"/>
          <w:jc w:val="center"/>
        </w:trPr>
        <w:tc>
          <w:tcPr>
            <w:tcW w:w="13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141D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(N)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D7E64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75</w:t>
            </w:r>
          </w:p>
        </w:tc>
        <w:tc>
          <w:tcPr>
            <w:tcW w:w="64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B6A4B6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37</w:t>
            </w:r>
          </w:p>
        </w:tc>
        <w:tc>
          <w:tcPr>
            <w:tcW w:w="88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D9A0A0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37</w:t>
            </w:r>
          </w:p>
        </w:tc>
        <w:tc>
          <w:tcPr>
            <w:tcW w:w="116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F3F10C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328A4">
              <w:rPr>
                <w:rFonts w:ascii="Times New Roman" w:eastAsia="Times New Roman" w:hAnsi="Times New Roman" w:cs="Times New Roman"/>
                <w:b/>
                <w:bCs/>
              </w:rPr>
              <w:t>294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730173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53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B5314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ED683" w14:textId="77777777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499</w:t>
            </w:r>
          </w:p>
        </w:tc>
        <w:tc>
          <w:tcPr>
            <w:tcW w:w="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F82947" w14:textId="3BB740EA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100</w:t>
            </w:r>
          </w:p>
        </w:tc>
      </w:tr>
      <w:tr w:rsidR="0018536E" w14:paraId="052C9A42" w14:textId="77777777" w:rsidTr="00B223CD">
        <w:trPr>
          <w:trHeight w:val="20"/>
          <w:jc w:val="center"/>
        </w:trPr>
        <w:tc>
          <w:tcPr>
            <w:tcW w:w="13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3458E" w14:textId="77777777" w:rsidR="0018536E" w:rsidRDefault="00000000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(%)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6302143" w14:textId="34F292B5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F78B2E6" w14:textId="58F2F08F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7,4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4741742" w14:textId="7B0390BC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7,4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4AD1752" w14:textId="52D486FD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9,0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F645E2E" w14:textId="3E4B7A24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10,6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87E1028" w14:textId="709995EF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3EBBB4" w14:textId="6C679578" w:rsidR="0018536E" w:rsidRDefault="00000000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73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B3B4D2" w14:textId="00421A72" w:rsidR="0018536E" w:rsidRDefault="00B223CD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</w:p>
        </w:tc>
      </w:tr>
    </w:tbl>
    <w:p w14:paraId="1B2691C6" w14:textId="77777777" w:rsidR="0018536E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Fonte: Elaboração própria com base em 48 Relatórios de Avaliação de Cumprimento do PLAD e editais e planilhas de ações de Horário Especial e Curta Duração.</w:t>
      </w:r>
    </w:p>
    <w:p w14:paraId="31B30A75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A506D1" w14:textId="77777777" w:rsidR="0018536E" w:rsidRPr="00B223CD" w:rsidRDefault="00000000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3CD">
        <w:rPr>
          <w:rFonts w:ascii="Times New Roman" w:eastAsia="Times New Roman" w:hAnsi="Times New Roman" w:cs="Times New Roman"/>
          <w:sz w:val="24"/>
          <w:szCs w:val="24"/>
        </w:rPr>
        <w:lastRenderedPageBreak/>
        <w:t>Em 2024, observa-se uma ampliação significativa no número total de ações de desenvolvimento aprovadas, alcançando 499 concessões, o que representa um aumento expressivo em relação a 2023. Assim como no ano anterior, as ações do tipo Curta Duração mantiveram predominância, totalizando 294 concessões, o equivalente a 59% do total anual. Em seguida, destacam-se os Afastamentos, que somaram 75 ações (15%), e as ações de Redução de Horário, com 53 concessões (10,6%). As modalidades de ADS e Afastamento/ADS representaram conjuntamente cerca de 14,8% do total, enquanto três ações não tiveram identificação de modalidade (“Sem adesão”).</w:t>
      </w:r>
    </w:p>
    <w:p w14:paraId="4D742D58" w14:textId="77777777" w:rsidR="0018536E" w:rsidRPr="00B223CD" w:rsidRDefault="00000000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3CD">
        <w:rPr>
          <w:rFonts w:ascii="Times New Roman" w:eastAsia="Times New Roman" w:hAnsi="Times New Roman" w:cs="Times New Roman"/>
          <w:sz w:val="24"/>
          <w:szCs w:val="24"/>
        </w:rPr>
        <w:t>Quanto ao órgão de origem dos servidores contemplados, verifica-se novamente predominância das unidades acadêmicas, responsáveis por 223 ações, correspondendo a 44,8% do total anual. Na sequência, aparecem os órgãos suplementares, com 87 ações (17,4%), e os órgãos de deliberação superior e auxiliares, que totalizaram, respectivamente, 78 (15,6%) e 76 ações (15,2%). Os órgãos especiais concentraram 35 ações (7%). A distribuição reforça o padrão observado em 2023, indicando que as unidades vinculadas às atividades de ensino, pesquisa e extensão continuam sendo as principais demandantes das ações de capacitação previstas na Política.</w:t>
      </w:r>
    </w:p>
    <w:p w14:paraId="7776273E" w14:textId="0BC53E04" w:rsidR="00B223CD" w:rsidRDefault="00B223CD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Nas Tabela 3 e 4, é apresentada a distribuição dos servidores contemplados, nos anos de 2023 e 2024, respectivamente, por tipo de ação de desenvolvimento que os beneficiaram e o órgão a que se vinculam. </w:t>
      </w:r>
    </w:p>
    <w:p w14:paraId="5E5A8E82" w14:textId="3AA00E81" w:rsidR="00B223CD" w:rsidRDefault="00C819B3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Como pode ser observado, </w:t>
      </w:r>
      <w:r w:rsidR="00353A4C">
        <w:rPr>
          <w:rFonts w:ascii="Times New Roman" w:eastAsia="Times New Roman" w:hAnsi="Times New Roman" w:cs="Times New Roman"/>
          <w:sz w:val="24"/>
          <w:szCs w:val="24"/>
        </w:rPr>
        <w:t xml:space="preserve">as 340 ações realizadas em 2023 contemplaram profissionais de 49 </w:t>
      </w:r>
      <w:r>
        <w:rPr>
          <w:rFonts w:ascii="Times New Roman" w:eastAsia="Times New Roman" w:hAnsi="Times New Roman" w:cs="Times New Roman"/>
          <w:sz w:val="24"/>
          <w:szCs w:val="24"/>
        </w:rPr>
        <w:t>instâncias da UFMG (unidade acadêmica, departamento etc.)</w:t>
      </w:r>
      <w:r w:rsidR="00353A4C">
        <w:rPr>
          <w:rFonts w:ascii="Times New Roman" w:eastAsia="Times New Roman" w:hAnsi="Times New Roman" w:cs="Times New Roman"/>
          <w:sz w:val="24"/>
          <w:szCs w:val="24"/>
        </w:rPr>
        <w:t xml:space="preserve">, e as 499 realizadas em 2024, profissionais 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55 órgãos. </w:t>
      </w:r>
    </w:p>
    <w:p w14:paraId="7D44BC42" w14:textId="77777777" w:rsidR="00C819B3" w:rsidRPr="00B223CD" w:rsidRDefault="00C819B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035160" w14:textId="7597DA05" w:rsidR="00B223CD" w:rsidRDefault="00B223C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  <w:sectPr w:rsidR="00B223CD">
          <w:pgSz w:w="11909" w:h="16834"/>
          <w:pgMar w:top="1417" w:right="1701" w:bottom="1417" w:left="1701" w:header="708" w:footer="708" w:gutter="0"/>
          <w:cols w:space="720"/>
        </w:sectPr>
      </w:pPr>
    </w:p>
    <w:p w14:paraId="7455945B" w14:textId="77777777" w:rsidR="0018536E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Tabela 3: Resultados da Política de Desenvolvimento de Servidores Técnico-Administrativos da UFMG, por tipo de ação de desenvolvimento e de órgão (2023)</w:t>
      </w:r>
    </w:p>
    <w:tbl>
      <w:tblPr>
        <w:tblStyle w:val="aff2"/>
        <w:tblW w:w="13560" w:type="dxa"/>
        <w:tblInd w:w="270" w:type="dxa"/>
        <w:tblLayout w:type="fixed"/>
        <w:tblLook w:val="0400" w:firstRow="0" w:lastRow="0" w:firstColumn="0" w:lastColumn="0" w:noHBand="0" w:noVBand="1"/>
      </w:tblPr>
      <w:tblGrid>
        <w:gridCol w:w="4860"/>
        <w:gridCol w:w="1290"/>
        <w:gridCol w:w="600"/>
        <w:gridCol w:w="1365"/>
        <w:gridCol w:w="1245"/>
        <w:gridCol w:w="915"/>
        <w:gridCol w:w="675"/>
        <w:gridCol w:w="840"/>
        <w:gridCol w:w="720"/>
        <w:gridCol w:w="1050"/>
      </w:tblGrid>
      <w:tr w:rsidR="00B223CD" w:rsidRPr="00B223CD" w14:paraId="34224B4A" w14:textId="77777777">
        <w:trPr>
          <w:trHeight w:val="170"/>
        </w:trPr>
        <w:tc>
          <w:tcPr>
            <w:tcW w:w="48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229680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Nome Órgão</w:t>
            </w:r>
          </w:p>
        </w:tc>
        <w:tc>
          <w:tcPr>
            <w:tcW w:w="69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98805C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Ação de Desenvolvimento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52531A4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592323D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 (%)</w:t>
            </w:r>
          </w:p>
        </w:tc>
      </w:tr>
      <w:tr w:rsidR="00B223CD" w:rsidRPr="00B223CD" w14:paraId="40FC1379" w14:textId="77777777">
        <w:trPr>
          <w:trHeight w:val="170"/>
        </w:trPr>
        <w:tc>
          <w:tcPr>
            <w:tcW w:w="4860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2AF3678" w14:textId="77777777" w:rsidR="0018536E" w:rsidRPr="00B223CD" w:rsidRDefault="00185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6C9523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Afastamento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464D44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B30E47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Afastamento/ ADS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DB96AF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Horário Especial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D4884D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curta duração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21D8F3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S/I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30BF9B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Sem adesão</w:t>
            </w:r>
          </w:p>
        </w:tc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1D788973" w14:textId="77777777" w:rsidR="0018536E" w:rsidRPr="00B223CD" w:rsidRDefault="00185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343DC6B0" w14:textId="77777777" w:rsidR="0018536E" w:rsidRPr="00B223CD" w:rsidRDefault="00185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B223CD" w:rsidRPr="00C819B3" w14:paraId="7C351321" w14:textId="77777777">
        <w:trPr>
          <w:trHeight w:val="244"/>
        </w:trPr>
        <w:tc>
          <w:tcPr>
            <w:tcW w:w="4860" w:type="dxa"/>
            <w:tcBorders>
              <w:top w:val="single" w:sz="4" w:space="0" w:color="000000"/>
              <w:right w:val="single" w:sz="4" w:space="0" w:color="000000"/>
            </w:tcBorders>
            <w:vAlign w:val="bottom"/>
          </w:tcPr>
          <w:p w14:paraId="2183D204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Hospital das Clínicas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91C9AC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0"/>
            </w:tcBorders>
            <w:vAlign w:val="center"/>
          </w:tcPr>
          <w:p w14:paraId="3969938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tcBorders>
              <w:top w:val="single" w:sz="4" w:space="0" w:color="000000"/>
            </w:tcBorders>
            <w:vAlign w:val="center"/>
          </w:tcPr>
          <w:p w14:paraId="224DDC2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tcBorders>
              <w:top w:val="single" w:sz="4" w:space="0" w:color="000000"/>
            </w:tcBorders>
            <w:vAlign w:val="center"/>
          </w:tcPr>
          <w:p w14:paraId="2004189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tcBorders>
              <w:top w:val="single" w:sz="4" w:space="0" w:color="000000"/>
            </w:tcBorders>
            <w:vAlign w:val="center"/>
          </w:tcPr>
          <w:p w14:paraId="583030D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675" w:type="dxa"/>
            <w:tcBorders>
              <w:top w:val="single" w:sz="4" w:space="0" w:color="000000"/>
            </w:tcBorders>
            <w:vAlign w:val="center"/>
          </w:tcPr>
          <w:p w14:paraId="4BCDCB9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31076D5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FB7403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D9E47CB" w14:textId="4509FDC9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10,95</w:t>
            </w:r>
          </w:p>
        </w:tc>
      </w:tr>
      <w:tr w:rsidR="00B223CD" w:rsidRPr="00C819B3" w14:paraId="4A30A1AA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1B2BD7C5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Escola de Veterinária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7C0160E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00" w:type="dxa"/>
            <w:vAlign w:val="center"/>
          </w:tcPr>
          <w:p w14:paraId="5BF0656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65" w:type="dxa"/>
            <w:vAlign w:val="center"/>
          </w:tcPr>
          <w:p w14:paraId="306FCDD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4C391A6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45B7DFE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675" w:type="dxa"/>
            <w:vAlign w:val="center"/>
          </w:tcPr>
          <w:p w14:paraId="3A166B8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0926F6A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36D02BE5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B30CCE0" w14:textId="2B59F245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9,71</w:t>
            </w:r>
          </w:p>
        </w:tc>
      </w:tr>
      <w:tr w:rsidR="00B223CD" w:rsidRPr="00C819B3" w14:paraId="10E71139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6B6CD00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Instituto de Ciências Biológicas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6DE3557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5526F4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0682CCE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62FCA8C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15" w:type="dxa"/>
            <w:vAlign w:val="center"/>
          </w:tcPr>
          <w:p w14:paraId="11E34D0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675" w:type="dxa"/>
            <w:vAlign w:val="center"/>
          </w:tcPr>
          <w:p w14:paraId="580EFFF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527EEC0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A313941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7D6E70B7" w14:textId="34B00A46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8,24</w:t>
            </w:r>
          </w:p>
        </w:tc>
      </w:tr>
      <w:tr w:rsidR="00B223CD" w:rsidRPr="00C819B3" w14:paraId="306EDD21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B8C6B30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Escola de Engenharia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24F8BBB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754767C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4F650B8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7277B91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15" w:type="dxa"/>
            <w:vAlign w:val="center"/>
          </w:tcPr>
          <w:p w14:paraId="7603B38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75" w:type="dxa"/>
            <w:vAlign w:val="center"/>
          </w:tcPr>
          <w:p w14:paraId="070AAFF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400E391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7CB088A2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B769CEC" w14:textId="6086E4A9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5,88</w:t>
            </w:r>
          </w:p>
        </w:tc>
      </w:tr>
      <w:tr w:rsidR="00B223CD" w:rsidRPr="00C819B3" w14:paraId="67F39F4F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28261B33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Departamento de Atenção e Saúde do Trabalhador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58EE2FB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4A8940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1243E4F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51B41E2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15" w:type="dxa"/>
            <w:vAlign w:val="center"/>
          </w:tcPr>
          <w:p w14:paraId="05F5245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675" w:type="dxa"/>
            <w:vAlign w:val="center"/>
          </w:tcPr>
          <w:p w14:paraId="287F1E1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2FB1B94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501D0A91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052B449B" w14:textId="31FF214E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5,0</w:t>
            </w:r>
          </w:p>
        </w:tc>
      </w:tr>
      <w:tr w:rsidR="00B223CD" w:rsidRPr="00C819B3" w14:paraId="5855A8B6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83391F6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Departamento de Desenvolvimento de Recursos Humanos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D73524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0C2915D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1F377F9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F27B82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21D15FC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675" w:type="dxa"/>
            <w:vAlign w:val="center"/>
          </w:tcPr>
          <w:p w14:paraId="78542F6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50AC7C8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04315049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72E1B7D0" w14:textId="23AD751F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3,24</w:t>
            </w:r>
          </w:p>
        </w:tc>
      </w:tr>
      <w:tr w:rsidR="00B223CD" w:rsidRPr="00C819B3" w14:paraId="60151D9D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69363B96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Centro de Comunicação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6098D1C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1B52C9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7E7C808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095AEB6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15" w:type="dxa"/>
            <w:vAlign w:val="center"/>
          </w:tcPr>
          <w:p w14:paraId="0005586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75" w:type="dxa"/>
            <w:vAlign w:val="center"/>
          </w:tcPr>
          <w:p w14:paraId="681C878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2987734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4C5D2A9A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2D38334F" w14:textId="5072DA30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2,94</w:t>
            </w:r>
          </w:p>
        </w:tc>
      </w:tr>
      <w:tr w:rsidR="00B223CD" w:rsidRPr="00C819B3" w14:paraId="38B01099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251DE78E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Instituto de Ciências Exatas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748EC0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00" w:type="dxa"/>
            <w:vAlign w:val="center"/>
          </w:tcPr>
          <w:p w14:paraId="1394BB2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4BDC16B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555F4A2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43ABDF4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75" w:type="dxa"/>
            <w:vAlign w:val="center"/>
          </w:tcPr>
          <w:p w14:paraId="33A19A5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59AA8C2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7ED00690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0D98C451" w14:textId="6129388E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2,65</w:t>
            </w:r>
          </w:p>
        </w:tc>
      </w:tr>
      <w:tr w:rsidR="00B223CD" w:rsidRPr="00C819B3" w14:paraId="71723FD9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557987C3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Centro Pedagógico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25A16F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52EB98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C90165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45" w:type="dxa"/>
            <w:vAlign w:val="center"/>
          </w:tcPr>
          <w:p w14:paraId="2EB58DC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060BD48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75" w:type="dxa"/>
            <w:vAlign w:val="center"/>
          </w:tcPr>
          <w:p w14:paraId="0EE5B18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1CD7C05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1BFA839A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7497750C" w14:textId="056B869E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2,35</w:t>
            </w:r>
          </w:p>
        </w:tc>
      </w:tr>
      <w:tr w:rsidR="00B223CD" w:rsidRPr="00C819B3" w14:paraId="4B81A494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70856A7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Biblioteca Universitária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25F1110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2C26CA2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6727069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5F35FFA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359D166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75" w:type="dxa"/>
            <w:vAlign w:val="center"/>
          </w:tcPr>
          <w:p w14:paraId="6671A03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301B872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2B1C35EA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744D1092" w14:textId="09180583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2,35</w:t>
            </w:r>
          </w:p>
        </w:tc>
      </w:tr>
      <w:tr w:rsidR="00B223CD" w:rsidRPr="00C819B3" w14:paraId="6CCF7D50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7939F33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Departamento de Administração de Pessoal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54F54C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F74035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30B0675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7A7A16F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38CF630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75" w:type="dxa"/>
            <w:vAlign w:val="center"/>
          </w:tcPr>
          <w:p w14:paraId="071631F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7986F22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490552FB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C4D4EA8" w14:textId="79982936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2,35</w:t>
            </w:r>
          </w:p>
        </w:tc>
      </w:tr>
      <w:tr w:rsidR="00B223CD" w:rsidRPr="00C819B3" w14:paraId="2BF99C24" w14:textId="77777777">
        <w:trPr>
          <w:trHeight w:val="214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6F0750AF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Pró-Reitoria</w:t>
            </w:r>
            <w:proofErr w:type="spellEnd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Cultura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6AF35B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0AABCBB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7BB26A4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06A4980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7369748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75" w:type="dxa"/>
            <w:vAlign w:val="center"/>
          </w:tcPr>
          <w:p w14:paraId="2FA9128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0439701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2A8DACB2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827050E" w14:textId="5D71E66A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2,35</w:t>
            </w:r>
          </w:p>
        </w:tc>
      </w:tr>
      <w:tr w:rsidR="00B223CD" w:rsidRPr="00C819B3" w14:paraId="197BC30B" w14:textId="77777777">
        <w:trPr>
          <w:trHeight w:val="214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21E7D172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Medicina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555AB70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142BDB9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7192E53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B719C1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15" w:type="dxa"/>
            <w:vAlign w:val="center"/>
          </w:tcPr>
          <w:p w14:paraId="407E287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42E2948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0969B7B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37B9E729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71E5D726" w14:textId="75A15CA0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2,35</w:t>
            </w:r>
          </w:p>
        </w:tc>
      </w:tr>
      <w:tr w:rsidR="00B223CD" w:rsidRPr="00C819B3" w14:paraId="41CAC445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3BF648C0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Pró-Reitoria</w:t>
            </w:r>
            <w:proofErr w:type="spellEnd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Extensão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7251B9B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44EF57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42B37B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90603E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66D0C89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75" w:type="dxa"/>
            <w:vAlign w:val="center"/>
          </w:tcPr>
          <w:p w14:paraId="72AC964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620F30C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7BCF71FF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05541D0" w14:textId="4A6B6A73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2,35</w:t>
            </w:r>
          </w:p>
        </w:tc>
      </w:tr>
      <w:tr w:rsidR="00B223CD" w:rsidRPr="00C819B3" w14:paraId="2D3036B3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1AD860A3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Instituto de Ciências Agrárias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7A00115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FA57B4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3A76989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72C8142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00B9B9F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75" w:type="dxa"/>
            <w:vAlign w:val="center"/>
          </w:tcPr>
          <w:p w14:paraId="7021042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3DA89BC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086C868C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46726241" w14:textId="15DF8F3A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2,35</w:t>
            </w:r>
          </w:p>
        </w:tc>
      </w:tr>
      <w:tr w:rsidR="00B223CD" w:rsidRPr="00C819B3" w14:paraId="0F1D402E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2DAF37C3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Letras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5FAF94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783AC10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010D3E3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741938E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15" w:type="dxa"/>
            <w:vAlign w:val="center"/>
          </w:tcPr>
          <w:p w14:paraId="06A9874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30B6C5F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6ED5908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1215CE21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991880D" w14:textId="3C86688E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2,35</w:t>
            </w:r>
          </w:p>
        </w:tc>
      </w:tr>
      <w:tr w:rsidR="00B223CD" w:rsidRPr="00C819B3" w14:paraId="2FE4688B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7033D5F0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Colégio Técnico UFMG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FA33EF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04B451D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14B48E7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45" w:type="dxa"/>
            <w:vAlign w:val="center"/>
          </w:tcPr>
          <w:p w14:paraId="6DC9E0D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74C2823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650BA04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0A1175B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5ADE2C8C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85FD7BF" w14:textId="0B65EA2E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2,06</w:t>
            </w:r>
          </w:p>
        </w:tc>
      </w:tr>
      <w:tr w:rsidR="00B223CD" w:rsidRPr="00C819B3" w14:paraId="4C4B4DF8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688B7223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Centro de Apoio à Educação a Distância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48A69A2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3A74CA8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D8A2FE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95D683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15" w:type="dxa"/>
            <w:vAlign w:val="center"/>
          </w:tcPr>
          <w:p w14:paraId="7F7507D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5" w:type="dxa"/>
            <w:vAlign w:val="center"/>
          </w:tcPr>
          <w:p w14:paraId="47BB6DF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7C7798D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132F5BB5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ADDDBF0" w14:textId="5FD58AFA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1,76</w:t>
            </w:r>
          </w:p>
        </w:tc>
      </w:tr>
      <w:tr w:rsidR="00B223CD" w:rsidRPr="00C819B3" w14:paraId="0E144C1B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7FFAFD61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Ciências Econômicas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5AD76DB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159912E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C75C57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D26030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764F33B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75" w:type="dxa"/>
            <w:vAlign w:val="center"/>
          </w:tcPr>
          <w:p w14:paraId="577F6C8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4E72BBA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2294C165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3FCBF21E" w14:textId="1E416F5D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1,76</w:t>
            </w:r>
          </w:p>
        </w:tc>
      </w:tr>
      <w:tr w:rsidR="00B223CD" w:rsidRPr="00C819B3" w14:paraId="21D1BE9A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3BB86E2B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Pró-Reitoria</w:t>
            </w:r>
            <w:proofErr w:type="spellEnd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Recursos Humanos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2D67309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AC05AA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7061FF1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7A85354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6359F01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75" w:type="dxa"/>
            <w:vAlign w:val="center"/>
          </w:tcPr>
          <w:p w14:paraId="0C5C493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4B72B3C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0A67B47C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4783AEB2" w14:textId="4F5A14C2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1,76</w:t>
            </w:r>
          </w:p>
        </w:tc>
      </w:tr>
      <w:tr w:rsidR="00B223CD" w:rsidRPr="00C819B3" w14:paraId="7E92311D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689EEEB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Farmácia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749F601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213677C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419EA95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7ED385C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13C1452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75" w:type="dxa"/>
            <w:vAlign w:val="center"/>
          </w:tcPr>
          <w:p w14:paraId="78875CE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7C042BC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470FBEDE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421A1B32" w14:textId="4DDB2560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1,76</w:t>
            </w:r>
          </w:p>
        </w:tc>
      </w:tr>
      <w:tr w:rsidR="00B223CD" w:rsidRPr="00C819B3" w14:paraId="1D89A7F5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9733193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Odontologia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6341C0F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C94F1D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90F8A3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5436659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45E3B36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75" w:type="dxa"/>
            <w:vAlign w:val="center"/>
          </w:tcPr>
          <w:p w14:paraId="4B678CE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5E95631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240850A3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E0A55C7" w14:textId="6B35B7FA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1,76</w:t>
            </w:r>
          </w:p>
        </w:tc>
      </w:tr>
      <w:tr w:rsidR="00B223CD" w:rsidRPr="00C819B3" w14:paraId="13B42FDB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4FD34CD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Diretoria de Arquivos Institucionais 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40DF6B4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56241FB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42E2B3C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45" w:type="dxa"/>
            <w:vAlign w:val="center"/>
          </w:tcPr>
          <w:p w14:paraId="0E16FD5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23026AC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2EC6D1D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1C6C3F5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7FC74645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ADFB875" w14:textId="06DFE570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1,47</w:t>
            </w:r>
          </w:p>
        </w:tc>
      </w:tr>
      <w:tr w:rsidR="00B223CD" w:rsidRPr="00C819B3" w14:paraId="4733914D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29CA5C0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Escola de Belas Artes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4E8F6B4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F1342E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50FBA7E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61647A0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66A9E16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1E388F6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7AE2F0C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F3B2A1A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4BCB0960" w14:textId="5671B7A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1,47</w:t>
            </w:r>
          </w:p>
        </w:tc>
      </w:tr>
      <w:tr w:rsidR="00B223CD" w:rsidRPr="00C819B3" w14:paraId="73B5C9CA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205A0041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Escola de Ciência da Informação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7C889D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235BE65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17A0D2D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0FC5CBF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15" w:type="dxa"/>
            <w:vAlign w:val="center"/>
          </w:tcPr>
          <w:p w14:paraId="322E833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75" w:type="dxa"/>
            <w:vAlign w:val="center"/>
          </w:tcPr>
          <w:p w14:paraId="3D6DCA6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37FB767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44FC75EB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2444852D" w14:textId="639F63D2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1,47</w:t>
            </w:r>
          </w:p>
        </w:tc>
      </w:tr>
      <w:tr w:rsidR="00B223CD" w:rsidRPr="00C819B3" w14:paraId="43180BD4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200B3E4D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Museu de História Natural e Jardim Botânico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6A61C37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393E47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1BAFE92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4690E4D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3FA8249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75" w:type="dxa"/>
            <w:vAlign w:val="center"/>
          </w:tcPr>
          <w:p w14:paraId="30905A7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2CEB8E7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3C5B2D6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326AB7C0" w14:textId="74C56D8A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1,47</w:t>
            </w:r>
          </w:p>
        </w:tc>
      </w:tr>
      <w:tr w:rsidR="00B223CD" w:rsidRPr="00C819B3" w14:paraId="20ED1CFC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C8A9E02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Filosofia e Ciências Humanas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CDC6BF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F27009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464F094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6123FA6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15" w:type="dxa"/>
            <w:vAlign w:val="center"/>
          </w:tcPr>
          <w:p w14:paraId="3C49324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5" w:type="dxa"/>
            <w:vAlign w:val="center"/>
          </w:tcPr>
          <w:p w14:paraId="5F1BB6B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453DAF9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A874D7C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3B48F5F" w14:textId="550849CF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1,47</w:t>
            </w:r>
          </w:p>
        </w:tc>
      </w:tr>
      <w:tr w:rsidR="00B223CD" w:rsidRPr="00C819B3" w14:paraId="33AAF78B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37DB17C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Educação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480EB5E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7764CF7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717891D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9802EE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05939A7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0A98FB6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29F17F2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30A7C1C0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2EC0C0A3" w14:textId="3A045BA6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1,18</w:t>
            </w:r>
          </w:p>
        </w:tc>
      </w:tr>
      <w:tr w:rsidR="00B223CD" w:rsidRPr="00C819B3" w14:paraId="1A20CEE8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0E77087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Pró-Reitoria</w:t>
            </w:r>
            <w:proofErr w:type="spellEnd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Pesquisa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9D4CD8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3DC74E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7B7D8DB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1AB3AB5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15" w:type="dxa"/>
            <w:vAlign w:val="center"/>
          </w:tcPr>
          <w:p w14:paraId="79C0B8B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5" w:type="dxa"/>
            <w:vAlign w:val="center"/>
          </w:tcPr>
          <w:p w14:paraId="717B205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1B949E1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2F82D01F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48770C54" w14:textId="543CB3CA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1,18</w:t>
            </w:r>
          </w:p>
        </w:tc>
      </w:tr>
      <w:tr w:rsidR="00B223CD" w:rsidRPr="00C819B3" w14:paraId="3ABD4D03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77AE4C55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Pró-Reitoria</w:t>
            </w:r>
            <w:proofErr w:type="spellEnd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Administração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74B33F9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1B9BF85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49933C7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08425D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58AC2C7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75" w:type="dxa"/>
            <w:vAlign w:val="center"/>
          </w:tcPr>
          <w:p w14:paraId="603324D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2518B10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3F4D5056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40FBC73" w14:textId="37CA26F9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1,18</w:t>
            </w:r>
          </w:p>
        </w:tc>
      </w:tr>
      <w:tr w:rsidR="00B223CD" w:rsidRPr="00C819B3" w14:paraId="0F3DF1D9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B403FA3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Auditoria Geral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AD617F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42636BE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7B30383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03E97D0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15" w:type="dxa"/>
            <w:vAlign w:val="center"/>
          </w:tcPr>
          <w:p w14:paraId="2F6D864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center"/>
          </w:tcPr>
          <w:p w14:paraId="17C50F6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7DEC084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306784A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0A418953" w14:textId="6145E915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0,88</w:t>
            </w:r>
          </w:p>
        </w:tc>
      </w:tr>
      <w:tr w:rsidR="00B223CD" w:rsidRPr="00C819B3" w14:paraId="718E27A4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5673CA41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Pró-Reitoria</w:t>
            </w:r>
            <w:proofErr w:type="spellEnd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Graduação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322F0D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5E7E17A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65F7B8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812B38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407EE2F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5ED6072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53DD52C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CBEC1C3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D1C4BA0" w14:textId="520BC789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0,88</w:t>
            </w:r>
          </w:p>
        </w:tc>
      </w:tr>
      <w:tr w:rsidR="00B223CD" w:rsidRPr="00C819B3" w14:paraId="2F472CE6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7593BBC8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Pró-Reitoria</w:t>
            </w:r>
            <w:proofErr w:type="spellEnd"/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de Assuntos Estudantis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F97D59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3EE9543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1850F72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75269B4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6521277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43F43DE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0BF689F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0C170560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A35DC09" w14:textId="28F2A4BE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0,88</w:t>
            </w:r>
          </w:p>
        </w:tc>
      </w:tr>
      <w:tr w:rsidR="00B223CD" w:rsidRPr="00C819B3" w14:paraId="32D818C7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58922F0C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Direito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7B23C1B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25CC5C7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C03C47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79468B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0381EE6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5" w:type="dxa"/>
            <w:vAlign w:val="center"/>
          </w:tcPr>
          <w:p w14:paraId="2AA3A88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63861FD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2B801CD3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6CDE9A73" w14:textId="7FA6DBEB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0,88</w:t>
            </w:r>
          </w:p>
        </w:tc>
      </w:tr>
      <w:tr w:rsidR="00B223CD" w:rsidRPr="00C819B3" w14:paraId="32D9C4D8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273B4C75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Instituto de Geociências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28F0E6E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3CD6901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0E63C03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3D0E3D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1FC20A0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72083EC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415C6E7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1207C5B2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4F38030C" w14:textId="3F4FD0D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0,88</w:t>
            </w:r>
          </w:p>
        </w:tc>
      </w:tr>
      <w:tr w:rsidR="00B223CD" w:rsidRPr="00C819B3" w14:paraId="45E8AB28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67615202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Centro de Microscopia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1B93F1C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15AEBA4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6B2D19F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C4A39A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069381F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63EE55B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495C58E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76CA7711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5046C461" w14:textId="740B955B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0,88</w:t>
            </w:r>
          </w:p>
        </w:tc>
      </w:tr>
      <w:tr w:rsidR="00B223CD" w:rsidRPr="00C819B3" w14:paraId="165ADDA4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9FB0948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Escola de Educação Física, Fisio. e Terapia Ocupacional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7E9FCA4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531FC55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04E228E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73488D7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4167329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75" w:type="dxa"/>
            <w:vAlign w:val="center"/>
          </w:tcPr>
          <w:p w14:paraId="2F0CC58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180219B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23A072BF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5D5EBBE3" w14:textId="7B6DA84F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0,88</w:t>
            </w:r>
          </w:p>
        </w:tc>
      </w:tr>
      <w:tr w:rsidR="00B223CD" w:rsidRPr="00C819B3" w14:paraId="33EC28CA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36F59ED1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Diretoria de Relações Internacionais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7DA814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49E7A5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EC7B3D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E4A47D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42B2168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5" w:type="dxa"/>
            <w:vAlign w:val="center"/>
          </w:tcPr>
          <w:p w14:paraId="4517580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2B99626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36610367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42CC552B" w14:textId="38DEE06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0,59</w:t>
            </w:r>
          </w:p>
        </w:tc>
      </w:tr>
      <w:tr w:rsidR="00B223CD" w:rsidRPr="00C819B3" w14:paraId="6CC8B1CD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5E5A2E1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Departamento de logística de Sup. e de Serviços Oper.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55A64EE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82CEFF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1EFEDBF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248F7D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3458783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5" w:type="dxa"/>
            <w:vAlign w:val="center"/>
          </w:tcPr>
          <w:p w14:paraId="410823D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70544E8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D55F6FF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5F18003" w14:textId="59539314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0,59</w:t>
            </w:r>
          </w:p>
        </w:tc>
      </w:tr>
      <w:tr w:rsidR="00B223CD" w:rsidRPr="00C819B3" w14:paraId="1313BEE7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6A5A06F2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Coordenadoria de Assuntos Comunitários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1AC96D5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3C73C2D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4006D36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60E9D93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063EB39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5" w:type="dxa"/>
            <w:vAlign w:val="center"/>
          </w:tcPr>
          <w:p w14:paraId="2E7BE8C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629D834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4FC290CA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7639663A" w14:textId="763E40ED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0,59</w:t>
            </w:r>
          </w:p>
        </w:tc>
      </w:tr>
      <w:tr w:rsidR="00B223CD" w:rsidRPr="00C819B3" w14:paraId="115841C5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778F52E5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Centro Esportivo Universitário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506C171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5DBFEAE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6A2CC2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4E7EA4C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6B84FB8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75" w:type="dxa"/>
            <w:vAlign w:val="center"/>
          </w:tcPr>
          <w:p w14:paraId="67B2469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3D4A823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E717740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1F8D035" w14:textId="4D4DBC0F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0,59</w:t>
            </w:r>
          </w:p>
        </w:tc>
      </w:tr>
      <w:tr w:rsidR="00B223CD" w:rsidRPr="00C819B3" w14:paraId="0A1428CD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01DFE51B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Faculdade de Turismo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564FBA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00" w:type="dxa"/>
            <w:vAlign w:val="center"/>
          </w:tcPr>
          <w:p w14:paraId="0E17DE8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44C1119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DCBB02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4A32448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center"/>
          </w:tcPr>
          <w:p w14:paraId="057BBFE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777D674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20F07D71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45091FC2" w14:textId="3A345DF2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0,29</w:t>
            </w:r>
          </w:p>
        </w:tc>
      </w:tr>
      <w:tr w:rsidR="00B223CD" w:rsidRPr="00C819B3" w14:paraId="4DF93A9B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26DF359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Escola de Arquitetura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0F1D83F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7A5D2E8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63CF55B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418822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5B4529B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75" w:type="dxa"/>
            <w:vAlign w:val="center"/>
          </w:tcPr>
          <w:p w14:paraId="075E49B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473FC5F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749A09DD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54795686" w14:textId="0604E63C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0,29</w:t>
            </w:r>
          </w:p>
        </w:tc>
      </w:tr>
      <w:tr w:rsidR="00B223CD" w:rsidRPr="00C819B3" w14:paraId="6D944EF6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6D4A23AC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Departamento de Planejamento e Projetos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504775B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607CE86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32EC338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A81647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40F6DE7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center"/>
          </w:tcPr>
          <w:p w14:paraId="59C1B43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772C00F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6E2DF325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73D5D68A" w14:textId="05012CB2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0,29</w:t>
            </w:r>
          </w:p>
        </w:tc>
      </w:tr>
      <w:tr w:rsidR="00B223CD" w:rsidRPr="00C819B3" w14:paraId="37B1D879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6DA623AF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Instituto de Estudos Avançados Transdisciplinares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19B3D53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230703A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5F232C3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636486C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2292AA9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75" w:type="dxa"/>
            <w:vAlign w:val="center"/>
          </w:tcPr>
          <w:p w14:paraId="6FA6AB0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67FC45BE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540C8355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7F1730A3" w14:textId="191C522D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0,29</w:t>
            </w:r>
          </w:p>
        </w:tc>
      </w:tr>
      <w:tr w:rsidR="00B223CD" w:rsidRPr="00C819B3" w14:paraId="67B7D2DB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3CCA6C27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Comissão Permanente de Pessoal Docente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3CA3F7F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796CE33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6154E9E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119E1CC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79C2102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center"/>
          </w:tcPr>
          <w:p w14:paraId="24F25B3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00A15B7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493EB6F3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05FD7680" w14:textId="6E8953F3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0,29</w:t>
            </w:r>
          </w:p>
        </w:tc>
      </w:tr>
      <w:tr w:rsidR="00B223CD" w:rsidRPr="00C819B3" w14:paraId="147EF654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12210AE8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Hospital Veterinário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18AC169D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1CEC3E9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2E29A0C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0E0A23E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15" w:type="dxa"/>
            <w:vAlign w:val="center"/>
          </w:tcPr>
          <w:p w14:paraId="360F0E9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75" w:type="dxa"/>
            <w:vAlign w:val="center"/>
          </w:tcPr>
          <w:p w14:paraId="7AAF4B8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31F1A5B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1E6EC9A0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1B39D3CC" w14:textId="256675AF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0,29</w:t>
            </w:r>
          </w:p>
        </w:tc>
      </w:tr>
      <w:tr w:rsidR="00B223CD" w:rsidRPr="00C819B3" w14:paraId="5F689246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65BCB75A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Teatro Universitário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13D2D270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19DFC4E4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38912D2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347D1DB6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3EE996F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75" w:type="dxa"/>
            <w:vAlign w:val="center"/>
          </w:tcPr>
          <w:p w14:paraId="2251AFB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32CED07B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4320BFB9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5A67E928" w14:textId="66BD7D55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0,29</w:t>
            </w:r>
          </w:p>
        </w:tc>
      </w:tr>
      <w:tr w:rsidR="00B223CD" w:rsidRPr="00C819B3" w14:paraId="09A41B87" w14:textId="77777777">
        <w:trPr>
          <w:trHeight w:val="170"/>
        </w:trPr>
        <w:tc>
          <w:tcPr>
            <w:tcW w:w="4860" w:type="dxa"/>
            <w:tcBorders>
              <w:right w:val="single" w:sz="4" w:space="0" w:color="000000"/>
            </w:tcBorders>
            <w:vAlign w:val="center"/>
          </w:tcPr>
          <w:p w14:paraId="49C0731A" w14:textId="77777777" w:rsidR="0018536E" w:rsidRPr="00B223C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Escola de Enfermagem</w:t>
            </w:r>
          </w:p>
        </w:tc>
        <w:tc>
          <w:tcPr>
            <w:tcW w:w="1290" w:type="dxa"/>
            <w:tcBorders>
              <w:left w:val="single" w:sz="4" w:space="0" w:color="000000"/>
            </w:tcBorders>
            <w:vAlign w:val="center"/>
          </w:tcPr>
          <w:p w14:paraId="770C86F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00" w:type="dxa"/>
            <w:vAlign w:val="center"/>
          </w:tcPr>
          <w:p w14:paraId="36A24F0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365" w:type="dxa"/>
            <w:vAlign w:val="center"/>
          </w:tcPr>
          <w:p w14:paraId="0BBE9A4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45" w:type="dxa"/>
            <w:vAlign w:val="center"/>
          </w:tcPr>
          <w:p w14:paraId="2A3194B9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15" w:type="dxa"/>
            <w:vAlign w:val="center"/>
          </w:tcPr>
          <w:p w14:paraId="4B234B8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75" w:type="dxa"/>
            <w:vAlign w:val="center"/>
          </w:tcPr>
          <w:p w14:paraId="24148CF3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right w:val="single" w:sz="4" w:space="0" w:color="000000"/>
            </w:tcBorders>
            <w:vAlign w:val="center"/>
          </w:tcPr>
          <w:p w14:paraId="43700E2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left w:val="single" w:sz="4" w:space="0" w:color="000000"/>
            </w:tcBorders>
            <w:vAlign w:val="center"/>
          </w:tcPr>
          <w:p w14:paraId="3CDB0F9C" w14:textId="77777777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50" w:type="dxa"/>
            <w:tcBorders>
              <w:left w:val="single" w:sz="4" w:space="0" w:color="000000"/>
            </w:tcBorders>
            <w:vAlign w:val="center"/>
          </w:tcPr>
          <w:p w14:paraId="3AF2A4AC" w14:textId="0E7E2004" w:rsidR="0018536E" w:rsidRPr="00C819B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0,29</w:t>
            </w:r>
          </w:p>
        </w:tc>
      </w:tr>
      <w:tr w:rsidR="00B223CD" w:rsidRPr="00B223CD" w14:paraId="2B2E86E9" w14:textId="77777777">
        <w:trPr>
          <w:trHeight w:val="170"/>
        </w:trPr>
        <w:tc>
          <w:tcPr>
            <w:tcW w:w="48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C0B0A1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44FF3C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006642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5FB40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4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8BAB98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71</w:t>
            </w:r>
          </w:p>
        </w:tc>
        <w:tc>
          <w:tcPr>
            <w:tcW w:w="91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42C1B5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253</w:t>
            </w:r>
          </w:p>
        </w:tc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0E0E47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6853F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72985A" w14:textId="7777777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340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4BA611" w14:textId="179EEFC7" w:rsidR="0018536E" w:rsidRPr="00B223CD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100</w:t>
            </w:r>
          </w:p>
        </w:tc>
      </w:tr>
      <w:tr w:rsidR="00B223CD" w:rsidRPr="00B223CD" w14:paraId="2EB332B7" w14:textId="77777777">
        <w:trPr>
          <w:trHeight w:val="2"/>
        </w:trPr>
        <w:tc>
          <w:tcPr>
            <w:tcW w:w="4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A5CFC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Total (%)</w:t>
            </w:r>
          </w:p>
        </w:tc>
        <w:tc>
          <w:tcPr>
            <w:tcW w:w="1290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49CDECD7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0,6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C03BDE8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2,6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996A43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1,5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8E6548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20,9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vAlign w:val="center"/>
          </w:tcPr>
          <w:p w14:paraId="0FD045F0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74,4</w:t>
            </w:r>
          </w:p>
        </w:tc>
        <w:tc>
          <w:tcPr>
            <w:tcW w:w="1515" w:type="dxa"/>
            <w:gridSpan w:val="2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vAlign w:val="center"/>
          </w:tcPr>
          <w:p w14:paraId="4417C64E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F1F6810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E823D3" w14:textId="77777777" w:rsidR="0018536E" w:rsidRPr="00B223CD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223C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</w:tr>
    </w:tbl>
    <w:p w14:paraId="2BAD60E3" w14:textId="77777777" w:rsidR="0018536E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Fonte: Elaboração própria com base em 48 Relatórios de Avaliação de Cumprimento do PLAD e editais e planilhas de ações de Horário Especial e Curta Duração.</w:t>
      </w:r>
    </w:p>
    <w:p w14:paraId="476C2B77" w14:textId="77777777" w:rsidR="00353A4C" w:rsidRDefault="00353A4C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353A4C">
          <w:pgSz w:w="16834" w:h="11909" w:orient="landscape"/>
          <w:pgMar w:top="1701" w:right="1418" w:bottom="1701" w:left="1418" w:header="709" w:footer="709" w:gutter="0"/>
          <w:cols w:space="720"/>
        </w:sectPr>
      </w:pPr>
    </w:p>
    <w:p w14:paraId="510EAEF8" w14:textId="13D4FC9B" w:rsidR="00353A4C" w:rsidRDefault="00353A4C" w:rsidP="00353A4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Tabela 3: Resultados da Política de Desenvolvimento de Servidores Técnico-Administrativos da UFMG, por tipo de ação de desenvolvimento e de órgão (2023)</w:t>
      </w:r>
    </w:p>
    <w:tbl>
      <w:tblPr>
        <w:tblW w:w="136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89"/>
        <w:gridCol w:w="851"/>
        <w:gridCol w:w="908"/>
        <w:gridCol w:w="1285"/>
        <w:gridCol w:w="941"/>
        <w:gridCol w:w="944"/>
        <w:gridCol w:w="900"/>
        <w:gridCol w:w="933"/>
        <w:gridCol w:w="8"/>
        <w:gridCol w:w="912"/>
        <w:gridCol w:w="920"/>
        <w:gridCol w:w="8"/>
      </w:tblGrid>
      <w:tr w:rsidR="00353A4C" w:rsidRPr="00353A4C" w14:paraId="2B8C788C" w14:textId="77777777" w:rsidTr="00353A4C">
        <w:trPr>
          <w:trHeight w:val="20"/>
        </w:trPr>
        <w:tc>
          <w:tcPr>
            <w:tcW w:w="508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66501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Nome Órgão</w:t>
            </w:r>
          </w:p>
        </w:tc>
        <w:tc>
          <w:tcPr>
            <w:tcW w:w="67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1B2BF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Ação de Desenvolvimento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718F1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353A4C" w:rsidRPr="00353A4C" w14:paraId="7BD3C965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9561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67C7C1" w14:textId="7F911AC0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Afasta</w:t>
            </w: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</w:t>
            </w: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mento</w:t>
            </w:r>
            <w:proofErr w:type="spellEnd"/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7217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ADS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A95D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Afastamento/ ADS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D4006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Horário Especial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201CF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Curta Duração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04671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S/I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3565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Sem adesão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3120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18788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%</w:t>
            </w:r>
          </w:p>
        </w:tc>
      </w:tr>
      <w:tr w:rsidR="00353A4C" w:rsidRPr="00353A4C" w14:paraId="1F13871C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top w:val="single" w:sz="4" w:space="0" w:color="auto"/>
              <w:right w:val="single" w:sz="4" w:space="0" w:color="auto"/>
            </w:tcBorders>
            <w:vAlign w:val="bottom"/>
            <w:hideMark/>
          </w:tcPr>
          <w:p w14:paraId="06E23469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Hospital das Clínicas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F01586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tcBorders>
              <w:top w:val="single" w:sz="4" w:space="0" w:color="auto"/>
            </w:tcBorders>
            <w:vAlign w:val="center"/>
            <w:hideMark/>
          </w:tcPr>
          <w:p w14:paraId="61A9C42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4" w:space="0" w:color="auto"/>
            </w:tcBorders>
            <w:vAlign w:val="center"/>
            <w:hideMark/>
          </w:tcPr>
          <w:p w14:paraId="48D710B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</w:tcBorders>
            <w:vAlign w:val="center"/>
            <w:hideMark/>
          </w:tcPr>
          <w:p w14:paraId="7DA922A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4" w:type="dxa"/>
            <w:tcBorders>
              <w:top w:val="single" w:sz="4" w:space="0" w:color="auto"/>
            </w:tcBorders>
            <w:vAlign w:val="center"/>
            <w:hideMark/>
          </w:tcPr>
          <w:p w14:paraId="5CA4641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</w: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  <w:hideMark/>
          </w:tcPr>
          <w:p w14:paraId="29A1DD4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tcBorders>
              <w:top w:val="single" w:sz="4" w:space="0" w:color="auto"/>
            </w:tcBorders>
            <w:vAlign w:val="center"/>
            <w:hideMark/>
          </w:tcPr>
          <w:p w14:paraId="41B34C8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168BBF6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56</w:t>
            </w:r>
          </w:p>
        </w:tc>
        <w:tc>
          <w:tcPr>
            <w:tcW w:w="920" w:type="dxa"/>
            <w:tcBorders>
              <w:top w:val="single" w:sz="4" w:space="0" w:color="auto"/>
            </w:tcBorders>
            <w:vAlign w:val="center"/>
            <w:hideMark/>
          </w:tcPr>
          <w:p w14:paraId="0A3B46B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11,2</w:t>
            </w:r>
          </w:p>
        </w:tc>
      </w:tr>
      <w:tr w:rsidR="00353A4C" w:rsidRPr="00353A4C" w14:paraId="0151A987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B33075A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Escola de Engenharia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7FADDAC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8" w:type="dxa"/>
            <w:vAlign w:val="center"/>
            <w:hideMark/>
          </w:tcPr>
          <w:p w14:paraId="4BAF621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285" w:type="dxa"/>
            <w:vAlign w:val="center"/>
            <w:hideMark/>
          </w:tcPr>
          <w:p w14:paraId="22528C4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53DC790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4C1BD75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00" w:type="dxa"/>
            <w:vAlign w:val="center"/>
            <w:hideMark/>
          </w:tcPr>
          <w:p w14:paraId="6320D74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7DEED0B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DCA299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34</w:t>
            </w:r>
          </w:p>
        </w:tc>
        <w:tc>
          <w:tcPr>
            <w:tcW w:w="920" w:type="dxa"/>
            <w:vAlign w:val="center"/>
            <w:hideMark/>
          </w:tcPr>
          <w:p w14:paraId="5FA969E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6,8</w:t>
            </w:r>
          </w:p>
        </w:tc>
      </w:tr>
      <w:tr w:rsidR="00353A4C" w:rsidRPr="00353A4C" w14:paraId="22A286DD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34E16042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Instituto de Ciências Biológicas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4536910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5965AE3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85" w:type="dxa"/>
            <w:vAlign w:val="center"/>
            <w:hideMark/>
          </w:tcPr>
          <w:p w14:paraId="2CD943D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1" w:type="dxa"/>
            <w:vAlign w:val="center"/>
            <w:hideMark/>
          </w:tcPr>
          <w:p w14:paraId="260CF42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944" w:type="dxa"/>
            <w:vAlign w:val="center"/>
            <w:hideMark/>
          </w:tcPr>
          <w:p w14:paraId="59FFAD4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00" w:type="dxa"/>
            <w:vAlign w:val="center"/>
            <w:hideMark/>
          </w:tcPr>
          <w:p w14:paraId="40A825B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0DBC711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14A75D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33</w:t>
            </w:r>
          </w:p>
        </w:tc>
        <w:tc>
          <w:tcPr>
            <w:tcW w:w="920" w:type="dxa"/>
            <w:vAlign w:val="center"/>
            <w:hideMark/>
          </w:tcPr>
          <w:p w14:paraId="70986D3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6,6</w:t>
            </w:r>
          </w:p>
        </w:tc>
      </w:tr>
      <w:tr w:rsidR="00353A4C" w:rsidRPr="00353A4C" w14:paraId="5B429C5E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501C8275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Departamento de Atenção à Saúde do Trabalhador 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70C5A8D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69EBB80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130059C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0F813B0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4" w:type="dxa"/>
            <w:vAlign w:val="center"/>
            <w:hideMark/>
          </w:tcPr>
          <w:p w14:paraId="6BC3430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900" w:type="dxa"/>
            <w:vAlign w:val="center"/>
            <w:hideMark/>
          </w:tcPr>
          <w:p w14:paraId="3CF0480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908FE2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90AF96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920" w:type="dxa"/>
            <w:vAlign w:val="center"/>
            <w:hideMark/>
          </w:tcPr>
          <w:p w14:paraId="550FD3F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5,4</w:t>
            </w:r>
          </w:p>
        </w:tc>
      </w:tr>
      <w:tr w:rsidR="00353A4C" w:rsidRPr="00353A4C" w14:paraId="2620903D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2575977E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Departamento de Desenvolvimento e Recursos Humanos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B41925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908" w:type="dxa"/>
            <w:vAlign w:val="center"/>
            <w:hideMark/>
          </w:tcPr>
          <w:p w14:paraId="0D97FE1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1AFB236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2F88F91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34C97BD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900" w:type="dxa"/>
            <w:vAlign w:val="center"/>
            <w:hideMark/>
          </w:tcPr>
          <w:p w14:paraId="30A0CAB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238C84C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60CE7AA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920" w:type="dxa"/>
            <w:vAlign w:val="center"/>
            <w:hideMark/>
          </w:tcPr>
          <w:p w14:paraId="6C44CAA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5,0</w:t>
            </w:r>
          </w:p>
        </w:tc>
      </w:tr>
      <w:tr w:rsidR="00353A4C" w:rsidRPr="00353A4C" w14:paraId="484C9A42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A4A46F5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Escola de Veterinária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1E90F3D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39E6E92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85" w:type="dxa"/>
            <w:vAlign w:val="center"/>
            <w:hideMark/>
          </w:tcPr>
          <w:p w14:paraId="6A8B4E8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7D50E80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23E199C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900" w:type="dxa"/>
            <w:vAlign w:val="center"/>
            <w:hideMark/>
          </w:tcPr>
          <w:p w14:paraId="20D617B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505914A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0479716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22</w:t>
            </w:r>
          </w:p>
        </w:tc>
        <w:tc>
          <w:tcPr>
            <w:tcW w:w="920" w:type="dxa"/>
            <w:vAlign w:val="center"/>
            <w:hideMark/>
          </w:tcPr>
          <w:p w14:paraId="420155F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4,4</w:t>
            </w:r>
          </w:p>
        </w:tc>
      </w:tr>
      <w:tr w:rsidR="00353A4C" w:rsidRPr="00353A4C" w14:paraId="2043E2FB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3DC6BD87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Departamento de Adm. Pessoal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0C61BEE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8" w:type="dxa"/>
            <w:vAlign w:val="center"/>
            <w:hideMark/>
          </w:tcPr>
          <w:p w14:paraId="1CE696F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85" w:type="dxa"/>
            <w:vAlign w:val="center"/>
            <w:hideMark/>
          </w:tcPr>
          <w:p w14:paraId="553A47C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37E0E3D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4" w:type="dxa"/>
            <w:vAlign w:val="center"/>
            <w:hideMark/>
          </w:tcPr>
          <w:p w14:paraId="4992095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900" w:type="dxa"/>
            <w:vAlign w:val="center"/>
            <w:hideMark/>
          </w:tcPr>
          <w:p w14:paraId="027E5FE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4532B57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568F3D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920" w:type="dxa"/>
            <w:vAlign w:val="center"/>
            <w:hideMark/>
          </w:tcPr>
          <w:p w14:paraId="666087B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3,4</w:t>
            </w:r>
          </w:p>
        </w:tc>
      </w:tr>
      <w:tr w:rsidR="00353A4C" w:rsidRPr="00353A4C" w14:paraId="57C9CB46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7678D0D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Pró Reitoria de Administração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0A9B0BB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791CEC6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65A525F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41" w:type="dxa"/>
            <w:vAlign w:val="center"/>
            <w:hideMark/>
          </w:tcPr>
          <w:p w14:paraId="0BAE881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41A8A56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  <w:hideMark/>
          </w:tcPr>
          <w:p w14:paraId="7DDDB38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3D3D702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79054D4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920" w:type="dxa"/>
            <w:vAlign w:val="center"/>
            <w:hideMark/>
          </w:tcPr>
          <w:p w14:paraId="5B72A25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3,0</w:t>
            </w:r>
          </w:p>
        </w:tc>
      </w:tr>
      <w:tr w:rsidR="00353A4C" w:rsidRPr="00353A4C" w14:paraId="6056CF36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73883210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Instituto de Ciências Agrárias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4AF596C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8" w:type="dxa"/>
            <w:vAlign w:val="center"/>
            <w:hideMark/>
          </w:tcPr>
          <w:p w14:paraId="4AA56F8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47B5AE0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1FE2C7D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4" w:type="dxa"/>
            <w:vAlign w:val="center"/>
            <w:hideMark/>
          </w:tcPr>
          <w:p w14:paraId="5A18856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  <w:hideMark/>
          </w:tcPr>
          <w:p w14:paraId="79C195A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297297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C1DC4F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920" w:type="dxa"/>
            <w:vAlign w:val="center"/>
            <w:hideMark/>
          </w:tcPr>
          <w:p w14:paraId="2D1A2DA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2,8</w:t>
            </w:r>
          </w:p>
        </w:tc>
      </w:tr>
      <w:tr w:rsidR="00353A4C" w:rsidRPr="00353A4C" w14:paraId="18A596B7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7D583F80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Faculdade de Ciências Econômicas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3D891F7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5089E05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85" w:type="dxa"/>
            <w:vAlign w:val="center"/>
            <w:hideMark/>
          </w:tcPr>
          <w:p w14:paraId="547052F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742B435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3AC24AC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00" w:type="dxa"/>
            <w:vAlign w:val="center"/>
            <w:hideMark/>
          </w:tcPr>
          <w:p w14:paraId="4ABA76C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E6C622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EFE372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920" w:type="dxa"/>
            <w:vAlign w:val="center"/>
            <w:hideMark/>
          </w:tcPr>
          <w:p w14:paraId="09979E6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2,8</w:t>
            </w:r>
          </w:p>
        </w:tc>
      </w:tr>
      <w:tr w:rsidR="00353A4C" w:rsidRPr="00353A4C" w14:paraId="7DD00FDA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2393992A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Faculdade de Medicina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706799F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8" w:type="dxa"/>
            <w:vAlign w:val="center"/>
            <w:hideMark/>
          </w:tcPr>
          <w:p w14:paraId="5189FA3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85" w:type="dxa"/>
            <w:vAlign w:val="center"/>
            <w:hideMark/>
          </w:tcPr>
          <w:p w14:paraId="3551AC7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1952DEF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4" w:type="dxa"/>
            <w:vAlign w:val="center"/>
            <w:hideMark/>
          </w:tcPr>
          <w:p w14:paraId="1B40CCB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  <w:hideMark/>
          </w:tcPr>
          <w:p w14:paraId="1FF9CB7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4D0059C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2181A35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920" w:type="dxa"/>
            <w:vAlign w:val="center"/>
            <w:hideMark/>
          </w:tcPr>
          <w:p w14:paraId="05648F0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2,2</w:t>
            </w:r>
          </w:p>
        </w:tc>
      </w:tr>
      <w:tr w:rsidR="00353A4C" w:rsidRPr="00353A4C" w14:paraId="2D48DEA5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31FD1841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 Reitoria de Extensão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55984B6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4E91ADC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45C53CD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41" w:type="dxa"/>
            <w:vAlign w:val="center"/>
            <w:hideMark/>
          </w:tcPr>
          <w:p w14:paraId="3ABC7DE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44" w:type="dxa"/>
            <w:vAlign w:val="center"/>
            <w:hideMark/>
          </w:tcPr>
          <w:p w14:paraId="6C376A7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  <w:hideMark/>
          </w:tcPr>
          <w:p w14:paraId="24FC967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0924823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58A5041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920" w:type="dxa"/>
            <w:vAlign w:val="center"/>
            <w:hideMark/>
          </w:tcPr>
          <w:p w14:paraId="4D9A234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2,2</w:t>
            </w:r>
          </w:p>
        </w:tc>
      </w:tr>
      <w:tr w:rsidR="00353A4C" w:rsidRPr="00353A4C" w14:paraId="6863948D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5F923715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Colégio Técnico UFMG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075803F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569DAED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7A49553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6A56A9B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4" w:type="dxa"/>
            <w:vAlign w:val="center"/>
            <w:hideMark/>
          </w:tcPr>
          <w:p w14:paraId="19B8EA9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900" w:type="dxa"/>
            <w:vAlign w:val="center"/>
            <w:hideMark/>
          </w:tcPr>
          <w:p w14:paraId="660D071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CD5BB7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E85DAB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920" w:type="dxa"/>
            <w:vAlign w:val="center"/>
            <w:hideMark/>
          </w:tcPr>
          <w:p w14:paraId="0023619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2,2</w:t>
            </w:r>
          </w:p>
        </w:tc>
      </w:tr>
      <w:tr w:rsidR="00353A4C" w:rsidRPr="00353A4C" w14:paraId="6FE204A2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F46D5FE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Instituto de Ciências Exatas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6B8C414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7EB1DA2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080AC00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1F76308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143160C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900" w:type="dxa"/>
            <w:vAlign w:val="center"/>
            <w:hideMark/>
          </w:tcPr>
          <w:p w14:paraId="455B483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59EDC16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121E72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920" w:type="dxa"/>
            <w:vAlign w:val="center"/>
            <w:hideMark/>
          </w:tcPr>
          <w:p w14:paraId="5CACE53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2,2</w:t>
            </w:r>
          </w:p>
        </w:tc>
      </w:tr>
      <w:tr w:rsidR="00353A4C" w:rsidRPr="00353A4C" w14:paraId="7F880124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CD8A7A6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Escola de Ciência da Informação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EA45B4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  <w:hideMark/>
          </w:tcPr>
          <w:p w14:paraId="724D9F2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26E0AE5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1" w:type="dxa"/>
            <w:vAlign w:val="center"/>
            <w:hideMark/>
          </w:tcPr>
          <w:p w14:paraId="148DC2A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4" w:type="dxa"/>
            <w:vAlign w:val="center"/>
            <w:hideMark/>
          </w:tcPr>
          <w:p w14:paraId="1D70981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  <w:hideMark/>
          </w:tcPr>
          <w:p w14:paraId="0386AE8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0E134A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3AAE91F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920" w:type="dxa"/>
            <w:vAlign w:val="center"/>
            <w:hideMark/>
          </w:tcPr>
          <w:p w14:paraId="56225E4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2,0</w:t>
            </w:r>
          </w:p>
        </w:tc>
      </w:tr>
      <w:tr w:rsidR="00353A4C" w:rsidRPr="00353A4C" w14:paraId="6CB2AE37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1FA0AE21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Centro Pedagógico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7244D8C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  <w:hideMark/>
          </w:tcPr>
          <w:p w14:paraId="563CBA8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72CDD46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5D59F55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  <w:hideMark/>
          </w:tcPr>
          <w:p w14:paraId="5F26E67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900" w:type="dxa"/>
            <w:vAlign w:val="center"/>
            <w:hideMark/>
          </w:tcPr>
          <w:p w14:paraId="72657DA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3A93A3D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D00BC3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920" w:type="dxa"/>
            <w:vAlign w:val="center"/>
            <w:hideMark/>
          </w:tcPr>
          <w:p w14:paraId="3041F07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2,0</w:t>
            </w:r>
          </w:p>
        </w:tc>
      </w:tr>
      <w:tr w:rsidR="00353A4C" w:rsidRPr="00353A4C" w14:paraId="656404A2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1DD25B89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 Reitoria de Cultura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A0E4B7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8" w:type="dxa"/>
            <w:vAlign w:val="center"/>
            <w:hideMark/>
          </w:tcPr>
          <w:p w14:paraId="0171227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85" w:type="dxa"/>
            <w:vAlign w:val="center"/>
            <w:hideMark/>
          </w:tcPr>
          <w:p w14:paraId="6C44F99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2D27EA1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  <w:hideMark/>
          </w:tcPr>
          <w:p w14:paraId="6F4BC69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  <w:hideMark/>
          </w:tcPr>
          <w:p w14:paraId="490DCFE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31EE2E0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968C39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920" w:type="dxa"/>
            <w:vAlign w:val="center"/>
            <w:hideMark/>
          </w:tcPr>
          <w:p w14:paraId="632389A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1,8</w:t>
            </w:r>
          </w:p>
        </w:tc>
      </w:tr>
      <w:tr w:rsidR="00353A4C" w:rsidRPr="00353A4C" w14:paraId="30D20D42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912B390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Faculdade de Filosofia E Ciências Humanas 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6D7F66B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4B9363C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85" w:type="dxa"/>
            <w:vAlign w:val="center"/>
            <w:hideMark/>
          </w:tcPr>
          <w:p w14:paraId="70687EA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73D0661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4" w:type="dxa"/>
            <w:vAlign w:val="center"/>
            <w:hideMark/>
          </w:tcPr>
          <w:p w14:paraId="1CE9B03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  <w:hideMark/>
          </w:tcPr>
          <w:p w14:paraId="4C19ED7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9B7027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CE7213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920" w:type="dxa"/>
            <w:vAlign w:val="center"/>
            <w:hideMark/>
          </w:tcPr>
          <w:p w14:paraId="69F32B5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1,8</w:t>
            </w:r>
          </w:p>
        </w:tc>
      </w:tr>
      <w:tr w:rsidR="00353A4C" w:rsidRPr="00353A4C" w14:paraId="5365A683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05536B5B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Biblioteca Universitária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6C4A356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75EEDAB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6748E6A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72C5AEF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24D553A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0" w:type="dxa"/>
            <w:vAlign w:val="center"/>
            <w:hideMark/>
          </w:tcPr>
          <w:p w14:paraId="26F8051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3E7224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251A29F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920" w:type="dxa"/>
            <w:vAlign w:val="center"/>
            <w:hideMark/>
          </w:tcPr>
          <w:p w14:paraId="77C81F4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1,8</w:t>
            </w:r>
          </w:p>
        </w:tc>
      </w:tr>
      <w:tr w:rsidR="00353A4C" w:rsidRPr="00353A4C" w14:paraId="5123582E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7DB1CBD3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Centro de Comunicação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8E54E7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000126E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473DE0F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2BECC31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4" w:type="dxa"/>
            <w:vAlign w:val="center"/>
            <w:hideMark/>
          </w:tcPr>
          <w:p w14:paraId="3505431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0" w:type="dxa"/>
            <w:vAlign w:val="center"/>
            <w:hideMark/>
          </w:tcPr>
          <w:p w14:paraId="25EC8FB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7F534E8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39F971F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920" w:type="dxa"/>
            <w:vAlign w:val="center"/>
            <w:hideMark/>
          </w:tcPr>
          <w:p w14:paraId="31958BD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1,8</w:t>
            </w:r>
          </w:p>
        </w:tc>
      </w:tr>
      <w:tr w:rsidR="00353A4C" w:rsidRPr="00353A4C" w14:paraId="5CF67B40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53FAADB5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Pró-Reitoria</w:t>
            </w:r>
            <w:proofErr w:type="spellEnd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 Recursos Humanos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52E6E02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7E322B7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65BAFC6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5172CD6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3C3F6A5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900" w:type="dxa"/>
            <w:vAlign w:val="center"/>
            <w:hideMark/>
          </w:tcPr>
          <w:p w14:paraId="67DEAD9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4B5957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25334DB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920" w:type="dxa"/>
            <w:vAlign w:val="center"/>
            <w:hideMark/>
          </w:tcPr>
          <w:p w14:paraId="3C38753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1,8</w:t>
            </w:r>
          </w:p>
        </w:tc>
      </w:tr>
      <w:tr w:rsidR="00353A4C" w:rsidRPr="00353A4C" w14:paraId="18FB027E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76E33B23" w14:textId="77C6F7D8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Escola de Educação Física, Fisioterapia Terapia Ocupacional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0660955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424E0C8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85" w:type="dxa"/>
            <w:vAlign w:val="center"/>
            <w:hideMark/>
          </w:tcPr>
          <w:p w14:paraId="4743CD1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0F20E09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7B5437B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  <w:hideMark/>
          </w:tcPr>
          <w:p w14:paraId="68EAA99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0D7A048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D0C07E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920" w:type="dxa"/>
            <w:vAlign w:val="center"/>
            <w:hideMark/>
          </w:tcPr>
          <w:p w14:paraId="7199165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1,6</w:t>
            </w:r>
          </w:p>
        </w:tc>
      </w:tr>
      <w:tr w:rsidR="00353A4C" w:rsidRPr="00353A4C" w14:paraId="366249D1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709B4B0D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Faculdade de Letras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109B232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2AA0DC6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7833FC3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7D60791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4" w:type="dxa"/>
            <w:vAlign w:val="center"/>
            <w:hideMark/>
          </w:tcPr>
          <w:p w14:paraId="791150F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900" w:type="dxa"/>
            <w:vAlign w:val="center"/>
            <w:hideMark/>
          </w:tcPr>
          <w:p w14:paraId="285C4B8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77CA699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2B42714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920" w:type="dxa"/>
            <w:vAlign w:val="center"/>
            <w:hideMark/>
          </w:tcPr>
          <w:p w14:paraId="2F00379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1,6</w:t>
            </w:r>
          </w:p>
        </w:tc>
      </w:tr>
      <w:tr w:rsidR="00353A4C" w:rsidRPr="00353A4C" w14:paraId="37EFED44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73B6B136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Museu de História Natural e Jardim Botânico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42B9601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8" w:type="dxa"/>
            <w:vAlign w:val="center"/>
            <w:hideMark/>
          </w:tcPr>
          <w:p w14:paraId="5CA8861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482DB0A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1" w:type="dxa"/>
            <w:vAlign w:val="center"/>
            <w:hideMark/>
          </w:tcPr>
          <w:p w14:paraId="1BDE86E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  <w:hideMark/>
          </w:tcPr>
          <w:p w14:paraId="42EB1BE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509A0C5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40D7370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B66B27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20" w:type="dxa"/>
            <w:vAlign w:val="center"/>
            <w:hideMark/>
          </w:tcPr>
          <w:p w14:paraId="4DD9CF3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1,4</w:t>
            </w:r>
          </w:p>
        </w:tc>
      </w:tr>
      <w:tr w:rsidR="00353A4C" w:rsidRPr="00353A4C" w14:paraId="0B83A8B7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0A6E1396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Pró Reitoria de Pesquisa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3BF218B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51AAF94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272ACA2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1" w:type="dxa"/>
            <w:vAlign w:val="center"/>
            <w:hideMark/>
          </w:tcPr>
          <w:p w14:paraId="2F990E9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  <w:hideMark/>
          </w:tcPr>
          <w:p w14:paraId="1DD1459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00688FE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46661C3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565433E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20" w:type="dxa"/>
            <w:vAlign w:val="center"/>
            <w:hideMark/>
          </w:tcPr>
          <w:p w14:paraId="775824A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1,4</w:t>
            </w:r>
          </w:p>
        </w:tc>
      </w:tr>
      <w:tr w:rsidR="00353A4C" w:rsidRPr="00353A4C" w14:paraId="4111BADD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54EC19DE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Faculdade de Odontologia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00A94BF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79D509C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7CE5854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41" w:type="dxa"/>
            <w:vAlign w:val="center"/>
            <w:hideMark/>
          </w:tcPr>
          <w:p w14:paraId="0C3662E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1D7C689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  <w:hideMark/>
          </w:tcPr>
          <w:p w14:paraId="48C4752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33CFBB1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348BA8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20" w:type="dxa"/>
            <w:vAlign w:val="center"/>
            <w:hideMark/>
          </w:tcPr>
          <w:p w14:paraId="58293CE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1,4</w:t>
            </w:r>
          </w:p>
        </w:tc>
      </w:tr>
      <w:tr w:rsidR="00353A4C" w:rsidRPr="00353A4C" w14:paraId="458CAD9C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03A876D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Pró-reitoria</w:t>
            </w:r>
            <w:proofErr w:type="spellEnd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 assuntos estudantis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406A43F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47BDBBE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54DFA6E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2313A98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445BEBF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900" w:type="dxa"/>
            <w:vAlign w:val="center"/>
            <w:hideMark/>
          </w:tcPr>
          <w:p w14:paraId="15797FD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712910C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F7651D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920" w:type="dxa"/>
            <w:vAlign w:val="center"/>
            <w:hideMark/>
          </w:tcPr>
          <w:p w14:paraId="092E054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1,4</w:t>
            </w:r>
          </w:p>
        </w:tc>
      </w:tr>
      <w:tr w:rsidR="00353A4C" w:rsidRPr="00353A4C" w14:paraId="25E87AF0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0ED2472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Faculdade de Turismo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649BFD0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8" w:type="dxa"/>
            <w:vAlign w:val="center"/>
            <w:hideMark/>
          </w:tcPr>
          <w:p w14:paraId="4F47110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85" w:type="dxa"/>
            <w:vAlign w:val="center"/>
            <w:hideMark/>
          </w:tcPr>
          <w:p w14:paraId="7464C2F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1" w:type="dxa"/>
            <w:vAlign w:val="center"/>
            <w:hideMark/>
          </w:tcPr>
          <w:p w14:paraId="5899130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037C4A3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5237E2D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450546A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7674C05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20" w:type="dxa"/>
            <w:vAlign w:val="center"/>
            <w:hideMark/>
          </w:tcPr>
          <w:p w14:paraId="7802FE7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1,2</w:t>
            </w:r>
          </w:p>
        </w:tc>
      </w:tr>
      <w:tr w:rsidR="00353A4C" w:rsidRPr="00353A4C" w14:paraId="6C5FCDB7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2C11816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Faculdade de Educação 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4C5E81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5765D45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788FA52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39BEE48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44" w:type="dxa"/>
            <w:vAlign w:val="center"/>
            <w:hideMark/>
          </w:tcPr>
          <w:p w14:paraId="6B525E3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51F56D4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33" w:type="dxa"/>
            <w:vAlign w:val="center"/>
            <w:hideMark/>
          </w:tcPr>
          <w:p w14:paraId="4F6D011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23CFF58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20" w:type="dxa"/>
            <w:vAlign w:val="center"/>
            <w:hideMark/>
          </w:tcPr>
          <w:p w14:paraId="7C0BD10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1,2</w:t>
            </w:r>
          </w:p>
        </w:tc>
      </w:tr>
      <w:tr w:rsidR="00353A4C" w:rsidRPr="00353A4C" w14:paraId="674AD3FB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3263D832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Faculdade de Direito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3B69D39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65E781D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7D6C756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44E11D5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0B2FE83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  <w:hideMark/>
          </w:tcPr>
          <w:p w14:paraId="47ECCD7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2922FC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D3EF8C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20" w:type="dxa"/>
            <w:vAlign w:val="center"/>
            <w:hideMark/>
          </w:tcPr>
          <w:p w14:paraId="13DB835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1,2</w:t>
            </w:r>
          </w:p>
        </w:tc>
      </w:tr>
      <w:tr w:rsidR="00353A4C" w:rsidRPr="00353A4C" w14:paraId="5A3731F6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3CB33E8B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Centro de Apoio à Educação à Distância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437325B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337B122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137379B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501159B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  <w:hideMark/>
          </w:tcPr>
          <w:p w14:paraId="44AC95F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  <w:hideMark/>
          </w:tcPr>
          <w:p w14:paraId="2C0199D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5478A68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33994A7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20" w:type="dxa"/>
            <w:vAlign w:val="center"/>
            <w:hideMark/>
          </w:tcPr>
          <w:p w14:paraId="1ACA33F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1,2</w:t>
            </w:r>
          </w:p>
        </w:tc>
      </w:tr>
      <w:tr w:rsidR="00353A4C" w:rsidRPr="00353A4C" w14:paraId="6D57FB6D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128497EA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Diretoria de Relações Internacionais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03C4B4E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2C5D44B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11229DF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7812D30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0536027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  <w:hideMark/>
          </w:tcPr>
          <w:p w14:paraId="04096A1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7838E76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3A12207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920" w:type="dxa"/>
            <w:vAlign w:val="center"/>
            <w:hideMark/>
          </w:tcPr>
          <w:p w14:paraId="6474BBD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1,0</w:t>
            </w:r>
          </w:p>
        </w:tc>
      </w:tr>
      <w:tr w:rsidR="00353A4C" w:rsidRPr="00353A4C" w14:paraId="3B8D3C6E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355853F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Faculdade de Farmácia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62E5BD7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8" w:type="dxa"/>
            <w:vAlign w:val="center"/>
            <w:hideMark/>
          </w:tcPr>
          <w:p w14:paraId="22A1860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85" w:type="dxa"/>
            <w:vAlign w:val="center"/>
            <w:hideMark/>
          </w:tcPr>
          <w:p w14:paraId="29A046B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04C5917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2A6ADB9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6077541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5CE222E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6A62510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920" w:type="dxa"/>
            <w:vAlign w:val="center"/>
            <w:hideMark/>
          </w:tcPr>
          <w:p w14:paraId="58CC956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1,0</w:t>
            </w:r>
          </w:p>
        </w:tc>
      </w:tr>
      <w:tr w:rsidR="00353A4C" w:rsidRPr="00353A4C" w14:paraId="484A2FEC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34542CE4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Instituto de Geociências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1C4AF40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027FA7A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85" w:type="dxa"/>
            <w:vAlign w:val="center"/>
            <w:hideMark/>
          </w:tcPr>
          <w:p w14:paraId="764F6A9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5FB9E4A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798690F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  <w:hideMark/>
          </w:tcPr>
          <w:p w14:paraId="3A73746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7A462B4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70F706A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920" w:type="dxa"/>
            <w:vAlign w:val="center"/>
            <w:hideMark/>
          </w:tcPr>
          <w:p w14:paraId="4FC80A9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1,0</w:t>
            </w:r>
          </w:p>
        </w:tc>
      </w:tr>
      <w:tr w:rsidR="00353A4C" w:rsidRPr="00353A4C" w14:paraId="6B1723E0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11D4301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Departamento de Relações Internacionais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3AA0682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08" w:type="dxa"/>
            <w:vAlign w:val="center"/>
            <w:hideMark/>
          </w:tcPr>
          <w:p w14:paraId="36C7DA5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2C0FE3F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78AA5D7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3ACF8D8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4775F11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2AE4F1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41D732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20" w:type="dxa"/>
            <w:vAlign w:val="center"/>
            <w:hideMark/>
          </w:tcPr>
          <w:p w14:paraId="38D8AAA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0,8</w:t>
            </w:r>
          </w:p>
        </w:tc>
      </w:tr>
      <w:tr w:rsidR="00353A4C" w:rsidRPr="00353A4C" w14:paraId="184EE20E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71C84175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Diretoria de Arquivos Institucionais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A8413B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27F5818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1077631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4F21995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4" w:type="dxa"/>
            <w:vAlign w:val="center"/>
            <w:hideMark/>
          </w:tcPr>
          <w:p w14:paraId="5705521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022BE76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958E4C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24CC2D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20" w:type="dxa"/>
            <w:vAlign w:val="center"/>
            <w:hideMark/>
          </w:tcPr>
          <w:p w14:paraId="25DC87B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0,8</w:t>
            </w:r>
          </w:p>
        </w:tc>
      </w:tr>
      <w:tr w:rsidR="00353A4C" w:rsidRPr="00353A4C" w14:paraId="3F1198B5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2542E883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Escola de Enfermagem 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12DEB0A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  <w:hideMark/>
          </w:tcPr>
          <w:p w14:paraId="042AA51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85" w:type="dxa"/>
            <w:vAlign w:val="center"/>
            <w:hideMark/>
          </w:tcPr>
          <w:p w14:paraId="730C61A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3D0C59D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1DDFF3F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  <w:hideMark/>
          </w:tcPr>
          <w:p w14:paraId="339EF03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7371811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6472EBE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920" w:type="dxa"/>
            <w:vAlign w:val="center"/>
            <w:hideMark/>
          </w:tcPr>
          <w:p w14:paraId="27D204D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0,8</w:t>
            </w:r>
          </w:p>
        </w:tc>
      </w:tr>
      <w:tr w:rsidR="00353A4C" w:rsidRPr="00353A4C" w14:paraId="19E7C2CD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211C2C5A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Diretoria de Governança Internacional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50DE2EF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08" w:type="dxa"/>
            <w:vAlign w:val="center"/>
            <w:hideMark/>
          </w:tcPr>
          <w:p w14:paraId="76BBC0D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1BE3056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6F52101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3A40F30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68B7A93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8E33E6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70DDE1B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20" w:type="dxa"/>
            <w:vAlign w:val="center"/>
            <w:hideMark/>
          </w:tcPr>
          <w:p w14:paraId="0B2808D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0,6</w:t>
            </w:r>
          </w:p>
        </w:tc>
      </w:tr>
      <w:tr w:rsidR="00353A4C" w:rsidRPr="00353A4C" w14:paraId="0FF52886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B28E9C4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Editora UFMG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1B9D065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7209982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85" w:type="dxa"/>
            <w:vAlign w:val="center"/>
            <w:hideMark/>
          </w:tcPr>
          <w:p w14:paraId="751F6B8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516E20C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08ECEF7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04ABEC1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528D273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0C26424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20" w:type="dxa"/>
            <w:vAlign w:val="center"/>
            <w:hideMark/>
          </w:tcPr>
          <w:p w14:paraId="32CA24D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0,6</w:t>
            </w:r>
          </w:p>
        </w:tc>
      </w:tr>
      <w:tr w:rsidR="00353A4C" w:rsidRPr="00353A4C" w14:paraId="4D799787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B206848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Centro Esportivo Universitário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354D769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77CA351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2362EDA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2544BC5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58F971A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7489E1A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8A33A5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5901A73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20" w:type="dxa"/>
            <w:vAlign w:val="center"/>
            <w:hideMark/>
          </w:tcPr>
          <w:p w14:paraId="2F78EF1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0,6</w:t>
            </w:r>
          </w:p>
        </w:tc>
      </w:tr>
      <w:tr w:rsidR="00353A4C" w:rsidRPr="00353A4C" w14:paraId="501B8F1C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CB70323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Coordenadoria de Assuntos Universitários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400418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  <w:hideMark/>
          </w:tcPr>
          <w:p w14:paraId="38DF0D3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600AFF2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1" w:type="dxa"/>
            <w:vAlign w:val="center"/>
            <w:hideMark/>
          </w:tcPr>
          <w:p w14:paraId="20EA4A0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57272C2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14D6FD0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6B5322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053039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20" w:type="dxa"/>
            <w:vAlign w:val="center"/>
            <w:hideMark/>
          </w:tcPr>
          <w:p w14:paraId="4BBDEC3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0,6</w:t>
            </w:r>
          </w:p>
        </w:tc>
      </w:tr>
      <w:tr w:rsidR="00353A4C" w:rsidRPr="00353A4C" w14:paraId="35565EC5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C4E078D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Pró Reitoria de Pós Graduação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6884990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41EF24C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0E6245C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41" w:type="dxa"/>
            <w:vAlign w:val="center"/>
            <w:hideMark/>
          </w:tcPr>
          <w:p w14:paraId="6B1B9D3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1D6B0A1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2E6FF12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78306E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18AC024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920" w:type="dxa"/>
            <w:vAlign w:val="center"/>
            <w:hideMark/>
          </w:tcPr>
          <w:p w14:paraId="19DFAF5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0,6</w:t>
            </w:r>
          </w:p>
        </w:tc>
      </w:tr>
      <w:tr w:rsidR="00353A4C" w:rsidRPr="00353A4C" w14:paraId="6EEE6D61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D7E6DF4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Departamento de Tecnologia da Informação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064D00F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53299BC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7E49072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52A4BE1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151E08B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3C415EC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32DE9DC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2158148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4B17E66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63F3446F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BE72763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Diretoria de Educação a Distância e Educação Digital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7DDED24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8" w:type="dxa"/>
            <w:vAlign w:val="center"/>
            <w:hideMark/>
          </w:tcPr>
          <w:p w14:paraId="6835314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5BAF471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6E46BA8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2A6DEAD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55D6027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0E2914A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59091AF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4D5C2B3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2F828F57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0695338A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Núcleo de Acessibilidade e Inclusão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4E6E71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  <w:hideMark/>
          </w:tcPr>
          <w:p w14:paraId="493CFCE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43C0158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1" w:type="dxa"/>
            <w:vAlign w:val="center"/>
            <w:hideMark/>
          </w:tcPr>
          <w:p w14:paraId="3B07629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255E26A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27FEA34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ECB7C6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0F6FE3B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5280BA9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0E33CE7E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3EC1D2B3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Centro de Microscopia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CBCEB8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  <w:hideMark/>
          </w:tcPr>
          <w:p w14:paraId="66A567D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728DD1B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45B22F5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5FCE234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022CF18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13A967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0FAC407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5E30B8F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7F2C9D66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7485828D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Escola de Arquitetura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40EE3FB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  <w:hideMark/>
          </w:tcPr>
          <w:p w14:paraId="0F0EA63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400AA2C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7313AB9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54AAD75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3914C90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D71CF6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22DF6B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785F682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759D070C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D9F5973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Escola de Belas Artes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1537735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8" w:type="dxa"/>
            <w:vAlign w:val="center"/>
            <w:hideMark/>
          </w:tcPr>
          <w:p w14:paraId="0B4F722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01DAC41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40A2821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3565D2B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1E50F0C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22329EC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0B02C60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04741D8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14DC6BD5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24245D1C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Imprensa Universitária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2214B77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0FD018B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85" w:type="dxa"/>
            <w:vAlign w:val="center"/>
            <w:hideMark/>
          </w:tcPr>
          <w:p w14:paraId="3D510A4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69054CC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0B5EF3C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54BA63A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0D8D88B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09C16FF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5CF096F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7A5D2F93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72185A5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Teatro Universitário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0C10FEC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030B117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5AA95DF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2E86A9D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7F2F920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  <w:hideMark/>
          </w:tcPr>
          <w:p w14:paraId="5F01CAF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2D551C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2CB03C6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0009285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33184F55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63F70D6B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Pró-Reitoria</w:t>
            </w:r>
            <w:proofErr w:type="spellEnd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 Administração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17CAA27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53C71B2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186966E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1E9EA86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47AF5F7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  <w:hideMark/>
          </w:tcPr>
          <w:p w14:paraId="2DEF4A1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4FF9AAE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381EE86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20" w:type="dxa"/>
            <w:vAlign w:val="center"/>
            <w:hideMark/>
          </w:tcPr>
          <w:p w14:paraId="14C70BB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</w:tr>
      <w:tr w:rsidR="00353A4C" w:rsidRPr="00353A4C" w14:paraId="1F8A197C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6A8350A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Pró-Reitoria</w:t>
            </w:r>
            <w:proofErr w:type="spellEnd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 Graduação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3E078D3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42C11C8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056FF43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32F9541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4" w:type="dxa"/>
            <w:vAlign w:val="center"/>
            <w:hideMark/>
          </w:tcPr>
          <w:p w14:paraId="221B322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  <w:hideMark/>
          </w:tcPr>
          <w:p w14:paraId="0860909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7B9792B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00E4A0F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20" w:type="dxa"/>
            <w:vAlign w:val="center"/>
            <w:hideMark/>
          </w:tcPr>
          <w:p w14:paraId="5DFF206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0,2</w:t>
            </w:r>
          </w:p>
        </w:tc>
      </w:tr>
      <w:tr w:rsidR="00353A4C" w:rsidRPr="00353A4C" w14:paraId="02C5F987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10006CBC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Diretoria de Ação Cultural da UFMG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7B58351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01F9E0E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6A35586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1B8C5B0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  <w:hideMark/>
          </w:tcPr>
          <w:p w14:paraId="728C171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035DE1F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43B34F4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50F5ECC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20" w:type="dxa"/>
            <w:vAlign w:val="center"/>
            <w:hideMark/>
          </w:tcPr>
          <w:p w14:paraId="058963C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0,2</w:t>
            </w:r>
          </w:p>
        </w:tc>
      </w:tr>
      <w:tr w:rsidR="00353A4C" w:rsidRPr="00353A4C" w14:paraId="6DA73E6A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00026BEA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Auditoria Geral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77F2A88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33374C0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6B6D6D0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5FFDA639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  <w:hideMark/>
          </w:tcPr>
          <w:p w14:paraId="20DEC78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1D995253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1DF7EA2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4ADFD11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20" w:type="dxa"/>
            <w:vAlign w:val="center"/>
            <w:hideMark/>
          </w:tcPr>
          <w:p w14:paraId="0765F651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0,2</w:t>
            </w:r>
          </w:p>
        </w:tc>
      </w:tr>
      <w:tr w:rsidR="00353A4C" w:rsidRPr="00353A4C" w14:paraId="56A91194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right w:val="single" w:sz="4" w:space="0" w:color="auto"/>
            </w:tcBorders>
            <w:vAlign w:val="bottom"/>
            <w:hideMark/>
          </w:tcPr>
          <w:p w14:paraId="4412632A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Escola de Música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  <w:hideMark/>
          </w:tcPr>
          <w:p w14:paraId="1073297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vAlign w:val="center"/>
            <w:hideMark/>
          </w:tcPr>
          <w:p w14:paraId="2D0965B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vAlign w:val="center"/>
            <w:hideMark/>
          </w:tcPr>
          <w:p w14:paraId="5C90B20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vAlign w:val="center"/>
            <w:hideMark/>
          </w:tcPr>
          <w:p w14:paraId="360B142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vAlign w:val="center"/>
            <w:hideMark/>
          </w:tcPr>
          <w:p w14:paraId="62120DC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vAlign w:val="center"/>
            <w:hideMark/>
          </w:tcPr>
          <w:p w14:paraId="69A7D97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vAlign w:val="center"/>
            <w:hideMark/>
          </w:tcPr>
          <w:p w14:paraId="674FB22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vAlign w:val="center"/>
            <w:hideMark/>
          </w:tcPr>
          <w:p w14:paraId="77736EC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20" w:type="dxa"/>
            <w:vAlign w:val="center"/>
            <w:hideMark/>
          </w:tcPr>
          <w:p w14:paraId="226D502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0,2</w:t>
            </w:r>
          </w:p>
        </w:tc>
      </w:tr>
      <w:tr w:rsidR="00353A4C" w:rsidRPr="00353A4C" w14:paraId="70B1BA93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44F0E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Departamento de logística de sup. e de serviços </w:t>
            </w:r>
            <w:proofErr w:type="spellStart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oper</w:t>
            </w:r>
            <w:proofErr w:type="spellEnd"/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29A25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vAlign w:val="center"/>
            <w:hideMark/>
          </w:tcPr>
          <w:p w14:paraId="0D454CF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bottom w:val="single" w:sz="4" w:space="0" w:color="auto"/>
            </w:tcBorders>
            <w:vAlign w:val="center"/>
            <w:hideMark/>
          </w:tcPr>
          <w:p w14:paraId="36A6F23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vAlign w:val="center"/>
            <w:hideMark/>
          </w:tcPr>
          <w:p w14:paraId="3DA6977F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  <w:hideMark/>
          </w:tcPr>
          <w:p w14:paraId="3B0EBE7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  <w:hideMark/>
          </w:tcPr>
          <w:p w14:paraId="3FAE11E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33" w:type="dxa"/>
            <w:tcBorders>
              <w:bottom w:val="single" w:sz="4" w:space="0" w:color="auto"/>
            </w:tcBorders>
            <w:vAlign w:val="center"/>
            <w:hideMark/>
          </w:tcPr>
          <w:p w14:paraId="13F1C4FB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20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D1E808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  <w:hideMark/>
          </w:tcPr>
          <w:p w14:paraId="5636002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0,2</w:t>
            </w:r>
          </w:p>
        </w:tc>
      </w:tr>
      <w:tr w:rsidR="00353A4C" w:rsidRPr="00353A4C" w14:paraId="587D4C6F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4F9FBF" w14:textId="611ED499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(N)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B0567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75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F1618D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384E0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37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F15C997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1E3936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294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9A9F7A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0E4C29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0B1A30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499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F887C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100,0</w:t>
            </w:r>
          </w:p>
        </w:tc>
      </w:tr>
      <w:tr w:rsidR="00353A4C" w:rsidRPr="00353A4C" w14:paraId="1C50AC3D" w14:textId="77777777" w:rsidTr="00353A4C">
        <w:trPr>
          <w:gridAfter w:val="1"/>
          <w:wAfter w:w="8" w:type="dxa"/>
          <w:trHeight w:val="20"/>
        </w:trPr>
        <w:tc>
          <w:tcPr>
            <w:tcW w:w="50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EA1D2F" w14:textId="77777777" w:rsidR="00353A4C" w:rsidRPr="00353A4C" w:rsidRDefault="00353A4C" w:rsidP="00353A4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(%)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6E6C45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15,0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3C3E86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7,4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37820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7,4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E834CC8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10,6</w:t>
            </w: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E258E7E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58,9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1D838B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0,4</w:t>
            </w:r>
          </w:p>
        </w:tc>
        <w:tc>
          <w:tcPr>
            <w:tcW w:w="93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0570A4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0,2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EBF3672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A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100,0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98786C" w14:textId="77777777" w:rsidR="00353A4C" w:rsidRPr="00353A4C" w:rsidRDefault="00353A4C" w:rsidP="00353A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29316C50" w14:textId="77777777" w:rsidR="00353A4C" w:rsidRDefault="00353A4C" w:rsidP="00353A4C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Fonte: Elaboração própria com base em 48 Relatórios de Avaliação de Cumprimento do PLAD e editais e planilhas de ações de Horário Especial e Curta Duração.</w:t>
      </w:r>
    </w:p>
    <w:p w14:paraId="7ECAEE78" w14:textId="77777777" w:rsidR="00221C79" w:rsidRDefault="00221C79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2B5FD0" w14:textId="77777777" w:rsidR="00221C79" w:rsidRDefault="00221C7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  <w:sectPr w:rsidR="00221C79">
          <w:pgSz w:w="16834" w:h="11909" w:orient="landscape"/>
          <w:pgMar w:top="1701" w:right="1418" w:bottom="1701" w:left="1418" w:header="709" w:footer="709" w:gutter="0"/>
          <w:cols w:space="720"/>
        </w:sectPr>
      </w:pPr>
    </w:p>
    <w:p w14:paraId="747DF36E" w14:textId="0BD52A0D" w:rsidR="0018536E" w:rsidRPr="00C819B3" w:rsidRDefault="00000000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9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="00CA31BF">
        <w:rPr>
          <w:rFonts w:ascii="Times New Roman" w:eastAsia="Times New Roman" w:hAnsi="Times New Roman" w:cs="Times New Roman"/>
          <w:sz w:val="24"/>
          <w:szCs w:val="24"/>
        </w:rPr>
        <w:t>distribuição</w:t>
      </w:r>
      <w:r w:rsidRPr="00C819B3">
        <w:rPr>
          <w:rFonts w:ascii="Times New Roman" w:eastAsia="Times New Roman" w:hAnsi="Times New Roman" w:cs="Times New Roman"/>
          <w:sz w:val="24"/>
          <w:szCs w:val="24"/>
        </w:rPr>
        <w:t xml:space="preserve"> dos resultados por órgão, apresentada na Tabela 3, evidencia que, em 2023, o Hospital das Clínicas foi o órgão com maior número de ações de desenvolvimento aprovadas (10,95%), totalizando 37 concessões, todas concentradas nas modalidades Horário Especial (2 ações) e, sobretudo, Curta Duração (35 ações). Esse resultado indica que a unidade apresentou elevada demanda por qualificações de curta periodicidade, possivelmente relacionadas ao caráter dinâmico e técnico-operacional das atividades.</w:t>
      </w:r>
      <w:r w:rsidR="00C819B3" w:rsidRPr="00C819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19B3">
        <w:rPr>
          <w:rFonts w:ascii="Times New Roman" w:eastAsia="Times New Roman" w:hAnsi="Times New Roman" w:cs="Times New Roman"/>
          <w:sz w:val="24"/>
          <w:szCs w:val="24"/>
        </w:rPr>
        <w:t>Outras unidades também registraram participação significativa, como a Escola de Veterinária (33 ações, 9,71%) e o Instituto de Ciências Biológicas (28 ações, 8,24%). Em geral, observa-se que as ações de Curta Duração constituíram a modalidade mais recorrente entre os órgãos, enquanto os afastamentos de maior duração — Afastamento, ADS e Afastamento/ADS — permaneceram restritos a um número reduzido de concessões.</w:t>
      </w:r>
    </w:p>
    <w:p w14:paraId="38FC15F2" w14:textId="315D2A09" w:rsidR="0018536E" w:rsidRPr="00C819B3" w:rsidRDefault="00C819B3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9B3">
        <w:rPr>
          <w:rFonts w:ascii="Times New Roman" w:eastAsia="Times New Roman" w:hAnsi="Times New Roman" w:cs="Times New Roman"/>
          <w:sz w:val="24"/>
          <w:szCs w:val="24"/>
        </w:rPr>
        <w:t>Em 2024,</w:t>
      </w:r>
      <w:r w:rsidR="00000000" w:rsidRPr="00C819B3">
        <w:rPr>
          <w:rFonts w:ascii="Times New Roman" w:eastAsia="Times New Roman" w:hAnsi="Times New Roman" w:cs="Times New Roman"/>
          <w:sz w:val="24"/>
          <w:szCs w:val="24"/>
        </w:rPr>
        <w:t xml:space="preserve"> o Hospital das Clínicas</w:t>
      </w:r>
      <w:r w:rsidRPr="00C819B3">
        <w:rPr>
          <w:rFonts w:ascii="Times New Roman" w:eastAsia="Times New Roman" w:hAnsi="Times New Roman" w:cs="Times New Roman"/>
          <w:sz w:val="24"/>
          <w:szCs w:val="24"/>
        </w:rPr>
        <w:t xml:space="preserve"> novamente se destaca</w:t>
      </w:r>
      <w:r w:rsidR="00000000" w:rsidRPr="00C819B3">
        <w:rPr>
          <w:rFonts w:ascii="Times New Roman" w:eastAsia="Times New Roman" w:hAnsi="Times New Roman" w:cs="Times New Roman"/>
          <w:sz w:val="24"/>
          <w:szCs w:val="24"/>
        </w:rPr>
        <w:t xml:space="preserve"> como a unidade com o maior número de concessões, totalizando 91 ações, praticamente todas na modalidade Curta Duração (88 ações), além de três ações de Horário Especial. Esse volume expressivo reflete tanto a alta demanda por qualificação contínua em áreas técnico-assistenciais quanto a complexidade operacional da unidade, que frequentemente demanda capacitações específicas de curta realização.</w:t>
      </w:r>
    </w:p>
    <w:p w14:paraId="3A1C6337" w14:textId="2AD745FB" w:rsidR="0018536E" w:rsidRDefault="00000000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19B3">
        <w:rPr>
          <w:rFonts w:ascii="Times New Roman" w:eastAsia="Times New Roman" w:hAnsi="Times New Roman" w:cs="Times New Roman"/>
          <w:sz w:val="24"/>
          <w:szCs w:val="24"/>
        </w:rPr>
        <w:t>Outras unidades também apresentaram participação significativa no ano de 2024, como o Departamento de Desenvolvimento de Recursos Humanos (25 ações), o Departamento de Administração de Pessoal (17 ações), o Instituto de Ciências Agrárias (14 ações) e a Escola de Engenharia (34 ações). Em todos esses casos, predominam novamente as ações de Curta Duração, indicando que essa modalidade continua sendo a principal via de desenvolvimento utilizada pelos servidores.</w:t>
      </w:r>
      <w:r w:rsidR="00CF656E">
        <w:rPr>
          <w:rFonts w:ascii="Times New Roman" w:eastAsia="Times New Roman" w:hAnsi="Times New Roman" w:cs="Times New Roman"/>
          <w:sz w:val="24"/>
          <w:szCs w:val="24"/>
        </w:rPr>
        <w:t xml:space="preserve"> Na próxima seção, o</w:t>
      </w:r>
      <w:r w:rsidR="00C819B3">
        <w:rPr>
          <w:rFonts w:ascii="Times New Roman" w:eastAsia="Times New Roman" w:hAnsi="Times New Roman" w:cs="Times New Roman"/>
          <w:sz w:val="24"/>
          <w:szCs w:val="24"/>
        </w:rPr>
        <w:t xml:space="preserve"> foco da análise é deslocado para a contribuição </w:t>
      </w:r>
      <w:r w:rsidR="00CF656E">
        <w:rPr>
          <w:rFonts w:ascii="Times New Roman" w:eastAsia="Times New Roman" w:hAnsi="Times New Roman" w:cs="Times New Roman"/>
          <w:sz w:val="24"/>
          <w:szCs w:val="24"/>
        </w:rPr>
        <w:t>das ações de desenvolvimento para a qualificação dos servidores contemplados.</w:t>
      </w:r>
    </w:p>
    <w:p w14:paraId="03479AFE" w14:textId="77777777" w:rsidR="00C819B3" w:rsidRDefault="00C819B3" w:rsidP="008D47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4002AA" w14:textId="77777777" w:rsidR="00CA31BF" w:rsidRDefault="00CA31BF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4A3AD" w14:textId="77777777" w:rsidR="00CA31BF" w:rsidRDefault="00CA31BF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ED1275" w14:textId="77777777" w:rsidR="00CA31BF" w:rsidRDefault="00CA31BF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94CD1" w14:textId="77777777" w:rsidR="008D479E" w:rsidRDefault="008D479E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644C3A" w14:textId="50914E31" w:rsidR="00CF656E" w:rsidRPr="00CF656E" w:rsidRDefault="00CF656E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65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2.2. A contribuição dos resultados da Política de Desenvolvimento dos Servidores TAE para a qualificação dos profissionais contemplados</w:t>
      </w:r>
    </w:p>
    <w:p w14:paraId="7C7EC62E" w14:textId="77777777" w:rsidR="00CA31BF" w:rsidRDefault="00CA31BF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B025B" w14:textId="70335633" w:rsidR="00CF656E" w:rsidRDefault="00CF656E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Como pode ser observado na Tabela 5, as cinco ações de desenvolvimento beneficiaram servidores que possuem titulação igual ou superior a graduação, mas, para a maioria delas, essa informação não é fornecida. </w:t>
      </w:r>
    </w:p>
    <w:p w14:paraId="58696584" w14:textId="77777777" w:rsidR="0018536E" w:rsidRDefault="00000000" w:rsidP="008D47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Tabela 5: Servidores contemplados com ações de desenvolvimento por sua titulação pretendida e ano (N, %) (2023, 2024)</w:t>
      </w:r>
    </w:p>
    <w:tbl>
      <w:tblPr>
        <w:tblStyle w:val="aff4"/>
        <w:tblW w:w="890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05"/>
        <w:gridCol w:w="705"/>
        <w:gridCol w:w="915"/>
        <w:gridCol w:w="1140"/>
        <w:gridCol w:w="1125"/>
        <w:gridCol w:w="996"/>
        <w:gridCol w:w="850"/>
        <w:gridCol w:w="709"/>
        <w:gridCol w:w="857"/>
      </w:tblGrid>
      <w:tr w:rsidR="00CA31BF" w14:paraId="10D7B551" w14:textId="77777777" w:rsidTr="00B6139C">
        <w:trPr>
          <w:trHeight w:val="421"/>
          <w:jc w:val="center"/>
        </w:trPr>
        <w:tc>
          <w:tcPr>
            <w:tcW w:w="1605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E686D2A" w14:textId="77777777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Titulação</w:t>
            </w:r>
          </w:p>
        </w:tc>
        <w:tc>
          <w:tcPr>
            <w:tcW w:w="57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730D9E5" w14:textId="77777777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Ação de Desenvolvimento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82406C6" w14:textId="77777777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 (N)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BFBFBF"/>
            <w:vAlign w:val="center"/>
          </w:tcPr>
          <w:p w14:paraId="7924B8F0" w14:textId="77777777" w:rsidR="00CA31BF" w:rsidRDefault="00CA31BF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 (%)</w:t>
            </w:r>
          </w:p>
        </w:tc>
      </w:tr>
      <w:tr w:rsidR="00CA31BF" w14:paraId="18721545" w14:textId="77777777" w:rsidTr="00B6139C">
        <w:trPr>
          <w:trHeight w:val="600"/>
          <w:jc w:val="center"/>
        </w:trPr>
        <w:tc>
          <w:tcPr>
            <w:tcW w:w="1605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E53AE15" w14:textId="77777777" w:rsidR="00CA31BF" w:rsidRDefault="00CA3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B4A2450" w14:textId="77777777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ADS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65FCBE1" w14:textId="12E9D57E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Afasta-mento</w:t>
            </w:r>
            <w:proofErr w:type="spell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41D6722" w14:textId="77777777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Afastamento/ ADS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70A4882" w14:textId="77777777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Horário Especial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08C962B" w14:textId="77777777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Curta Duração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69BB85" w14:textId="77777777" w:rsidR="00CA31BF" w:rsidRDefault="00CA31BF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 adesão</w:t>
            </w: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F4BDD97" w14:textId="77777777" w:rsidR="00CA31BF" w:rsidRDefault="00CA3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6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/>
            <w:vAlign w:val="center"/>
          </w:tcPr>
          <w:p w14:paraId="1C80E8DD" w14:textId="77777777" w:rsidR="00CA31BF" w:rsidRDefault="00CA3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18536E" w14:paraId="736BEC89" w14:textId="77777777" w:rsidTr="00B6139C">
        <w:trPr>
          <w:trHeight w:val="300"/>
          <w:jc w:val="center"/>
        </w:trPr>
        <w:tc>
          <w:tcPr>
            <w:tcW w:w="8902" w:type="dxa"/>
            <w:gridSpan w:val="9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6BA6A745" w14:textId="77777777" w:rsidR="0018536E" w:rsidRDefault="00000000">
            <w:pPr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2023</w:t>
            </w:r>
          </w:p>
        </w:tc>
      </w:tr>
      <w:tr w:rsidR="0018536E" w14:paraId="3A1D96C8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E5E4852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Graduação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520931B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5C49DE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2EAAD1E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000179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996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vAlign w:val="center"/>
          </w:tcPr>
          <w:p w14:paraId="3E95BE7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11B8C76E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78C7858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18</w:t>
            </w:r>
          </w:p>
        </w:tc>
        <w:tc>
          <w:tcPr>
            <w:tcW w:w="85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95A593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5,3</w:t>
            </w:r>
          </w:p>
        </w:tc>
      </w:tr>
      <w:tr w:rsidR="0018536E" w14:paraId="1F4F469D" w14:textId="77777777" w:rsidTr="00B6139C">
        <w:trPr>
          <w:trHeight w:val="347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C2E3D8A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Mestrado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34FBAA8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9DD40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9C2C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2470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5F9B9F3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70392DA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5C98F32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29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4DB5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8,5</w:t>
            </w:r>
          </w:p>
        </w:tc>
      </w:tr>
      <w:tr w:rsidR="0018536E" w14:paraId="35CEEC3C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3F54BCE4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Doutorado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30DF581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314FE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91550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36B0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632D57D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5D8F8F5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677B24A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22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A9E1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6,5</w:t>
            </w:r>
          </w:p>
        </w:tc>
      </w:tr>
      <w:tr w:rsidR="0018536E" w14:paraId="34981198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E498F97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Pós- Graduação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47166CD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B78C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48AD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EFDD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261D39F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4A455AD3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61BA1CED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4ACD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2,3</w:t>
            </w:r>
          </w:p>
        </w:tc>
      </w:tr>
      <w:tr w:rsidR="0018536E" w14:paraId="16B7D90B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8E7CB5C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Pós- Doutorado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7F716BC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0859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1B2AA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0288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345FBE2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580EA25A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44773BC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CF60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0,3</w:t>
            </w:r>
          </w:p>
        </w:tc>
      </w:tr>
      <w:tr w:rsidR="0018536E" w14:paraId="68D80C87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260E34B1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Especialização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</w:tcBorders>
            <w:vAlign w:val="center"/>
          </w:tcPr>
          <w:p w14:paraId="0A083EE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1B3CD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BACC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0C22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4B06682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4FD598E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505874E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942E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0,3</w:t>
            </w:r>
          </w:p>
        </w:tc>
      </w:tr>
      <w:tr w:rsidR="0018536E" w14:paraId="18E0CC01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3657FDE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Não se aplica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27E745E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1C273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DA89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8A70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6CABB38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1212CD3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765746A3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252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DD9F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73,9</w:t>
            </w:r>
          </w:p>
        </w:tc>
      </w:tr>
      <w:tr w:rsidR="0018536E" w14:paraId="3C6D93C9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FEF6F8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S/I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0A5528D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00C820D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AE5CAD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CA33F13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vAlign w:val="center"/>
          </w:tcPr>
          <w:p w14:paraId="7DB799A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78DE4F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95E78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6DFA29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2,9</w:t>
            </w:r>
          </w:p>
        </w:tc>
      </w:tr>
      <w:tr w:rsidR="0018536E" w14:paraId="2BD8FFEC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2CB557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(N)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nil"/>
            </w:tcBorders>
            <w:vAlign w:val="center"/>
          </w:tcPr>
          <w:p w14:paraId="5D99BE9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9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E30BDCE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EEE6EB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C1A251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71</w:t>
            </w:r>
          </w:p>
        </w:tc>
        <w:tc>
          <w:tcPr>
            <w:tcW w:w="996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vAlign w:val="center"/>
          </w:tcPr>
          <w:p w14:paraId="120DCF8E" w14:textId="77777777" w:rsidR="0018536E" w:rsidRPr="00C819B3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</w:rPr>
              <w:t>253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36E03927" w14:textId="77777777" w:rsidR="0018536E" w:rsidRPr="00C819B3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819B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52FD5A5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85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C7FBF4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100,0</w:t>
            </w:r>
          </w:p>
        </w:tc>
      </w:tr>
      <w:tr w:rsidR="0018536E" w14:paraId="1CE281DE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3EDEDC5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(%)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</w:tcBorders>
            <w:vAlign w:val="center"/>
          </w:tcPr>
          <w:p w14:paraId="06B907F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0,6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3739EA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59ADD5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1,5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12A169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20,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vAlign w:val="center"/>
          </w:tcPr>
          <w:p w14:paraId="66B088D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4,4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1D7ED44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A3AE9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100,0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36ECE0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</w:t>
            </w:r>
          </w:p>
        </w:tc>
      </w:tr>
      <w:tr w:rsidR="0018536E" w14:paraId="733BC335" w14:textId="77777777" w:rsidTr="00B6139C">
        <w:trPr>
          <w:trHeight w:val="300"/>
          <w:jc w:val="center"/>
        </w:trPr>
        <w:tc>
          <w:tcPr>
            <w:tcW w:w="8902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89CD24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2024</w:t>
            </w:r>
          </w:p>
        </w:tc>
      </w:tr>
      <w:tr w:rsidR="0018536E" w14:paraId="20EE085F" w14:textId="77777777" w:rsidTr="00B6139C">
        <w:trPr>
          <w:trHeight w:val="300"/>
          <w:jc w:val="center"/>
        </w:trPr>
        <w:tc>
          <w:tcPr>
            <w:tcW w:w="1605" w:type="dxa"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56BCCB27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Graduação</w:t>
            </w:r>
          </w:p>
        </w:tc>
        <w:tc>
          <w:tcPr>
            <w:tcW w:w="705" w:type="dxa"/>
            <w:tcBorders>
              <w:left w:val="single" w:sz="4" w:space="0" w:color="000000"/>
              <w:bottom w:val="nil"/>
            </w:tcBorders>
            <w:vAlign w:val="center"/>
          </w:tcPr>
          <w:p w14:paraId="23CA7D9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A4115A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DE93F1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825A2B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996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vAlign w:val="center"/>
          </w:tcPr>
          <w:p w14:paraId="76DFB55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7F3BF42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3A11CB8A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18</w:t>
            </w:r>
          </w:p>
        </w:tc>
        <w:tc>
          <w:tcPr>
            <w:tcW w:w="85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7BA4B7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3,6</w:t>
            </w:r>
          </w:p>
        </w:tc>
      </w:tr>
      <w:tr w:rsidR="0018536E" w14:paraId="2E5EFF14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6C3ECD1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Mestrado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0560F2A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8E91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433E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84FF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7D511DF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2BF72EAD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44C66143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34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E2CF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6,8</w:t>
            </w:r>
          </w:p>
        </w:tc>
      </w:tr>
      <w:tr w:rsidR="0018536E" w14:paraId="56DA01E7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D6C80D4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Doutorado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1697015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AFC2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97CE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97DF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7C73251A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686360B0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47811EB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31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4706E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6,2</w:t>
            </w:r>
          </w:p>
        </w:tc>
      </w:tr>
      <w:tr w:rsidR="0018536E" w14:paraId="75DB2E99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487E1E0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Pós- Graduação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6BF0F18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E3610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CC6E0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648A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2B1E213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3DEDCA3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6673B4D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E590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14,2</w:t>
            </w:r>
          </w:p>
        </w:tc>
      </w:tr>
      <w:tr w:rsidR="0018536E" w14:paraId="0B76C7CD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4978C8E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Pós- Doutorado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74F80FD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5308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3A18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B27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52059E7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3C9E5B4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2221B22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B59F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0,2</w:t>
            </w:r>
          </w:p>
        </w:tc>
      </w:tr>
      <w:tr w:rsidR="0018536E" w14:paraId="10ED5347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right w:val="single" w:sz="4" w:space="0" w:color="000000"/>
            </w:tcBorders>
            <w:vAlign w:val="center"/>
          </w:tcPr>
          <w:p w14:paraId="66DBB500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Especialização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</w:tcBorders>
            <w:vAlign w:val="center"/>
          </w:tcPr>
          <w:p w14:paraId="15BBB44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0F3C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59C53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ACD0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43B789B0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7329F52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2BAFFA8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A904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0,4</w:t>
            </w:r>
          </w:p>
        </w:tc>
      </w:tr>
      <w:tr w:rsidR="0018536E" w14:paraId="70CF2B23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BA084B6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Não se aplica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nil"/>
            </w:tcBorders>
            <w:vAlign w:val="center"/>
          </w:tcPr>
          <w:p w14:paraId="5810239D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334A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78C6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181EA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FFFFFF"/>
            </w:tcBorders>
            <w:vAlign w:val="center"/>
          </w:tcPr>
          <w:p w14:paraId="57F1C094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261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7075CE0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726E8BD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266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8472C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53,2</w:t>
            </w:r>
          </w:p>
        </w:tc>
      </w:tr>
      <w:tr w:rsidR="0018536E" w14:paraId="20718782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B6DAD8" w14:textId="77777777" w:rsidR="0018536E" w:rsidRDefault="00000000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S/I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3FF6777F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D53139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72424A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09F2AE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vAlign w:val="center"/>
          </w:tcPr>
          <w:p w14:paraId="653DD30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0FD4CD9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1DF055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77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3DD00B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15,4</w:t>
            </w:r>
          </w:p>
        </w:tc>
      </w:tr>
      <w:tr w:rsidR="0018536E" w14:paraId="106FB6B9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3E6858F3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(N)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4292A2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37</w:t>
            </w:r>
          </w:p>
        </w:tc>
        <w:tc>
          <w:tcPr>
            <w:tcW w:w="9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A423B9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75</w:t>
            </w:r>
          </w:p>
        </w:tc>
        <w:tc>
          <w:tcPr>
            <w:tcW w:w="114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9F5A0AB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37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F21A799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53</w:t>
            </w:r>
          </w:p>
        </w:tc>
        <w:tc>
          <w:tcPr>
            <w:tcW w:w="996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vAlign w:val="center"/>
          </w:tcPr>
          <w:p w14:paraId="09276C81" w14:textId="77777777" w:rsidR="0018536E" w:rsidRPr="00CA31BF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A31BF">
              <w:rPr>
                <w:rFonts w:ascii="Times New Roman" w:eastAsia="Times New Roman" w:hAnsi="Times New Roman" w:cs="Times New Roman"/>
                <w:b/>
                <w:bCs/>
              </w:rPr>
              <w:t>294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000000"/>
            </w:tcBorders>
            <w:vAlign w:val="center"/>
          </w:tcPr>
          <w:p w14:paraId="487A551F" w14:textId="77777777" w:rsidR="0018536E" w:rsidRPr="00CA31BF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A31BF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18207250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499</w:t>
            </w:r>
          </w:p>
        </w:tc>
        <w:tc>
          <w:tcPr>
            <w:tcW w:w="85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FCE17B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100,0</w:t>
            </w:r>
          </w:p>
        </w:tc>
      </w:tr>
      <w:tr w:rsidR="0018536E" w14:paraId="79A4B53D" w14:textId="77777777" w:rsidTr="00B6139C">
        <w:trPr>
          <w:trHeight w:val="300"/>
          <w:jc w:val="center"/>
        </w:trPr>
        <w:tc>
          <w:tcPr>
            <w:tcW w:w="16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18D62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(%)</w:t>
            </w:r>
          </w:p>
        </w:tc>
        <w:tc>
          <w:tcPr>
            <w:tcW w:w="705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2459A89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7,4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EA58758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15,0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F45F051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7,4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92139DA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10,6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000000"/>
              <w:right w:val="single" w:sz="4" w:space="0" w:color="FFFFFF"/>
            </w:tcBorders>
            <w:vAlign w:val="center"/>
          </w:tcPr>
          <w:p w14:paraId="1AB545A7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59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,0</w:t>
            </w:r>
          </w:p>
        </w:tc>
        <w:tc>
          <w:tcPr>
            <w:tcW w:w="850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vAlign w:val="center"/>
          </w:tcPr>
          <w:p w14:paraId="373DC8E6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0,6</w:t>
            </w:r>
          </w:p>
        </w:tc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850DFFE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100,0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1ADF535" w14:textId="77777777" w:rsidR="0018536E" w:rsidRDefault="00000000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</w:t>
            </w:r>
          </w:p>
        </w:tc>
      </w:tr>
    </w:tbl>
    <w:p w14:paraId="3EC9CDD6" w14:textId="77777777" w:rsidR="0018536E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Fonte: Elaboração própria com base em 48 Relatórios de Avaliação de Cumprimento do PLAD e editais e planilhas de ações de Horário Especial e Curta Duração.</w:t>
      </w:r>
    </w:p>
    <w:p w14:paraId="5EEA5B24" w14:textId="77777777" w:rsidR="0018536E" w:rsidRDefault="0018536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47D1B2" w14:textId="61552173" w:rsidR="00CA31BF" w:rsidRPr="00621E2D" w:rsidRDefault="00CA31BF" w:rsidP="00621E2D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1E2D">
        <w:rPr>
          <w:rFonts w:ascii="Times New Roman" w:eastAsia="Times New Roman" w:hAnsi="Times New Roman" w:cs="Times New Roman"/>
          <w:sz w:val="24"/>
          <w:szCs w:val="24"/>
        </w:rPr>
        <w:lastRenderedPageBreak/>
        <w:t>Como antecipado, para a maioria das ações de desenvolvimento concedidos, não foi solicitada a titulação atual do servidor contemplado, especificamente para as ações de Curta Duração. Nas ações em que essa informação foi solicitada (</w:t>
      </w:r>
      <w:r w:rsidRPr="00621E2D">
        <w:rPr>
          <w:rFonts w:ascii="Times New Roman" w:eastAsia="Times New Roman" w:hAnsi="Times New Roman" w:cs="Times New Roman"/>
          <w:sz w:val="24"/>
          <w:szCs w:val="24"/>
        </w:rPr>
        <w:t>AD</w:t>
      </w:r>
      <w:r w:rsidRPr="00621E2D">
        <w:rPr>
          <w:rFonts w:ascii="Times New Roman" w:eastAsia="Times New Roman" w:hAnsi="Times New Roman" w:cs="Times New Roman"/>
          <w:sz w:val="24"/>
          <w:szCs w:val="24"/>
        </w:rPr>
        <w:t xml:space="preserve">S, </w:t>
      </w:r>
      <w:r w:rsidRPr="00621E2D">
        <w:rPr>
          <w:rFonts w:ascii="Times New Roman" w:eastAsia="Times New Roman" w:hAnsi="Times New Roman" w:cs="Times New Roman"/>
          <w:sz w:val="24"/>
          <w:szCs w:val="24"/>
        </w:rPr>
        <w:t>Afastamento</w:t>
      </w:r>
      <w:r w:rsidRPr="00621E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21E2D">
        <w:rPr>
          <w:rFonts w:ascii="Times New Roman" w:eastAsia="Times New Roman" w:hAnsi="Times New Roman" w:cs="Times New Roman"/>
          <w:sz w:val="24"/>
          <w:szCs w:val="24"/>
        </w:rPr>
        <w:t>Afastamento/ADS</w:t>
      </w:r>
      <w:r w:rsidRPr="00621E2D">
        <w:rPr>
          <w:rFonts w:ascii="Times New Roman" w:eastAsia="Times New Roman" w:hAnsi="Times New Roman" w:cs="Times New Roman"/>
          <w:sz w:val="24"/>
          <w:szCs w:val="24"/>
        </w:rPr>
        <w:t xml:space="preserve"> e Horário Especial, os servidores contemplados possuem titulação igual ou mais alta que a graduação, sendo 76 (22,4% das 340), em 2023, e 156 (31,3% </w:t>
      </w:r>
      <w:r w:rsidR="00621E2D" w:rsidRPr="00621E2D">
        <w:rPr>
          <w:rFonts w:ascii="Times New Roman" w:eastAsia="Times New Roman" w:hAnsi="Times New Roman" w:cs="Times New Roman"/>
          <w:sz w:val="24"/>
          <w:szCs w:val="24"/>
        </w:rPr>
        <w:t>das 499</w:t>
      </w:r>
      <w:r w:rsidRPr="00621E2D">
        <w:rPr>
          <w:rFonts w:ascii="Times New Roman" w:eastAsia="Times New Roman" w:hAnsi="Times New Roman" w:cs="Times New Roman"/>
          <w:sz w:val="24"/>
          <w:szCs w:val="24"/>
        </w:rPr>
        <w:t>) em 2024.</w:t>
      </w:r>
    </w:p>
    <w:p w14:paraId="51C2B94B" w14:textId="6C160267" w:rsidR="00621E2D" w:rsidRPr="00621E2D" w:rsidRDefault="00621E2D" w:rsidP="00621E2D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 Tabela 6, o foco é colocado na titulação pretendida pelo servidor, conforme o cargo por ele ocupado, reunindo as ações desenvolvidas nos dois anos (2023, 2024). </w:t>
      </w:r>
    </w:p>
    <w:p w14:paraId="6E2990BB" w14:textId="77777777" w:rsidR="00621E2D" w:rsidRDefault="00621E2D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  <w:sectPr w:rsidR="00621E2D">
          <w:pgSz w:w="11909" w:h="16834"/>
          <w:pgMar w:top="1701" w:right="1418" w:bottom="1701" w:left="1418" w:header="709" w:footer="709" w:gutter="0"/>
          <w:cols w:space="720"/>
        </w:sectPr>
      </w:pPr>
    </w:p>
    <w:p w14:paraId="4BA25756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Tabela 6 – Servidores contemplados com ações de desenvolvimento por titulação pretendida e cargo ocupado (N) (2023, 2024)</w:t>
      </w:r>
    </w:p>
    <w:tbl>
      <w:tblPr>
        <w:tblStyle w:val="aff5"/>
        <w:tblW w:w="131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77"/>
        <w:gridCol w:w="1305"/>
        <w:gridCol w:w="1125"/>
        <w:gridCol w:w="1170"/>
        <w:gridCol w:w="1245"/>
        <w:gridCol w:w="1170"/>
        <w:gridCol w:w="1560"/>
        <w:gridCol w:w="840"/>
        <w:gridCol w:w="450"/>
        <w:gridCol w:w="660"/>
        <w:gridCol w:w="660"/>
      </w:tblGrid>
      <w:tr w:rsidR="00621E2D" w:rsidRPr="00621E2D" w14:paraId="3BBE7C61" w14:textId="5CED75B1" w:rsidTr="00621E2D">
        <w:trPr>
          <w:trHeight w:val="300"/>
        </w:trPr>
        <w:tc>
          <w:tcPr>
            <w:tcW w:w="297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DFD4C65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Cargo do TAE</w:t>
            </w:r>
          </w:p>
        </w:tc>
        <w:tc>
          <w:tcPr>
            <w:tcW w:w="88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69688379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Titulação Pretendida</w:t>
            </w:r>
          </w:p>
        </w:tc>
        <w:tc>
          <w:tcPr>
            <w:tcW w:w="660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88AF6B" w14:textId="45EE2C00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(N)</w:t>
            </w:r>
          </w:p>
        </w:tc>
        <w:tc>
          <w:tcPr>
            <w:tcW w:w="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CC8DE85" w14:textId="79898BCD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(%)</w:t>
            </w:r>
          </w:p>
        </w:tc>
      </w:tr>
      <w:tr w:rsidR="00621E2D" w:rsidRPr="00621E2D" w14:paraId="4F2CBC53" w14:textId="610D5846" w:rsidTr="00621E2D">
        <w:trPr>
          <w:trHeight w:val="300"/>
        </w:trPr>
        <w:tc>
          <w:tcPr>
            <w:tcW w:w="2977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5B66D48" w14:textId="77777777" w:rsidR="00621E2D" w:rsidRPr="00621E2D" w:rsidRDefault="00621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28B270B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Graduação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F659A33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Mestrado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D9821F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Doutorado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E61D92B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Pós-</w:t>
            </w:r>
          </w:p>
          <w:p w14:paraId="3AD534D7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Graduação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058FD71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Pós-</w:t>
            </w:r>
          </w:p>
          <w:p w14:paraId="10FF89A8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Doutorado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650AEF3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Especialização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0546D9A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Outros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vAlign w:val="center"/>
          </w:tcPr>
          <w:p w14:paraId="51FD982B" w14:textId="77777777" w:rsidR="00621E2D" w:rsidRPr="00621E2D" w:rsidRDefault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S/I</w:t>
            </w:r>
          </w:p>
        </w:tc>
        <w:tc>
          <w:tcPr>
            <w:tcW w:w="660" w:type="dxa"/>
            <w:vMerge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8C380B1" w14:textId="77777777" w:rsidR="00621E2D" w:rsidRPr="00621E2D" w:rsidRDefault="00621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6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58006BF7" w14:textId="77777777" w:rsidR="00621E2D" w:rsidRPr="00621E2D" w:rsidRDefault="00621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621E2D" w:rsidRPr="00621E2D" w14:paraId="5744AD4F" w14:textId="233ACA35" w:rsidTr="00621E2D">
        <w:trPr>
          <w:trHeight w:val="300"/>
        </w:trPr>
        <w:tc>
          <w:tcPr>
            <w:tcW w:w="2977" w:type="dxa"/>
            <w:tcBorders>
              <w:top w:val="single" w:sz="4" w:space="0" w:color="000000"/>
              <w:left w:val="nil"/>
              <w:right w:val="single" w:sz="4" w:space="0" w:color="auto"/>
            </w:tcBorders>
            <w:vAlign w:val="bottom"/>
          </w:tcPr>
          <w:p w14:paraId="02419492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Assistente em Administração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vAlign w:val="center"/>
          </w:tcPr>
          <w:p w14:paraId="28ED6567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Pr="00621E2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657FB62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853BCB6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F7B7159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DB85E5D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508F984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4590DCD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89</w:t>
            </w: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vAlign w:val="center"/>
          </w:tcPr>
          <w:p w14:paraId="77734AEF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auto"/>
              <w:bottom w:val="nil"/>
              <w:right w:val="nil"/>
            </w:tcBorders>
            <w:vAlign w:val="center"/>
          </w:tcPr>
          <w:p w14:paraId="1D0EAE62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144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C272D" w14:textId="6EFC3E4F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17,2</w:t>
            </w:r>
          </w:p>
        </w:tc>
      </w:tr>
      <w:tr w:rsidR="00621E2D" w:rsidRPr="00621E2D" w14:paraId="029D8D08" w14:textId="4D27AD9B" w:rsidTr="00621E2D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0B98306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Técnico Administrativo em Educação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E4300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46FBD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F851F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2B97A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621E2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22E2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24F4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91B33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F523AC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621E2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6638CB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13</w:t>
            </w:r>
            <w:r w:rsidRPr="00621E2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BFF5C" w14:textId="5DEF4320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15,9</w:t>
            </w:r>
          </w:p>
        </w:tc>
      </w:tr>
      <w:tr w:rsidR="00621E2D" w:rsidRPr="00621E2D" w14:paraId="33E562A5" w14:textId="46C01D0D" w:rsidTr="00621E2D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713811BE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Técnico de Laboratório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F0D9BD1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F59CD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4BBC8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4A4DF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5E837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A3A5B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D8DA0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 w:rsidRPr="00621E2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CF016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768551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108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75124" w14:textId="3EEF082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12,9</w:t>
            </w:r>
          </w:p>
        </w:tc>
      </w:tr>
      <w:tr w:rsidR="00621E2D" w:rsidRPr="00621E2D" w14:paraId="6208B4DE" w14:textId="2660AE9E" w:rsidTr="00621E2D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2063534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Médico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33B686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E1A16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B7B96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0E8CF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01354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27E52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4CC7B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65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BA56978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CBF1D1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73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7A363" w14:textId="73189EBA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8,7</w:t>
            </w:r>
          </w:p>
        </w:tc>
      </w:tr>
      <w:tr w:rsidR="00621E2D" w:rsidRPr="00621E2D" w14:paraId="1470F0E7" w14:textId="33E3EB73" w:rsidTr="00621E2D">
        <w:trPr>
          <w:trHeight w:val="300"/>
        </w:trPr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30F8F9B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Auxiliar em Administração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04D074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DACE3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E5A85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3779C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0669A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CEE00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3377D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Pr="00621E2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F486CF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6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E48939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C767D" w14:textId="128E2841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4,2</w:t>
            </w:r>
          </w:p>
        </w:tc>
      </w:tr>
      <w:tr w:rsidR="00621E2D" w:rsidRPr="00621E2D" w14:paraId="4ED1FA19" w14:textId="43EA7FD6" w:rsidTr="000F19D5">
        <w:trPr>
          <w:trHeight w:val="300"/>
        </w:trPr>
        <w:tc>
          <w:tcPr>
            <w:tcW w:w="2977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14:paraId="4BD6934E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Bibliotecário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01DDE976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right w:val="nil"/>
            </w:tcBorders>
            <w:vAlign w:val="center"/>
          </w:tcPr>
          <w:p w14:paraId="39520A57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vAlign w:val="center"/>
          </w:tcPr>
          <w:p w14:paraId="1B638779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right w:val="nil"/>
            </w:tcBorders>
            <w:vAlign w:val="center"/>
          </w:tcPr>
          <w:p w14:paraId="5450EB99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right w:val="nil"/>
            </w:tcBorders>
            <w:vAlign w:val="center"/>
          </w:tcPr>
          <w:p w14:paraId="3F6B20BA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14:paraId="0BD358BD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right w:val="nil"/>
            </w:tcBorders>
            <w:vAlign w:val="center"/>
          </w:tcPr>
          <w:p w14:paraId="460003FB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45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9A58C4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6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14:paraId="2F0430D4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660" w:type="dxa"/>
            <w:tcBorders>
              <w:top w:val="nil"/>
              <w:left w:val="nil"/>
              <w:right w:val="nil"/>
            </w:tcBorders>
            <w:vAlign w:val="center"/>
          </w:tcPr>
          <w:p w14:paraId="16371A33" w14:textId="72AB01A1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4,1</w:t>
            </w:r>
          </w:p>
        </w:tc>
      </w:tr>
      <w:tr w:rsidR="00621E2D" w:rsidRPr="00621E2D" w14:paraId="77F67C2A" w14:textId="5AF4C7C1" w:rsidTr="000F19D5">
        <w:trPr>
          <w:trHeight w:val="300"/>
        </w:trPr>
        <w:tc>
          <w:tcPr>
            <w:tcW w:w="2977" w:type="dxa"/>
            <w:tcBorders>
              <w:top w:val="nil"/>
              <w:left w:val="nil"/>
              <w:right w:val="single" w:sz="4" w:space="0" w:color="auto"/>
            </w:tcBorders>
            <w:vAlign w:val="bottom"/>
          </w:tcPr>
          <w:p w14:paraId="68747D0D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Administrador</w:t>
            </w:r>
          </w:p>
        </w:tc>
        <w:tc>
          <w:tcPr>
            <w:tcW w:w="1305" w:type="dxa"/>
            <w:tcBorders>
              <w:top w:val="nil"/>
              <w:left w:val="single" w:sz="4" w:space="0" w:color="auto"/>
            </w:tcBorders>
            <w:vAlign w:val="center"/>
          </w:tcPr>
          <w:p w14:paraId="57EE521C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125" w:type="dxa"/>
            <w:tcBorders>
              <w:top w:val="nil"/>
            </w:tcBorders>
            <w:vAlign w:val="center"/>
          </w:tcPr>
          <w:p w14:paraId="6CD0D5B5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170" w:type="dxa"/>
            <w:tcBorders>
              <w:top w:val="nil"/>
            </w:tcBorders>
            <w:vAlign w:val="center"/>
          </w:tcPr>
          <w:p w14:paraId="22A38348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245" w:type="dxa"/>
            <w:tcBorders>
              <w:top w:val="nil"/>
            </w:tcBorders>
            <w:vAlign w:val="center"/>
          </w:tcPr>
          <w:p w14:paraId="75F024D0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170" w:type="dxa"/>
            <w:tcBorders>
              <w:top w:val="nil"/>
            </w:tcBorders>
            <w:vAlign w:val="center"/>
          </w:tcPr>
          <w:p w14:paraId="18C14097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nil"/>
            </w:tcBorders>
            <w:vAlign w:val="center"/>
          </w:tcPr>
          <w:p w14:paraId="48D7B29A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nil"/>
            </w:tcBorders>
            <w:vAlign w:val="center"/>
          </w:tcPr>
          <w:p w14:paraId="15EB9E4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450" w:type="dxa"/>
            <w:tcBorders>
              <w:top w:val="nil"/>
              <w:right w:val="single" w:sz="4" w:space="0" w:color="auto"/>
            </w:tcBorders>
            <w:vAlign w:val="center"/>
          </w:tcPr>
          <w:p w14:paraId="0B24E072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660" w:type="dxa"/>
            <w:tcBorders>
              <w:top w:val="nil"/>
              <w:left w:val="single" w:sz="4" w:space="0" w:color="auto"/>
            </w:tcBorders>
            <w:vAlign w:val="center"/>
          </w:tcPr>
          <w:p w14:paraId="20C31B2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660" w:type="dxa"/>
            <w:tcBorders>
              <w:top w:val="nil"/>
              <w:right w:val="nil"/>
            </w:tcBorders>
            <w:vAlign w:val="center"/>
          </w:tcPr>
          <w:p w14:paraId="7BA01DE9" w14:textId="256A6A49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3,0</w:t>
            </w:r>
          </w:p>
        </w:tc>
      </w:tr>
      <w:tr w:rsidR="00621E2D" w:rsidRPr="00621E2D" w14:paraId="08DB3100" w14:textId="48A87BF0" w:rsidTr="000F19D5">
        <w:trPr>
          <w:trHeight w:val="300"/>
        </w:trPr>
        <w:tc>
          <w:tcPr>
            <w:tcW w:w="2977" w:type="dxa"/>
            <w:tcBorders>
              <w:left w:val="nil"/>
              <w:bottom w:val="nil"/>
              <w:right w:val="single" w:sz="4" w:space="0" w:color="auto"/>
            </w:tcBorders>
            <w:vAlign w:val="bottom"/>
          </w:tcPr>
          <w:p w14:paraId="460649E6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Enfermeiro</w:t>
            </w:r>
          </w:p>
        </w:tc>
        <w:tc>
          <w:tcPr>
            <w:tcW w:w="1305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7A4DD318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vAlign w:val="center"/>
          </w:tcPr>
          <w:p w14:paraId="16A8380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  <w:vAlign w:val="center"/>
          </w:tcPr>
          <w:p w14:paraId="4E7B4022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45" w:type="dxa"/>
            <w:tcBorders>
              <w:left w:val="nil"/>
              <w:bottom w:val="nil"/>
              <w:right w:val="nil"/>
            </w:tcBorders>
            <w:vAlign w:val="center"/>
          </w:tcPr>
          <w:p w14:paraId="69584A64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0" w:type="dxa"/>
            <w:tcBorders>
              <w:left w:val="nil"/>
              <w:bottom w:val="nil"/>
              <w:right w:val="nil"/>
            </w:tcBorders>
            <w:vAlign w:val="center"/>
          </w:tcPr>
          <w:p w14:paraId="7B2AC9B2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14:paraId="3388BD08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vAlign w:val="center"/>
          </w:tcPr>
          <w:p w14:paraId="1FC8B00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450" w:type="dxa"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7116BBE2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60" w:type="dxa"/>
            <w:tcBorders>
              <w:left w:val="single" w:sz="4" w:space="0" w:color="auto"/>
              <w:bottom w:val="nil"/>
              <w:right w:val="nil"/>
            </w:tcBorders>
            <w:vAlign w:val="center"/>
          </w:tcPr>
          <w:p w14:paraId="1032D327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66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2A78F9E" w14:textId="7E7C42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2,6</w:t>
            </w:r>
          </w:p>
        </w:tc>
      </w:tr>
      <w:tr w:rsidR="00621E2D" w:rsidRPr="00621E2D" w14:paraId="2A150B1A" w14:textId="713D4350" w:rsidTr="000F19D5">
        <w:trPr>
          <w:trHeight w:val="300"/>
        </w:trPr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BF37875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Subtotal - acima de 20 servidores por cargo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266107D5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3763C5C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19F6884A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621E2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21D743E5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5A5466D5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2F9CD85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44E66D7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319</w:t>
            </w: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CC4C4C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621E2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E980C19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57</w:t>
            </w:r>
            <w:r w:rsidRPr="00621E2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64C46A1" w14:textId="000EC82B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68,4</w:t>
            </w:r>
          </w:p>
        </w:tc>
      </w:tr>
      <w:tr w:rsidR="00621E2D" w:rsidRPr="00621E2D" w14:paraId="2EDC5C87" w14:textId="473E74EA" w:rsidTr="000F19D5">
        <w:trPr>
          <w:trHeight w:val="300"/>
        </w:trPr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bottom"/>
          </w:tcPr>
          <w:p w14:paraId="0457AD34" w14:textId="7777777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Subtotal - entre 1 a 20 servidores por cargo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329C65A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34F58A1F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4AC08CCB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57E6372A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35DF23EB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4C71CA28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44654DED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19</w:t>
            </w:r>
            <w:r w:rsidRPr="00621E2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6B5E6D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B1279E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Pr="00621E2D"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2181A76" w14:textId="5221D3B1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31,6</w:t>
            </w:r>
          </w:p>
        </w:tc>
      </w:tr>
      <w:tr w:rsidR="00621E2D" w:rsidRPr="00621E2D" w14:paraId="13F448A7" w14:textId="31BBF876" w:rsidTr="004D1DBA">
        <w:trPr>
          <w:trHeight w:val="300"/>
        </w:trPr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bottom"/>
          </w:tcPr>
          <w:p w14:paraId="56D6824E" w14:textId="765515C7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(N)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7E51CD50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233E743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63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2DFE43DE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E7E7138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</w:t>
            </w: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23CA3575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F718141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6078537B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51</w:t>
            </w: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790B8" w14:textId="7777777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92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FE7A010" w14:textId="6E3A836B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  <w:r w:rsidRPr="00621E2D">
              <w:rPr>
                <w:rFonts w:ascii="Times New Roman" w:eastAsia="Times New Roman" w:hAnsi="Times New Roman" w:cs="Times New Roman"/>
                <w:b/>
                <w:bCs/>
              </w:rPr>
              <w:t>39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337874F" w14:textId="76C2FE5F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  <w:color w:val="000000"/>
              </w:rPr>
              <w:t>100,0</w:t>
            </w:r>
          </w:p>
        </w:tc>
      </w:tr>
      <w:tr w:rsidR="00621E2D" w:rsidRPr="00621E2D" w14:paraId="69004A50" w14:textId="77777777" w:rsidTr="004D1DBA">
        <w:trPr>
          <w:trHeight w:val="300"/>
        </w:trPr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bottom"/>
          </w:tcPr>
          <w:p w14:paraId="75FA0F7C" w14:textId="19ED96BA" w:rsidR="00621E2D" w:rsidRPr="00621E2D" w:rsidRDefault="00621E2D" w:rsidP="00621E2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 (%)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5310B06" w14:textId="36F5C434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</w:rPr>
              <w:t>4,4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580AC24" w14:textId="0D74C8A0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</w:rPr>
              <w:t>7,5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04589515" w14:textId="54414B69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</w:rPr>
              <w:t>6,3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555BFC5A" w14:textId="67F6D834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</w:rPr>
              <w:t>8,8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44ECEB9A" w14:textId="03D133A9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1E2D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501743CB" w14:textId="0BB79C09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27909C36" w14:textId="1DE9BD3E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</w:rPr>
              <w:t>61,4</w:t>
            </w:r>
          </w:p>
        </w:tc>
        <w:tc>
          <w:tcPr>
            <w:tcW w:w="4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C598CF" w14:textId="2B0DC14D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1E2D">
              <w:rPr>
                <w:rFonts w:ascii="Times New Roman" w:hAnsi="Times New Roman" w:cs="Times New Roman"/>
              </w:rPr>
              <w:t>11,0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44842B32" w14:textId="49BD6F47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</w:rPr>
              <w:t>100,0</w:t>
            </w:r>
          </w:p>
        </w:tc>
        <w:tc>
          <w:tcPr>
            <w:tcW w:w="6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79E985" w14:textId="0362DB80" w:rsidR="00621E2D" w:rsidRPr="00621E2D" w:rsidRDefault="00621E2D" w:rsidP="00621E2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21E2D">
              <w:rPr>
                <w:rFonts w:ascii="Times New Roman" w:hAnsi="Times New Roman" w:cs="Times New Roman"/>
              </w:rPr>
              <w:t>4,4</w:t>
            </w:r>
          </w:p>
        </w:tc>
      </w:tr>
    </w:tbl>
    <w:p w14:paraId="566E1FD9" w14:textId="77777777" w:rsidR="0018536E" w:rsidRDefault="00000000">
      <w:pPr>
        <w:spacing w:before="120" w:after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Fonte: Elaboração própria com base em 48 Relatórios de Avaliação de Cumprimento do PLAD e editais e planilhas de ações de Horário Especial e Curta Duração.</w:t>
      </w:r>
    </w:p>
    <w:p w14:paraId="09981AC8" w14:textId="77777777" w:rsidR="000F19D5" w:rsidRDefault="000F19D5">
      <w:pPr>
        <w:spacing w:before="120" w:after="1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D93FA0C" w14:textId="77777777" w:rsidR="004D1DBA" w:rsidRDefault="004D1DBA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4D1DBA">
          <w:pgSz w:w="16834" w:h="11909" w:orient="landscape"/>
          <w:pgMar w:top="1701" w:right="1418" w:bottom="1701" w:left="1418" w:header="709" w:footer="709" w:gutter="0"/>
          <w:cols w:space="720"/>
        </w:sectPr>
      </w:pPr>
    </w:p>
    <w:p w14:paraId="6575BF63" w14:textId="72E35083" w:rsidR="000F19D5" w:rsidRDefault="000F19D5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19D5">
        <w:rPr>
          <w:rFonts w:ascii="Times New Roman" w:eastAsia="Times New Roman" w:hAnsi="Times New Roman" w:cs="Times New Roman"/>
          <w:sz w:val="24"/>
          <w:szCs w:val="24"/>
        </w:rPr>
        <w:lastRenderedPageBreak/>
        <w:t>Observa-se que 68,4% (574) dos servidores contemplados com ações de desenvolvimento, nos dois anos em análise, são ocupantes de oito cargos apenas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 </w:t>
      </w:r>
      <w:r w:rsidR="004D1DBA" w:rsidRPr="004D1DBA">
        <w:rPr>
          <w:rFonts w:ascii="Times New Roman" w:eastAsia="Times New Roman" w:hAnsi="Times New Roman" w:cs="Times New Roman"/>
          <w:sz w:val="24"/>
          <w:szCs w:val="24"/>
        </w:rPr>
        <w:t>a maioria (54,6%) ocupa os cargos de Assistente em Administração (17,2%), Técnico Administrativo em Educação (15,9%), Técnico de Laboratório (12,9%) e Médico (8,7%)</w:t>
      </w:r>
      <w:r>
        <w:rPr>
          <w:rFonts w:ascii="Times New Roman" w:eastAsia="Times New Roman" w:hAnsi="Times New Roman" w:cs="Times New Roman"/>
          <w:sz w:val="24"/>
          <w:szCs w:val="24"/>
        </w:rPr>
        <w:t>, que computam 54,6% do total de servidores contemplados</w:t>
      </w:r>
      <w:r w:rsidR="004D1DBA" w:rsidRPr="004D1DB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EC6DDC" w14:textId="163DE28B" w:rsidR="0018536E" w:rsidRDefault="004D1DBA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DBA">
        <w:rPr>
          <w:rFonts w:ascii="Times New Roman" w:eastAsia="Times New Roman" w:hAnsi="Times New Roman" w:cs="Times New Roman"/>
          <w:sz w:val="24"/>
          <w:szCs w:val="24"/>
        </w:rPr>
        <w:t>Para a maioria</w:t>
      </w:r>
      <w:r w:rsidR="000F19D5">
        <w:rPr>
          <w:rFonts w:ascii="Times New Roman" w:eastAsia="Times New Roman" w:hAnsi="Times New Roman" w:cs="Times New Roman"/>
          <w:sz w:val="24"/>
          <w:szCs w:val="24"/>
        </w:rPr>
        <w:t xml:space="preserve"> dos servidores contemplados</w:t>
      </w:r>
      <w:r w:rsidRPr="004D1DBA">
        <w:rPr>
          <w:rFonts w:ascii="Times New Roman" w:eastAsia="Times New Roman" w:hAnsi="Times New Roman" w:cs="Times New Roman"/>
          <w:sz w:val="24"/>
          <w:szCs w:val="24"/>
        </w:rPr>
        <w:t xml:space="preserve">, como antecipado, a informação sobre a titulação pretendida não se aplica (especificamente, os que foram beneficiados com ações de Curta Duração). Dentre </w:t>
      </w:r>
      <w:r w:rsidR="000F19D5">
        <w:rPr>
          <w:rFonts w:ascii="Times New Roman" w:eastAsia="Times New Roman" w:hAnsi="Times New Roman" w:cs="Times New Roman"/>
          <w:sz w:val="24"/>
          <w:szCs w:val="24"/>
        </w:rPr>
        <w:t>aqueles a que essa informação se aplica, a</w:t>
      </w:r>
      <w:r w:rsidRPr="004D1DBA">
        <w:rPr>
          <w:rFonts w:ascii="Times New Roman" w:eastAsia="Times New Roman" w:hAnsi="Times New Roman" w:cs="Times New Roman"/>
          <w:sz w:val="24"/>
          <w:szCs w:val="24"/>
        </w:rPr>
        <w:t xml:space="preserve"> titulação pretendida distribui-se em Graduação (37 servidores), Mestrado (63), Doutorado (53), Pós-Graduação (74) e Pós-Doutorado (3), computando 27,4% do total de servidores contemplados nos dois anos.</w:t>
      </w:r>
    </w:p>
    <w:p w14:paraId="3095497E" w14:textId="77777777" w:rsidR="00870540" w:rsidRPr="00870540" w:rsidRDefault="00000000" w:rsidP="008D479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70540">
        <w:rPr>
          <w:rFonts w:ascii="Times New Roman" w:eastAsia="Times New Roman" w:hAnsi="Times New Roman" w:cs="Times New Roman"/>
          <w:sz w:val="24"/>
          <w:szCs w:val="24"/>
        </w:rPr>
        <w:t xml:space="preserve">Em conjunto, os dados mostram que a Política tem alcançado um público heterogêneo, atendendo diferentes demandas de qualificação e contribuindo para o fortalecimento da </w:t>
      </w:r>
      <w:r w:rsidR="00870540" w:rsidRPr="00870540">
        <w:rPr>
          <w:rFonts w:ascii="Times New Roman" w:eastAsia="Times New Roman" w:hAnsi="Times New Roman" w:cs="Times New Roman"/>
          <w:sz w:val="24"/>
          <w:szCs w:val="24"/>
        </w:rPr>
        <w:t>formação técnico-acadêmica dos servidores com ações de curto e média duração</w:t>
      </w:r>
      <w:r w:rsidRPr="0087054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805F4C9" w14:textId="77777777" w:rsidR="000F19D5" w:rsidRPr="00870540" w:rsidRDefault="000F19D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EADC6A" w14:textId="77777777" w:rsidR="000F19D5" w:rsidRDefault="000F19D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  <w:sectPr w:rsidR="000F19D5">
          <w:pgSz w:w="11909" w:h="16834"/>
          <w:pgMar w:top="1417" w:right="1701" w:bottom="1417" w:left="1701" w:header="708" w:footer="708" w:gutter="0"/>
          <w:cols w:space="720"/>
        </w:sectPr>
      </w:pPr>
    </w:p>
    <w:p w14:paraId="0F169F22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CONCLUSÃO</w:t>
      </w:r>
    </w:p>
    <w:p w14:paraId="71E39FE9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7A8F34" w14:textId="2A8199E4" w:rsidR="0018536E" w:rsidRPr="00B6139C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39C">
        <w:rPr>
          <w:rFonts w:ascii="Times New Roman" w:eastAsia="Times New Roman" w:hAnsi="Times New Roman" w:cs="Times New Roman"/>
          <w:sz w:val="24"/>
          <w:szCs w:val="24"/>
        </w:rPr>
        <w:t xml:space="preserve">A Política de Desenvolvimento dos Servidores Técnico-Administrativos em Educação da UFMG, instituída pela Resolução Complementar nº 01/2023, representa um marco no processo de valorização e qualificação contínua dos servidores técnico-administrativos da instituição. Sua concepção </w:t>
      </w:r>
      <w:r w:rsidR="00870540" w:rsidRPr="00B6139C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r w:rsidRPr="00B6139C">
        <w:rPr>
          <w:rFonts w:ascii="Times New Roman" w:eastAsia="Times New Roman" w:hAnsi="Times New Roman" w:cs="Times New Roman"/>
          <w:sz w:val="24"/>
          <w:szCs w:val="24"/>
        </w:rPr>
        <w:t>fundamenta em princípios de eficiência, eficácia e alinhamento estratégico às diretrizes institucionais da UFMG, promovendo o aprimoramento das competências dos servidores e o fortalecimento da gestão universitária. Ao propor uma articulação entre os interesses institucionais e as expectativas dos servidores, a Política contribui decisivamente para a consolidação de uma cultura de desenvolvimento profissional sistemático, com foco na melhoria dos processos administrativos e acadêmicos.</w:t>
      </w:r>
    </w:p>
    <w:p w14:paraId="2CD4848D" w14:textId="22161675" w:rsidR="0018536E" w:rsidRPr="00B6139C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39C">
        <w:rPr>
          <w:rFonts w:ascii="Times New Roman" w:eastAsia="Times New Roman" w:hAnsi="Times New Roman" w:cs="Times New Roman"/>
          <w:sz w:val="24"/>
          <w:szCs w:val="24"/>
        </w:rPr>
        <w:t>A estruturação lógica da Política,</w:t>
      </w:r>
      <w:r w:rsidR="005A0E0C" w:rsidRPr="00B6139C">
        <w:rPr>
          <w:rFonts w:ascii="Times New Roman" w:eastAsia="Times New Roman" w:hAnsi="Times New Roman" w:cs="Times New Roman"/>
          <w:sz w:val="24"/>
          <w:szCs w:val="24"/>
        </w:rPr>
        <w:t xml:space="preserve"> realizada no primeira semestre de 2025,</w:t>
      </w:r>
      <w:r w:rsidRPr="00B6139C">
        <w:rPr>
          <w:rFonts w:ascii="Times New Roman" w:eastAsia="Times New Roman" w:hAnsi="Times New Roman" w:cs="Times New Roman"/>
          <w:sz w:val="24"/>
          <w:szCs w:val="24"/>
        </w:rPr>
        <w:t xml:space="preserve"> baseada na metodologia do Quadro Lógico, permitiu organizar de forma objetiva e operacional os seus principais componentes — objetivos, resultados, atividades e insumos — facilitando a definição de indicadores mensuráveis, fontes de verificação e identificação de suposições críticas. Tal abordagem não apenas proporciona maior clareza sobre os efeitos pretendidos pela política, como também assegura a transparência e a eficácia no acompanhamento de sua implementação. Nesse sentido, destaca-se a importância dos Planos Anuais de Desenvolvimento (</w:t>
      </w:r>
      <w:proofErr w:type="spellStart"/>
      <w:r w:rsidRPr="00B6139C">
        <w:rPr>
          <w:rFonts w:ascii="Times New Roman" w:eastAsia="Times New Roman" w:hAnsi="Times New Roman" w:cs="Times New Roman"/>
          <w:sz w:val="24"/>
          <w:szCs w:val="24"/>
        </w:rPr>
        <w:t>PLADs</w:t>
      </w:r>
      <w:proofErr w:type="spellEnd"/>
      <w:r w:rsidRPr="00B6139C">
        <w:rPr>
          <w:rFonts w:ascii="Times New Roman" w:eastAsia="Times New Roman" w:hAnsi="Times New Roman" w:cs="Times New Roman"/>
          <w:sz w:val="24"/>
          <w:szCs w:val="24"/>
        </w:rPr>
        <w:t>), elaborados pelas unidades e órgãos da UFMG, como instrumentos fundamentais para o planejamento, registro e avaliação das ações de capacitação.</w:t>
      </w:r>
    </w:p>
    <w:p w14:paraId="6FEDD3B6" w14:textId="77777777" w:rsidR="0018536E" w:rsidRPr="00B6139C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39C">
        <w:rPr>
          <w:rFonts w:ascii="Times New Roman" w:eastAsia="Times New Roman" w:hAnsi="Times New Roman" w:cs="Times New Roman"/>
          <w:sz w:val="24"/>
          <w:szCs w:val="24"/>
        </w:rPr>
        <w:t>Os resultados apresentados para 2023 e 2024 demonstram um volume expressivo de ações de desenvolvimento, totalizando 839 concessões no biênio — 340 em 2023 e 499 em 2024. Em ambos os anos, as ações de Curta Duração se destacam como o tipo de benefício mais recorrente, representando 74,4% das ações em 2023 e 59% em 2024, o que sugere que os servidores têm recorrido, sobretudo, a modalidades de formação de menor duração e com menor tempo de afastamento das atividades. Além disso, observa-se maior participação das unidades acadêmicas, que concentraram quase metade das ações em cada ano, demonstrando dinamismo e forte engajamento local com a Política.</w:t>
      </w:r>
    </w:p>
    <w:p w14:paraId="11DFD9B1" w14:textId="77777777" w:rsidR="0018536E" w:rsidRPr="00B6139C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13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Apesar desse avanço, a análise dos relatórios e </w:t>
      </w:r>
      <w:proofErr w:type="spellStart"/>
      <w:r w:rsidRPr="00B6139C">
        <w:rPr>
          <w:rFonts w:ascii="Times New Roman" w:eastAsia="Times New Roman" w:hAnsi="Times New Roman" w:cs="Times New Roman"/>
          <w:sz w:val="24"/>
          <w:szCs w:val="24"/>
        </w:rPr>
        <w:t>PLADs</w:t>
      </w:r>
      <w:proofErr w:type="spellEnd"/>
      <w:r w:rsidRPr="00B6139C">
        <w:rPr>
          <w:rFonts w:ascii="Times New Roman" w:eastAsia="Times New Roman" w:hAnsi="Times New Roman" w:cs="Times New Roman"/>
          <w:sz w:val="24"/>
          <w:szCs w:val="24"/>
        </w:rPr>
        <w:t xml:space="preserve"> evidenciou um obstáculo relevante: a baixa padronização e incompletude dos dados submetidos pelas unidades. Informações essenciais para o cálculo de indicadores — como titulação atual, titulação pretendida, critérios de elegibilidade ou preenchimento correto dos campos — foram frequentemente omitidas. Isso limita a capacidade analítica da PRORH e prejudica a avaliação dos resultados, tornando urgente a implementação de modelos padronizados de relatório e de um sistema de informações integrado.</w:t>
      </w:r>
    </w:p>
    <w:p w14:paraId="53AF166B" w14:textId="77777777" w:rsidR="0018536E" w:rsidRPr="00B6139C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18536E" w:rsidRPr="00B6139C">
          <w:pgSz w:w="11909" w:h="16834"/>
          <w:pgMar w:top="1417" w:right="1701" w:bottom="1417" w:left="1701" w:header="708" w:footer="708" w:gutter="0"/>
          <w:cols w:space="720"/>
        </w:sectPr>
      </w:pPr>
      <w:r w:rsidRPr="00B6139C">
        <w:rPr>
          <w:rFonts w:ascii="Times New Roman" w:eastAsia="Times New Roman" w:hAnsi="Times New Roman" w:cs="Times New Roman"/>
          <w:sz w:val="24"/>
          <w:szCs w:val="24"/>
        </w:rPr>
        <w:t>Em síntese, a Política de Desenvolvimento dos Servidores Técnico-Administrativos da UFMG se constitui como uma ferramenta estratégica essencial para o fortalecimento institucional, ao promover o desenvolvimento humano e profissional de seus servidores. Seu êxito, no entanto, depende da continuidade do investimento institucional, do comprometimento dos gestores e servidores e do aprimoramento constante dos seus instrumentos de monitoramento e avaliação. Nesse cenário, a consolidação da política como referência em gestão pública universitária dependerá da capacidade da UFMG em articular planejamento, execução e avaliação de forma integrada, participativa e sustentável.</w:t>
      </w:r>
    </w:p>
    <w:p w14:paraId="7EFBECC5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 REFERÊNCIAS </w:t>
      </w:r>
    </w:p>
    <w:p w14:paraId="376B7B0B" w14:textId="77777777" w:rsidR="00B6139C" w:rsidRDefault="00B6139C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FE4DB5" w14:textId="1A324076" w:rsidR="00BB16CA" w:rsidRDefault="00BB16CA" w:rsidP="00BB16CA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OLIVEIRA, Hellen P. S; COSTA, Júlia E.; SALGADO, Laura V. S. </w:t>
      </w:r>
      <w:r w:rsidRPr="00BB16CA">
        <w:rPr>
          <w:rFonts w:ascii="Times New Roman" w:eastAsia="Times New Roman" w:hAnsi="Times New Roman" w:cs="Times New Roman"/>
          <w:i/>
          <w:iCs/>
          <w:sz w:val="28"/>
          <w:szCs w:val="28"/>
        </w:rPr>
        <w:t>Política de Desenvolvimento dos Servidores Técnico-Administrativos em Educação da</w:t>
      </w:r>
      <w:r w:rsidRPr="00BB16C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UFMG</w:t>
      </w:r>
      <w:r w:rsidRPr="00BB16CA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sz w:val="28"/>
          <w:szCs w:val="28"/>
        </w:rPr>
        <w:t>estru</w:t>
      </w:r>
      <w:r>
        <w:rPr>
          <w:rFonts w:ascii="Times New Roman" w:eastAsia="Times New Roman" w:hAnsi="Times New Roman" w:cs="Times New Roman"/>
          <w:sz w:val="28"/>
          <w:szCs w:val="28"/>
        </w:rPr>
        <w:t>tu</w:t>
      </w:r>
      <w:r w:rsidRPr="00BB16CA">
        <w:rPr>
          <w:rFonts w:ascii="Times New Roman" w:eastAsia="Times New Roman" w:hAnsi="Times New Roman" w:cs="Times New Roman"/>
          <w:sz w:val="28"/>
          <w:szCs w:val="28"/>
        </w:rPr>
        <w:t>ração lógica e avaliação de resultados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Trabalho realizado no âmbito do Programa Imersão no Campo de Públicas: o Curso de Gestão Pública e a Prática Profissional, 2025. </w:t>
      </w:r>
    </w:p>
    <w:p w14:paraId="0E90F23F" w14:textId="049C29DA" w:rsidR="0018536E" w:rsidRDefault="00000000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PFEIFFER, Peter. O quadro lógico: um método para planejar e gerenciar mudanças. In: GIACOMONI, James e PAGNUSSAT, José Luiz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.),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Planejamento e Orçamento Governamental.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Coletânea. Brasília: Enap, vol. 1, 2006.</w:t>
      </w:r>
    </w:p>
    <w:p w14:paraId="62E109A2" w14:textId="260AAD03" w:rsidR="0018536E" w:rsidRDefault="00000000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UNIVERSIDADE FEDERAL DE MINAS GERAIS (UFMG).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Resolução Complementar nº 01/2023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de 27 de abril de 2023. Estabelece a Política de Desenvolvimento dos Servidores Técnico-Administrativos em Educação da Universidade Federal de Minas Gerais e revoga a Resolução Complementar do Conselho Universitário nº 05/91, de 28 de novembro de 1991. Disponível em: </w:t>
      </w:r>
      <w:hyperlink r:id="rId11">
        <w:r w:rsidR="0018536E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https://www.bu.ufmg.br/bu_atual/wp-content/uploads/2018/02/Resolu%C3%A7%C3%A3o-Complementar-n%C2%BA-01_2023.pdf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Acesso em 12/06/2025.</w:t>
      </w:r>
    </w:p>
    <w:p w14:paraId="6E3B8A41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33C9DC" w14:textId="77777777" w:rsidR="0018536E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18536E">
          <w:pgSz w:w="11909" w:h="16834"/>
          <w:pgMar w:top="1417" w:right="1701" w:bottom="1417" w:left="1701" w:header="708" w:footer="708" w:gutter="0"/>
          <w:cols w:space="720"/>
        </w:sectPr>
      </w:pPr>
    </w:p>
    <w:p w14:paraId="46D3ECA4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APÊNDICE</w:t>
      </w:r>
    </w:p>
    <w:p w14:paraId="4B2A22D3" w14:textId="77777777" w:rsidR="0018536E" w:rsidRDefault="000000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Tabela 6 – Servidores contemplados com ações de desenvolvimento por titulação pretendida e cargo ocupado (N) (2023, 2024)</w:t>
      </w:r>
    </w:p>
    <w:tbl>
      <w:tblPr>
        <w:tblStyle w:val="aff6"/>
        <w:tblW w:w="1224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828"/>
        <w:gridCol w:w="1192"/>
        <w:gridCol w:w="1045"/>
        <w:gridCol w:w="788"/>
        <w:gridCol w:w="1082"/>
        <w:gridCol w:w="1155"/>
        <w:gridCol w:w="989"/>
        <w:gridCol w:w="800"/>
        <w:gridCol w:w="459"/>
        <w:gridCol w:w="875"/>
        <w:gridCol w:w="36"/>
      </w:tblGrid>
      <w:tr w:rsidR="0018536E" w:rsidRPr="00FF37F3" w14:paraId="18002396" w14:textId="77777777">
        <w:trPr>
          <w:trHeight w:val="227"/>
        </w:trPr>
        <w:tc>
          <w:tcPr>
            <w:tcW w:w="382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86CAE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Cargo do TAE</w:t>
            </w:r>
          </w:p>
        </w:tc>
        <w:tc>
          <w:tcPr>
            <w:tcW w:w="75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23AA8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Titulação Pretendida</w:t>
            </w:r>
          </w:p>
        </w:tc>
        <w:tc>
          <w:tcPr>
            <w:tcW w:w="91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9D9D9"/>
            <w:vAlign w:val="center"/>
          </w:tcPr>
          <w:p w14:paraId="435110D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</w:t>
            </w:r>
          </w:p>
        </w:tc>
      </w:tr>
      <w:tr w:rsidR="0018536E" w:rsidRPr="00FF37F3" w14:paraId="438D9341" w14:textId="77777777">
        <w:trPr>
          <w:trHeight w:val="227"/>
        </w:trPr>
        <w:tc>
          <w:tcPr>
            <w:tcW w:w="3828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61E14C" w14:textId="77777777" w:rsidR="0018536E" w:rsidRPr="00FF37F3" w:rsidRDefault="00185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CF61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Graduação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4A26F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Mestrado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C51A8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Douto-rado</w:t>
            </w:r>
            <w:proofErr w:type="spellEnd"/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6CC1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Pós-Gradução</w:t>
            </w:r>
            <w:proofErr w:type="spellEnd"/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20402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Pós-Doutorado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4B1CE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Especia-lização</w:t>
            </w:r>
            <w:proofErr w:type="spellEnd"/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A0648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Outros</w:t>
            </w:r>
          </w:p>
        </w:tc>
        <w:tc>
          <w:tcPr>
            <w:tcW w:w="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D084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S/I</w:t>
            </w:r>
          </w:p>
        </w:tc>
        <w:tc>
          <w:tcPr>
            <w:tcW w:w="911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D9D9D9"/>
            <w:vAlign w:val="center"/>
          </w:tcPr>
          <w:p w14:paraId="61743E79" w14:textId="77777777" w:rsidR="0018536E" w:rsidRPr="00FF37F3" w:rsidRDefault="001853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18536E" w:rsidRPr="00FF37F3" w14:paraId="2FA1E98F" w14:textId="77777777">
        <w:trPr>
          <w:gridAfter w:val="1"/>
          <w:wAfter w:w="36" w:type="dxa"/>
          <w:trHeight w:val="26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5702A6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0D729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123D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85F3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69D41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9593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10A1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4D168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65405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61E52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25</w:t>
            </w:r>
          </w:p>
        </w:tc>
      </w:tr>
      <w:tr w:rsidR="0018536E" w:rsidRPr="00FF37F3" w14:paraId="586AD4F3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89D050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Analista de Tec. da Informação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9843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16B2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95E3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92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09D3F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5BC0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AC70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11849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18B88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</w:tr>
      <w:tr w:rsidR="0018536E" w:rsidRPr="00FF37F3" w14:paraId="0A7DFCB4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84EF0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Arqueólogo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790CC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CF67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896A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7CFC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894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0C13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A1D1D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D1EE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970A9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40A3EF83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4418F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Arquivista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63DF5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7B148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E1F7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99A4B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1F3C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00E7B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61E9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9048C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5679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</w:tr>
      <w:tr w:rsidR="0018536E" w:rsidRPr="00FF37F3" w14:paraId="2F32133A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83E64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Assistente de Aluno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EE7F4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6D2A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BA85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68FA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32AA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D923A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39EB0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FB37B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94B00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0EEB6F82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85643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Assistente de laboratório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2190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7602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B0E25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79DD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EF51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2DE8E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4C7C1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19BE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7DE6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  <w:tr w:rsidR="0018536E" w:rsidRPr="00FF37F3" w14:paraId="12BCB56E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1854C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Assistente em Administração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03A1D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5221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DA2D9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13D42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E649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4A8F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34F4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B5CD3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8F3A4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144</w:t>
            </w:r>
          </w:p>
        </w:tc>
      </w:tr>
      <w:tr w:rsidR="0018536E" w:rsidRPr="00FF37F3" w14:paraId="6042045E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8F06F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Assistente social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7CCA5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C04F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072D8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6A7DE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6D6D1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F31E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2AFC6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21FB2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AD953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</w:p>
        </w:tc>
      </w:tr>
      <w:tr w:rsidR="0018536E" w:rsidRPr="00FF37F3" w14:paraId="6EF51551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E7C7D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Auditor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EAA84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4719C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449D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1D4E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D1C8C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08E3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C29C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4C46E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491D4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</w:tr>
      <w:tr w:rsidR="0018536E" w:rsidRPr="00FF37F3" w14:paraId="4CF0AA5E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3FAD40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Auxiliar em administração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64E9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619E4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1856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6724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3B667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D7889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9F4DF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EB93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3A36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35</w:t>
            </w:r>
          </w:p>
        </w:tc>
      </w:tr>
      <w:tr w:rsidR="0018536E" w:rsidRPr="00FF37F3" w14:paraId="480B2732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C4ACF8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Auxiliar de agropecuária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C713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015ED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05FF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E0B8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D058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A8AF9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5985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91081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EFF15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</w:tr>
      <w:tr w:rsidR="0018536E" w:rsidRPr="00FF37F3" w14:paraId="6685E6A5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B7BA8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Auxiliar de enfermagem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3DBB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09C5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BDEC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5D375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15C1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D7143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F090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7A07D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C9D9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45E00A4B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E2467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FF37F3">
              <w:rPr>
                <w:rFonts w:ascii="Times New Roman" w:hAnsi="Times New Roman" w:cs="Times New Roman"/>
              </w:rPr>
              <w:t>Auxliar</w:t>
            </w:r>
            <w:proofErr w:type="spellEnd"/>
            <w:r w:rsidRPr="00FF37F3">
              <w:rPr>
                <w:rFonts w:ascii="Times New Roman" w:hAnsi="Times New Roman" w:cs="Times New Roman"/>
              </w:rPr>
              <w:t xml:space="preserve"> de laboratório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762C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96351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F1B9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52CCE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B40E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51A3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A5D7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B18B5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3A912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133D345A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7B9C3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Bibliotecário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9E318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DDD62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DDAD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1D5F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2AD08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8EBCC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ED3A8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AE67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76CF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34</w:t>
            </w:r>
          </w:p>
        </w:tc>
      </w:tr>
      <w:tr w:rsidR="0018536E" w:rsidRPr="00FF37F3" w14:paraId="6BA28CC0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0E1FB6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Biólogo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359B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F6929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623FC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34E95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E79B3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3AA88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0468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7F13D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A0F8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</w:p>
        </w:tc>
      </w:tr>
      <w:tr w:rsidR="0018536E" w:rsidRPr="00FF37F3" w14:paraId="26371B2F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FE925E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Bombeiro Hidráulico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1FA4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2BB01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0E451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D065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98EB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953BD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260E1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6B20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8F9E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57659FD1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AA9E0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Contador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3BB0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A244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2D940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939B7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F16E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EF95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10020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B945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6FC3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</w:tr>
      <w:tr w:rsidR="0018536E" w:rsidRPr="00FF37F3" w14:paraId="313767DD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101B8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Editor de imagens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BE62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D95F2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5289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35AF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55FF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106ED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8E03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F252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039D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4B37A81D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9847DA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lastRenderedPageBreak/>
              <w:t>Eletricista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09435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A70C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6216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ECE18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417C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05E0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03B91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F6D1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68A96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462D9FFC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393654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Enfermeiro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E60D8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1EC2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D749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9F090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9CCF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A9434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7A87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564EE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E72F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</w:p>
        </w:tc>
      </w:tr>
      <w:tr w:rsidR="0018536E" w:rsidRPr="00FF37F3" w14:paraId="28AAB3D5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5F651B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Engenheiro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B69F7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160B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B8325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ED4C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E55BC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E2BA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D30A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177F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37EF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</w:tr>
      <w:tr w:rsidR="0018536E" w:rsidRPr="00FF37F3" w14:paraId="0FF15A3E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1ADA6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Estatístico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2F86C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2797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0A25F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F51D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D4830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B33AD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E55D3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4E9C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F9745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  <w:tr w:rsidR="0018536E" w:rsidRPr="00FF37F3" w14:paraId="120B7C69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1FC32E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FF37F3">
              <w:rPr>
                <w:rFonts w:ascii="Times New Roman" w:hAnsi="Times New Roman" w:cs="Times New Roman"/>
              </w:rPr>
              <w:t>Farmaceutico</w:t>
            </w:r>
            <w:proofErr w:type="spellEnd"/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FA09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0FA0E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BDF8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A5D2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34CD0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B5FC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689B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5E40A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3BE6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</w:p>
        </w:tc>
      </w:tr>
      <w:tr w:rsidR="0018536E" w:rsidRPr="00FF37F3" w14:paraId="57A8531F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09492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Físico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40895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2BD4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5313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BE5A7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A112E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FA81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C0A20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156D7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5569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519D6DD9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89ABCB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Fisioterapeuta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07B4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6992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D594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623C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6505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61B4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F0AF8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89E3B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F2045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</w:tr>
      <w:tr w:rsidR="0018536E" w:rsidRPr="00FF37F3" w14:paraId="11BC8321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BFB6B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FF37F3">
              <w:rPr>
                <w:rFonts w:ascii="Times New Roman" w:hAnsi="Times New Roman" w:cs="Times New Roman"/>
              </w:rPr>
              <w:t>Fonoaudiologo</w:t>
            </w:r>
            <w:proofErr w:type="spellEnd"/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90CB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A8AD7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131C1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29C69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B3A09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37FC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958A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FBA07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8CBB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</w:tr>
      <w:tr w:rsidR="0018536E" w:rsidRPr="00FF37F3" w14:paraId="2A112235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FF3354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Jornalista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0C2A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96AA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D293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1E9F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A305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5CE0C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2913F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EF5EA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F969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</w:tr>
      <w:tr w:rsidR="0018536E" w:rsidRPr="00FF37F3" w14:paraId="31C28AD9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5A0EB0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Médico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F2621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8B77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3E85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441DD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3A176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090C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DEEB5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F792F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EF61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73</w:t>
            </w:r>
          </w:p>
        </w:tc>
      </w:tr>
      <w:tr w:rsidR="0018536E" w:rsidRPr="00FF37F3" w14:paraId="12297FD6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5561CE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Médico Veterinário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95CD7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F724F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520B6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CF31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56B6C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F198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4430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BAF9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D1EF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18</w:t>
            </w:r>
          </w:p>
        </w:tc>
      </w:tr>
      <w:tr w:rsidR="0018536E" w:rsidRPr="00FF37F3" w14:paraId="567FDC97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9FE9F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Mestre de Edificações e Infraestrutura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4A0E5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155E7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52DC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4925F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37C2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EE02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AE96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9D49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D5E1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71CF587D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E8233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Motorista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57CE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64668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BD5E7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EFCB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2A6E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9569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1AB51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1367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2BB7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  <w:tr w:rsidR="0018536E" w:rsidRPr="00FF37F3" w14:paraId="32103229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82A873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Museólogo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5132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3B9A2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68B3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8634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6470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CFD16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0370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6CCC3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E2E8F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  <w:tr w:rsidR="0018536E" w:rsidRPr="00FF37F3" w14:paraId="292C54C1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610DFC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Nutricionista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2542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42A98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E0EE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3DDD7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56D7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24CB7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E634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538CD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4EB2C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</w:tr>
      <w:tr w:rsidR="0018536E" w:rsidRPr="00FF37F3" w14:paraId="524DBE8C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C4442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Pedagogo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93712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851C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57DF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DEAD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7BF0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E7755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D3FB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2BA7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7E5F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</w:p>
        </w:tc>
      </w:tr>
      <w:tr w:rsidR="0018536E" w:rsidRPr="00FF37F3" w14:paraId="3018659C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3D2D6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Programador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0C044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0CFBE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2873C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F8A1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916F8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1038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06E2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F163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4882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</w:tr>
      <w:tr w:rsidR="0018536E" w:rsidRPr="00FF37F3" w14:paraId="5B487393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EEDE9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Psicólogo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F9CE1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656A3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A933B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32155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8F82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5CD2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9D610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1665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F4AE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</w:p>
        </w:tc>
      </w:tr>
      <w:tr w:rsidR="0018536E" w:rsidRPr="00FF37F3" w14:paraId="5D975419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6C671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Revisor de Textos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77901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F1D7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7B368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7A51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5719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2BE7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0A4C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1E5B2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9CDB5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682A4D95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822577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Roteirista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E40CA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C6A5B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CFE35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50C79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5969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E00D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22C23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81CC3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3323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2C82BEAB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F32A8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Secretário executivo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359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4FC48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39E1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4424B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1FC5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B9DC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60D04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23C3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6C9AF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</w:p>
        </w:tc>
      </w:tr>
      <w:tr w:rsidR="0018536E" w:rsidRPr="00FF37F3" w14:paraId="0101C4BB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D96909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Sonoplasta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9F399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2107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F0D5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0519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81A6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08B80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7E41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7200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3766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  <w:tr w:rsidR="0018536E" w:rsidRPr="00FF37F3" w14:paraId="4C8828C0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E4EAB6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Administrativo em Educação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0D2B7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9A0B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76B9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D6606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3D619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D6396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4B97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2C325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5311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133</w:t>
            </w:r>
          </w:p>
        </w:tc>
      </w:tr>
      <w:tr w:rsidR="0018536E" w:rsidRPr="00FF37F3" w14:paraId="05F87A78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9023D8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agropecuária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BBE3F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266EE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794F6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8518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8C6E7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770E4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B3FA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75308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261A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</w:tr>
      <w:tr w:rsidR="0018536E" w:rsidRPr="00FF37F3" w14:paraId="2C7E592B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EEF50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lastRenderedPageBreak/>
              <w:t>Técnico em Alimentos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F9FD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4A5E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E10E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B0A0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C19B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3484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9225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6325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657D2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</w:tr>
      <w:tr w:rsidR="0018536E" w:rsidRPr="00FF37F3" w14:paraId="5692EDCA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F9BF8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Anatomia e Necropsia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7F284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9D61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6C1D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D62EC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CE5C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6DAB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1111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08A5A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891E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794855C5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93D2A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arquivos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C6BD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2136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5F8A1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1AA9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3A1D9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E600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5F60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B826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87941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52B198B2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0F61AC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artes gráficas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2EE1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156DD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4418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F393A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3D71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059E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5537F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5040F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DA105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  <w:tr w:rsidR="0018536E" w:rsidRPr="00FF37F3" w14:paraId="376D921C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BBC42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 xml:space="preserve">Técnico em </w:t>
            </w:r>
            <w:proofErr w:type="spellStart"/>
            <w:r w:rsidRPr="00FF37F3">
              <w:rPr>
                <w:rFonts w:ascii="Times New Roman" w:hAnsi="Times New Roman" w:cs="Times New Roman"/>
              </w:rPr>
              <w:t>Audivisual</w:t>
            </w:r>
            <w:proofErr w:type="spellEnd"/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1F06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60F47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E6D0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F9F85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8138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2865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8EFC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93914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38ADB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56F52B70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B1856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assuntos educacionais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15EC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CDED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DC36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E5CC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AED2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F8D25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AA90B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EF4B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F769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14</w:t>
            </w:r>
          </w:p>
        </w:tc>
      </w:tr>
      <w:tr w:rsidR="0018536E" w:rsidRPr="00FF37F3" w14:paraId="5C424956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904474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Contabilidade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9EC4A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BCC9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15332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57EE4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5DF45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73647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18E7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3E48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2820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2B1568C1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45470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enfermagem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8319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447A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3D8F9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B93C2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44E6B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54498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94D53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C3B84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806E5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15</w:t>
            </w:r>
          </w:p>
        </w:tc>
      </w:tr>
      <w:tr w:rsidR="0018536E" w:rsidRPr="00FF37F3" w14:paraId="1B1ABF75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07E97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 xml:space="preserve">Técnico em </w:t>
            </w:r>
            <w:proofErr w:type="spellStart"/>
            <w:r w:rsidRPr="00FF37F3">
              <w:rPr>
                <w:rFonts w:ascii="Times New Roman" w:hAnsi="Times New Roman" w:cs="Times New Roman"/>
              </w:rPr>
              <w:t>farmacia</w:t>
            </w:r>
            <w:proofErr w:type="spellEnd"/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555D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A59F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F947A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3F522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F4C4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5E1CC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2E81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0EA67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5744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</w:tr>
      <w:tr w:rsidR="0018536E" w:rsidRPr="00FF37F3" w14:paraId="042EF1F2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FA20D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Higiene dental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8AF8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3A48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C26C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7DE8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FE8C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522C7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812CC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9F635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328B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1D0DE217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047A21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de laboratório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CDF3B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0BA85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4705C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55EC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02276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E60D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C65B2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36D0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99EC6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108</w:t>
            </w:r>
          </w:p>
        </w:tc>
      </w:tr>
      <w:tr w:rsidR="0018536E" w:rsidRPr="00FF37F3" w14:paraId="57C67729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A73D36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Mineração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4049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9071F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FEBA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B0C3A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F924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C4E4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36CA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AD313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45FB4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69D93248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656F4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Química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D2C08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30FED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D6B5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C3A9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0A1C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15F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AA9E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75143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94F07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</w:tr>
      <w:tr w:rsidR="0018536E" w:rsidRPr="00FF37F3" w14:paraId="1C424955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AF170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Radiologia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BD242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20336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5FA97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F6026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C78CD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725F3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BB44F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51102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E61F0E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</w:tr>
      <w:tr w:rsidR="0018536E" w:rsidRPr="00FF37F3" w14:paraId="7D8B10F1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41546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Técnico em Tec. da Informação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B0FEA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595C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EE94C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CD9E3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3A5B6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D1283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01208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A6ED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B92C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15</w:t>
            </w:r>
          </w:p>
        </w:tc>
      </w:tr>
      <w:tr w:rsidR="0018536E" w:rsidRPr="00FF37F3" w14:paraId="79818BF2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15EB47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Terapeuta Ocupacional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FFB33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4CFC1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3259C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6AD5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138F2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7DB1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D721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F1A6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3A0E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</w:tr>
      <w:tr w:rsidR="0018536E" w:rsidRPr="00FF37F3" w14:paraId="6D6AA48F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E2B9D2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Vigilante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FFB7A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367AE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6EBC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1148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5D5F0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135D2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EA1B5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2838A4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11C97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</w:tr>
      <w:tr w:rsidR="0018536E" w:rsidRPr="00FF37F3" w14:paraId="7B9B6C1B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7E2FC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S/I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0B99B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4D5D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CD3E7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3A184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39545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25A99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9A7406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1FF3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8D68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</w:tr>
      <w:tr w:rsidR="0018536E" w:rsidRPr="00FF37F3" w14:paraId="52A6A6A9" w14:textId="77777777">
        <w:trPr>
          <w:gridAfter w:val="1"/>
          <w:wAfter w:w="36" w:type="dxa"/>
          <w:trHeight w:val="227"/>
        </w:trPr>
        <w:tc>
          <w:tcPr>
            <w:tcW w:w="3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8F514E" w14:textId="77777777" w:rsidR="0018536E" w:rsidRPr="00FF37F3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1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EDCC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7F3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0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9788A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7F3">
              <w:rPr>
                <w:rFonts w:ascii="Times New Roman" w:hAnsi="Times New Roman" w:cs="Times New Roman"/>
                <w:b/>
                <w:bCs/>
              </w:rPr>
              <w:t>63</w:t>
            </w:r>
          </w:p>
        </w:tc>
        <w:tc>
          <w:tcPr>
            <w:tcW w:w="7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23EB2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7F3">
              <w:rPr>
                <w:rFonts w:ascii="Times New Roman" w:hAnsi="Times New Roman" w:cs="Times New Roman"/>
                <w:b/>
                <w:bCs/>
              </w:rPr>
              <w:t>53</w:t>
            </w:r>
          </w:p>
        </w:tc>
        <w:tc>
          <w:tcPr>
            <w:tcW w:w="1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BF02F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7F3">
              <w:rPr>
                <w:rFonts w:ascii="Times New Roman" w:hAnsi="Times New Roman" w:cs="Times New Roman"/>
                <w:b/>
                <w:bCs/>
              </w:rPr>
              <w:t>74</w:t>
            </w:r>
          </w:p>
        </w:tc>
        <w:tc>
          <w:tcPr>
            <w:tcW w:w="11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19F36B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7F3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9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C407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7F3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62D58D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7F3">
              <w:rPr>
                <w:rFonts w:ascii="Times New Roman" w:hAnsi="Times New Roman" w:cs="Times New Roman"/>
                <w:b/>
                <w:bCs/>
              </w:rPr>
              <w:t>515</w:t>
            </w:r>
          </w:p>
        </w:tc>
        <w:tc>
          <w:tcPr>
            <w:tcW w:w="4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A74968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7F3">
              <w:rPr>
                <w:rFonts w:ascii="Times New Roman" w:hAnsi="Times New Roman" w:cs="Times New Roman"/>
                <w:b/>
                <w:bCs/>
              </w:rPr>
              <w:t>92</w:t>
            </w:r>
          </w:p>
        </w:tc>
        <w:tc>
          <w:tcPr>
            <w:tcW w:w="8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B7E3B0" w14:textId="77777777" w:rsidR="0018536E" w:rsidRPr="00FF37F3" w:rsidRDefault="00000000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FF37F3">
              <w:rPr>
                <w:rFonts w:ascii="Times New Roman" w:eastAsia="Times New Roman" w:hAnsi="Times New Roman" w:cs="Times New Roman"/>
                <w:b/>
                <w:bCs/>
              </w:rPr>
              <w:t>839</w:t>
            </w:r>
          </w:p>
        </w:tc>
      </w:tr>
    </w:tbl>
    <w:p w14:paraId="5E54856C" w14:textId="77777777" w:rsidR="0018536E" w:rsidRPr="00FF37F3" w:rsidRDefault="0018536E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</w:p>
    <w:sectPr w:rsidR="0018536E" w:rsidRPr="00FF37F3">
      <w:pgSz w:w="16834" w:h="11909" w:orient="landscape"/>
      <w:pgMar w:top="1701" w:right="1418" w:bottom="170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9967E" w14:textId="77777777" w:rsidR="00E82D4D" w:rsidRDefault="00E82D4D">
      <w:pPr>
        <w:spacing w:line="240" w:lineRule="auto"/>
      </w:pPr>
      <w:r>
        <w:separator/>
      </w:r>
    </w:p>
  </w:endnote>
  <w:endnote w:type="continuationSeparator" w:id="0">
    <w:p w14:paraId="40E27944" w14:textId="77777777" w:rsidR="00E82D4D" w:rsidRDefault="00E82D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  <w:embedRegular r:id="rId1" w:fontKey="{8AAC7DA0-8833-4770-AB33-7CE35596129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621BFDF-3D43-406B-B88D-E8D40B3D453C}"/>
    <w:embedBold r:id="rId3" w:fontKey="{0B392E2A-0AA1-4A93-9CF4-FC9226F107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AE558A-D06F-4AD2-A655-7B11B701E1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E730" w14:textId="77777777" w:rsidR="0018536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F1A86">
      <w:rPr>
        <w:noProof/>
        <w:color w:val="000000"/>
      </w:rPr>
      <w:t>0</w:t>
    </w:r>
    <w:r>
      <w:rPr>
        <w:color w:val="000000"/>
      </w:rPr>
      <w:fldChar w:fldCharType="end"/>
    </w:r>
  </w:p>
  <w:p w14:paraId="56A4F407" w14:textId="77777777" w:rsidR="0018536E" w:rsidRDefault="0018536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91B30" w14:textId="77777777" w:rsidR="00E82D4D" w:rsidRDefault="00E82D4D">
      <w:pPr>
        <w:spacing w:line="240" w:lineRule="auto"/>
      </w:pPr>
      <w:r>
        <w:separator/>
      </w:r>
    </w:p>
  </w:footnote>
  <w:footnote w:type="continuationSeparator" w:id="0">
    <w:p w14:paraId="75D17ACE" w14:textId="77777777" w:rsidR="00E82D4D" w:rsidRDefault="00E82D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601" w:type="dxa"/>
      <w:tblLook w:val="04A0" w:firstRow="1" w:lastRow="0" w:firstColumn="1" w:lastColumn="0" w:noHBand="0" w:noVBand="1"/>
    </w:tblPr>
    <w:tblGrid>
      <w:gridCol w:w="3119"/>
      <w:gridCol w:w="6126"/>
    </w:tblGrid>
    <w:tr w:rsidR="0028529D" w:rsidRPr="0028529D" w14:paraId="6EF413DD" w14:textId="77777777" w:rsidTr="00AD47F4">
      <w:trPr>
        <w:trHeight w:val="1408"/>
      </w:trPr>
      <w:tc>
        <w:tcPr>
          <w:tcW w:w="3119" w:type="dxa"/>
          <w:vAlign w:val="center"/>
        </w:tcPr>
        <w:p w14:paraId="693280D1" w14:textId="6A26AF0A" w:rsidR="0028529D" w:rsidRPr="0028529D" w:rsidRDefault="0028529D" w:rsidP="0028529D">
          <w:pPr>
            <w:tabs>
              <w:tab w:val="center" w:pos="4252"/>
              <w:tab w:val="right" w:pos="8504"/>
            </w:tabs>
            <w:suppressAutoHyphens/>
            <w:spacing w:after="200"/>
            <w:jc w:val="center"/>
            <w:rPr>
              <w:rFonts w:ascii="Calibri" w:eastAsia="Calibri" w:hAnsi="Calibri" w:cs="Calibri"/>
              <w:lang w:eastAsia="zh-CN"/>
            </w:rPr>
          </w:pPr>
          <w:r w:rsidRPr="0028529D">
            <w:rPr>
              <w:rFonts w:ascii="Times New Roman" w:eastAsia="Times New Roman" w:hAnsi="Times New Roman" w:cs="Calibri"/>
              <w:noProof/>
            </w:rPr>
            <w:drawing>
              <wp:inline distT="0" distB="0" distL="0" distR="0" wp14:anchorId="4FC8E629" wp14:editId="5A542BF1">
                <wp:extent cx="1295400" cy="847725"/>
                <wp:effectExtent l="0" t="0" r="0" b="9525"/>
                <wp:docPr id="186396515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6" w:type="dxa"/>
          <w:vAlign w:val="center"/>
        </w:tcPr>
        <w:p w14:paraId="5184CE88" w14:textId="77777777" w:rsidR="0028529D" w:rsidRPr="0028529D" w:rsidRDefault="0028529D" w:rsidP="0028529D">
          <w:pPr>
            <w:tabs>
              <w:tab w:val="center" w:pos="4252"/>
              <w:tab w:val="right" w:pos="8504"/>
            </w:tabs>
            <w:suppressAutoHyphens/>
            <w:spacing w:after="200"/>
            <w:jc w:val="center"/>
            <w:rPr>
              <w:rFonts w:ascii="Times New Roman" w:eastAsia="Calibri" w:hAnsi="Times New Roman" w:cs="Times New Roman"/>
              <w:b/>
              <w:bCs/>
              <w:sz w:val="24"/>
              <w:szCs w:val="24"/>
              <w:lang w:eastAsia="zh-CN"/>
            </w:rPr>
          </w:pPr>
          <w:r w:rsidRPr="0028529D">
            <w:rPr>
              <w:rFonts w:ascii="Times New Roman" w:eastAsia="Calibri" w:hAnsi="Times New Roman" w:cs="Times New Roman"/>
              <w:b/>
              <w:bCs/>
              <w:color w:val="BFBFBF" w:themeColor="background1" w:themeShade="BF"/>
              <w:sz w:val="24"/>
              <w:szCs w:val="24"/>
              <w:lang w:eastAsia="zh-CN"/>
            </w:rPr>
            <w:t>PROGRAMA IMERSÃO NO CAMPO DE PÚBLICAS: O CURSO DE GESTÃO PÚBLICAS E A PRÁTICA PROFISSIONAL</w:t>
          </w:r>
        </w:p>
      </w:tc>
    </w:tr>
  </w:tbl>
  <w:p w14:paraId="1D8B828C" w14:textId="77777777" w:rsidR="0018536E" w:rsidRDefault="0018536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ECE6" w14:textId="77777777" w:rsidR="0018536E" w:rsidRDefault="001853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13E65"/>
    <w:multiLevelType w:val="multilevel"/>
    <w:tmpl w:val="CEEE33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4614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36E"/>
    <w:rsid w:val="000F19D5"/>
    <w:rsid w:val="0018536E"/>
    <w:rsid w:val="001C0275"/>
    <w:rsid w:val="00221C79"/>
    <w:rsid w:val="0028529D"/>
    <w:rsid w:val="00353A4C"/>
    <w:rsid w:val="00490A01"/>
    <w:rsid w:val="004D1DBA"/>
    <w:rsid w:val="005257D0"/>
    <w:rsid w:val="005A0E0C"/>
    <w:rsid w:val="005B59B8"/>
    <w:rsid w:val="00621E2D"/>
    <w:rsid w:val="006F1A86"/>
    <w:rsid w:val="007211D1"/>
    <w:rsid w:val="007D067B"/>
    <w:rsid w:val="00870540"/>
    <w:rsid w:val="008D479E"/>
    <w:rsid w:val="00B223CD"/>
    <w:rsid w:val="00B25B2B"/>
    <w:rsid w:val="00B6139C"/>
    <w:rsid w:val="00B70AC1"/>
    <w:rsid w:val="00BB16CA"/>
    <w:rsid w:val="00C328A4"/>
    <w:rsid w:val="00C819B3"/>
    <w:rsid w:val="00CA31BF"/>
    <w:rsid w:val="00CB0BE6"/>
    <w:rsid w:val="00CF656E"/>
    <w:rsid w:val="00DC3CDD"/>
    <w:rsid w:val="00DD3B67"/>
    <w:rsid w:val="00E82D4D"/>
    <w:rsid w:val="00F842F6"/>
    <w:rsid w:val="00FF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D408C"/>
  <w15:docId w15:val="{222283BF-B75D-4EF1-A1CE-E5E52CC4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A4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0F26B2"/>
    <w:pPr>
      <w:spacing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A4F3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A4F34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601FB0"/>
    <w:pPr>
      <w:ind w:left="720"/>
      <w:contextualSpacing/>
    </w:pPr>
  </w:style>
  <w:style w:type="table" w:styleId="Tabelacomgrade">
    <w:name w:val="Table Grid"/>
    <w:basedOn w:val="Tabelanormal"/>
    <w:uiPriority w:val="39"/>
    <w:rsid w:val="00D059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67D3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7D3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F3CE8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F3CE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F3CE8"/>
    <w:rPr>
      <w:vertAlign w:val="superscript"/>
    </w:rPr>
  </w:style>
  <w:style w:type="character" w:customStyle="1" w:styleId="Ttulo1Char">
    <w:name w:val="Título 1 Char"/>
    <w:basedOn w:val="Fontepargpadro"/>
    <w:uiPriority w:val="9"/>
    <w:rsid w:val="00E674DB"/>
    <w:rPr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DE0DA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0DAD"/>
  </w:style>
  <w:style w:type="paragraph" w:styleId="Rodap">
    <w:name w:val="footer"/>
    <w:basedOn w:val="Normal"/>
    <w:link w:val="RodapChar"/>
    <w:uiPriority w:val="99"/>
    <w:unhideWhenUsed/>
    <w:rsid w:val="00DE0DA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0DAD"/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u.ufmg.br/bu_atual/wp-content/uploads/2018/02/Resolu%C3%A7%C3%A3o-Complementar-n%C2%BA-01_2023.pdf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+nE2arcIgxuFjkSRTOuioBiGSg==">CgMxLjAyDmgueTNtYWx0NHFmMGVjMg5oLnNqMmE0OXNhcnRoZjIOaC5mdHJpdmNqcmE3cWMyDmguNDl4dDhzdTYzcmNpMg5oLnZlcnZhc21xbmgzMTIOaC5vZTllOWhscTY0b3QyDmguajJ2eWU5cjJwcDhjOAByITFtZ2x3LVdvV0JFWnZuNTRManF6NVRyV2R1VlNyZjEtdw==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28</Pages>
  <Words>5881</Words>
  <Characters>31763</Characters>
  <Application>Microsoft Office Word</Application>
  <DocSecurity>0</DocSecurity>
  <Lines>264</Lines>
  <Paragraphs>75</Paragraphs>
  <ScaleCrop>false</ScaleCrop>
  <Company/>
  <LinksUpToDate>false</LinksUpToDate>
  <CharactersWithSpaces>37569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Geralda Luiza de Miranda</dc:creator>
  <cp:lastModifiedBy>Geralda Luiza de Miranda</cp:lastModifiedBy>
  <cp:revision>10</cp:revision>
  <cp:lastPrinted>2025-11-20T19:29:00Z</cp:lastPrinted>
  <dcterms:created xsi:type="dcterms:W3CDTF">2025-11-20T14:06:00Z</dcterms:created>
  <dcterms:modified xsi:type="dcterms:W3CDTF">2025-11-20T19:53:00Z</dcterms:modified>
</cp:coreProperties>
</file>