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84224561"/>
    <w:bookmarkEnd w:id="0"/>
    <w:p w14:paraId="734D0349" w14:textId="5BAE40B9" w:rsidR="00F903DD" w:rsidRPr="009234A5" w:rsidRDefault="00A052DB" w:rsidP="00C33BE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34A5">
        <w:rPr>
          <w:rFonts w:ascii="Arial" w:hAnsi="Arial" w:cs="Arial"/>
          <w:b/>
          <w:bCs/>
          <w:sz w:val="24"/>
          <w:szCs w:val="24"/>
        </w:rPr>
        <w:object w:dxaOrig="9071" w:dyaOrig="13822" w14:anchorId="46F5E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90.75pt" o:ole="">
            <v:imagedata r:id="rId7" o:title=""/>
          </v:shape>
          <o:OLEObject Type="Embed" ProgID="Word.Document.8" ShapeID="_x0000_i1025" DrawAspect="Content" ObjectID="_1685132375" r:id="rId8">
            <o:FieldCodes>\s</o:FieldCodes>
          </o:OLEObject>
        </w:object>
      </w:r>
      <w:r w:rsidR="00BC6419" w:rsidRPr="009234A5">
        <w:rPr>
          <w:rFonts w:ascii="Arial" w:hAnsi="Arial" w:cs="Arial"/>
          <w:b/>
          <w:bCs/>
          <w:sz w:val="24"/>
          <w:szCs w:val="24"/>
        </w:rPr>
        <w:t xml:space="preserve">Trabalho administração – </w:t>
      </w:r>
      <w:proofErr w:type="spellStart"/>
      <w:r w:rsidR="00BC6419" w:rsidRPr="009234A5">
        <w:rPr>
          <w:rFonts w:ascii="Arial" w:hAnsi="Arial" w:cs="Arial"/>
          <w:b/>
          <w:bCs/>
          <w:sz w:val="24"/>
          <w:szCs w:val="24"/>
        </w:rPr>
        <w:t>InfraTech</w:t>
      </w:r>
      <w:proofErr w:type="spellEnd"/>
    </w:p>
    <w:p w14:paraId="39686ED1" w14:textId="0956AC74" w:rsidR="00476928" w:rsidRPr="009234A5" w:rsidRDefault="00476928">
      <w:pPr>
        <w:rPr>
          <w:rFonts w:ascii="Arial" w:hAnsi="Arial" w:cs="Arial"/>
          <w:b/>
          <w:bCs/>
          <w:sz w:val="24"/>
          <w:szCs w:val="24"/>
        </w:rPr>
      </w:pPr>
      <w:r w:rsidRPr="009234A5">
        <w:rPr>
          <w:rFonts w:ascii="Arial" w:hAnsi="Arial" w:cs="Arial"/>
          <w:b/>
          <w:bCs/>
          <w:sz w:val="24"/>
          <w:szCs w:val="24"/>
        </w:rPr>
        <w:t>INTRODUÇÃO</w:t>
      </w:r>
    </w:p>
    <w:p w14:paraId="4C8C03F5" w14:textId="44D9B7CB" w:rsidR="00BC6419" w:rsidRPr="009234A5" w:rsidRDefault="00BC6419" w:rsidP="00773682">
      <w:pPr>
        <w:ind w:firstLine="708"/>
        <w:rPr>
          <w:rFonts w:ascii="Arial" w:hAnsi="Arial" w:cs="Arial"/>
          <w:sz w:val="24"/>
          <w:szCs w:val="24"/>
        </w:rPr>
      </w:pPr>
      <w:r w:rsidRPr="009234A5">
        <w:rPr>
          <w:rFonts w:ascii="Arial" w:hAnsi="Arial" w:cs="Arial"/>
          <w:sz w:val="24"/>
          <w:szCs w:val="24"/>
        </w:rPr>
        <w:t xml:space="preserve">A empresa </w:t>
      </w:r>
      <w:proofErr w:type="spellStart"/>
      <w:r w:rsidRPr="009234A5">
        <w:rPr>
          <w:rFonts w:ascii="Arial" w:hAnsi="Arial" w:cs="Arial"/>
          <w:sz w:val="24"/>
          <w:szCs w:val="24"/>
        </w:rPr>
        <w:t>InfraTech</w:t>
      </w:r>
      <w:proofErr w:type="spellEnd"/>
      <w:r w:rsidRPr="009234A5">
        <w:rPr>
          <w:rFonts w:ascii="Arial" w:hAnsi="Arial" w:cs="Arial"/>
          <w:sz w:val="24"/>
          <w:szCs w:val="24"/>
        </w:rPr>
        <w:t xml:space="preserve"> é um uma Industria </w:t>
      </w:r>
      <w:r w:rsidR="00773682" w:rsidRPr="009234A5">
        <w:rPr>
          <w:rFonts w:ascii="Arial" w:hAnsi="Arial" w:cs="Arial"/>
          <w:sz w:val="24"/>
          <w:szCs w:val="24"/>
        </w:rPr>
        <w:t xml:space="preserve">do ramo </w:t>
      </w:r>
      <w:r w:rsidRPr="009234A5">
        <w:rPr>
          <w:rFonts w:ascii="Arial" w:hAnsi="Arial" w:cs="Arial"/>
          <w:sz w:val="24"/>
          <w:szCs w:val="24"/>
        </w:rPr>
        <w:t>de produção voltada a instrumentos utilizados na infraestrutura de rede de empresas de todas as amplitudes.</w:t>
      </w:r>
    </w:p>
    <w:p w14:paraId="037D589B" w14:textId="6F6CBC03" w:rsidR="00BC6419" w:rsidRPr="009234A5" w:rsidRDefault="00BC6419" w:rsidP="00773682">
      <w:pPr>
        <w:ind w:firstLine="708"/>
        <w:rPr>
          <w:rFonts w:ascii="Arial" w:hAnsi="Arial" w:cs="Arial"/>
          <w:sz w:val="24"/>
          <w:szCs w:val="24"/>
        </w:rPr>
      </w:pPr>
      <w:r w:rsidRPr="009234A5">
        <w:rPr>
          <w:rFonts w:ascii="Arial" w:hAnsi="Arial" w:cs="Arial"/>
          <w:sz w:val="24"/>
          <w:szCs w:val="24"/>
        </w:rPr>
        <w:t xml:space="preserve">A empresa fabrica produtos como cabos de rede, conectores, eletrodutos e </w:t>
      </w:r>
      <w:proofErr w:type="spellStart"/>
      <w:r w:rsidRPr="009234A5">
        <w:rPr>
          <w:rFonts w:ascii="Arial" w:hAnsi="Arial" w:cs="Arial"/>
          <w:sz w:val="24"/>
          <w:szCs w:val="24"/>
        </w:rPr>
        <w:t>hacks</w:t>
      </w:r>
      <w:proofErr w:type="spellEnd"/>
      <w:r w:rsidRPr="009234A5">
        <w:rPr>
          <w:rFonts w:ascii="Arial" w:hAnsi="Arial" w:cs="Arial"/>
          <w:sz w:val="24"/>
          <w:szCs w:val="24"/>
        </w:rPr>
        <w:t xml:space="preserve">, baseada nos meios de produção </w:t>
      </w:r>
      <w:proofErr w:type="spellStart"/>
      <w:r w:rsidRPr="009234A5">
        <w:rPr>
          <w:rFonts w:ascii="Arial" w:hAnsi="Arial" w:cs="Arial"/>
          <w:sz w:val="24"/>
          <w:szCs w:val="24"/>
        </w:rPr>
        <w:t>toyotista</w:t>
      </w:r>
      <w:proofErr w:type="spellEnd"/>
      <w:r w:rsidRPr="009234A5">
        <w:rPr>
          <w:rFonts w:ascii="Arial" w:hAnsi="Arial" w:cs="Arial"/>
          <w:sz w:val="24"/>
          <w:szCs w:val="24"/>
        </w:rPr>
        <w:t xml:space="preserve">, ou seja, tem como principal aspecto a flexibilidade de especializações dos funcionários e ausência de estoque, caracterizando o </w:t>
      </w:r>
      <w:proofErr w:type="spellStart"/>
      <w:r w:rsidRPr="009234A5">
        <w:rPr>
          <w:rFonts w:ascii="Arial" w:hAnsi="Arial" w:cs="Arial"/>
          <w:sz w:val="24"/>
          <w:szCs w:val="24"/>
        </w:rPr>
        <w:t>just</w:t>
      </w:r>
      <w:proofErr w:type="spellEnd"/>
      <w:r w:rsidRPr="009234A5">
        <w:rPr>
          <w:rFonts w:ascii="Arial" w:hAnsi="Arial" w:cs="Arial"/>
          <w:sz w:val="24"/>
          <w:szCs w:val="24"/>
        </w:rPr>
        <w:t xml:space="preserve"> in time.</w:t>
      </w:r>
    </w:p>
    <w:p w14:paraId="3975B40E" w14:textId="620C3083" w:rsidR="00773682" w:rsidRPr="009234A5" w:rsidRDefault="00773682" w:rsidP="00773682">
      <w:pPr>
        <w:ind w:firstLine="708"/>
        <w:rPr>
          <w:rFonts w:ascii="Arial" w:hAnsi="Arial" w:cs="Arial"/>
          <w:sz w:val="24"/>
          <w:szCs w:val="24"/>
        </w:rPr>
      </w:pPr>
      <w:r w:rsidRPr="009234A5">
        <w:rPr>
          <w:rFonts w:ascii="Arial" w:hAnsi="Arial" w:cs="Arial"/>
          <w:sz w:val="24"/>
          <w:szCs w:val="24"/>
        </w:rPr>
        <w:t>Em pleno século 21, com um aumento constante da utilização da tecnologia e dos produtos virtuais, o surgimento de empresas do setor de TI tem crescido a cada dia, o que consequentemente gera um avanço na procura de artifícios para a montagem da infraestrutura de redes.</w:t>
      </w:r>
    </w:p>
    <w:p w14:paraId="08ADF34D" w14:textId="77C4D5E9" w:rsidR="00773682" w:rsidRPr="009234A5" w:rsidRDefault="008E1BDD" w:rsidP="00773682">
      <w:pPr>
        <w:ind w:firstLine="708"/>
        <w:rPr>
          <w:rFonts w:ascii="Arial" w:hAnsi="Arial" w:cs="Arial"/>
          <w:sz w:val="24"/>
          <w:szCs w:val="24"/>
        </w:rPr>
      </w:pPr>
      <w:r w:rsidRPr="009234A5">
        <w:rPr>
          <w:rFonts w:ascii="Arial" w:hAnsi="Arial" w:cs="Arial"/>
          <w:sz w:val="24"/>
          <w:szCs w:val="24"/>
        </w:rPr>
        <w:t xml:space="preserve">Utilizado do método de pesquisa descritiva, avalia-se conceitos importantes para criação da </w:t>
      </w:r>
      <w:proofErr w:type="spellStart"/>
      <w:r w:rsidRPr="009234A5">
        <w:rPr>
          <w:rFonts w:ascii="Arial" w:hAnsi="Arial" w:cs="Arial"/>
          <w:sz w:val="24"/>
          <w:szCs w:val="24"/>
        </w:rPr>
        <w:t>InfraTech</w:t>
      </w:r>
      <w:proofErr w:type="spellEnd"/>
      <w:r w:rsidRPr="009234A5">
        <w:rPr>
          <w:rFonts w:ascii="Arial" w:hAnsi="Arial" w:cs="Arial"/>
          <w:sz w:val="24"/>
          <w:szCs w:val="24"/>
        </w:rPr>
        <w:t>. A pesquisa descritiva pode ser compreendida como uma análise minuciosa sobre determinado ponto a ser abordado como por exemplo, pautas sociais, econômicas, governamentais.</w:t>
      </w:r>
    </w:p>
    <w:p w14:paraId="554F3285" w14:textId="77777777" w:rsidR="00476928" w:rsidRPr="009234A5" w:rsidRDefault="00476928" w:rsidP="00773682">
      <w:pPr>
        <w:ind w:firstLine="708"/>
        <w:rPr>
          <w:rFonts w:ascii="Arial" w:hAnsi="Arial" w:cs="Arial"/>
          <w:sz w:val="24"/>
          <w:szCs w:val="24"/>
        </w:rPr>
      </w:pPr>
    </w:p>
    <w:p w14:paraId="6C3493AF" w14:textId="51DF1F69" w:rsidR="00476928" w:rsidRPr="009234A5" w:rsidRDefault="00476928" w:rsidP="00773682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234A5">
        <w:rPr>
          <w:rFonts w:ascii="Arial" w:hAnsi="Arial" w:cs="Arial"/>
          <w:b/>
          <w:bCs/>
          <w:sz w:val="24"/>
          <w:szCs w:val="24"/>
        </w:rPr>
        <w:t>DESENVOLVIMENTO</w:t>
      </w:r>
    </w:p>
    <w:p w14:paraId="6F68845B" w14:textId="6746B7C1" w:rsidR="008E1BDD" w:rsidRPr="009234A5" w:rsidRDefault="008E1BDD" w:rsidP="008E1BDD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234A5">
        <w:rPr>
          <w:rFonts w:ascii="Arial" w:hAnsi="Arial" w:cs="Arial"/>
          <w:sz w:val="24"/>
          <w:szCs w:val="24"/>
        </w:rPr>
        <w:t>InfraTech</w:t>
      </w:r>
      <w:proofErr w:type="spellEnd"/>
      <w:r w:rsidRPr="009234A5">
        <w:rPr>
          <w:rFonts w:ascii="Arial" w:hAnsi="Arial" w:cs="Arial"/>
          <w:sz w:val="24"/>
          <w:szCs w:val="24"/>
        </w:rPr>
        <w:t xml:space="preserve"> é baseada no meio de produção </w:t>
      </w:r>
      <w:proofErr w:type="spellStart"/>
      <w:r w:rsidRPr="009234A5">
        <w:rPr>
          <w:rFonts w:ascii="Arial" w:hAnsi="Arial" w:cs="Arial"/>
          <w:sz w:val="24"/>
          <w:szCs w:val="24"/>
        </w:rPr>
        <w:t>Toyotista</w:t>
      </w:r>
      <w:proofErr w:type="spellEnd"/>
      <w:r w:rsidRPr="009234A5">
        <w:rPr>
          <w:rFonts w:ascii="Arial" w:hAnsi="Arial" w:cs="Arial"/>
          <w:sz w:val="24"/>
          <w:szCs w:val="24"/>
        </w:rPr>
        <w:t>, o que isso significa? A empresa funciona principalmente com a flexibilização de produção, que tem como premissa básica a adequação da produção e </w:t>
      </w:r>
      <w:r w:rsidR="005F6893" w:rsidRPr="009234A5">
        <w:rPr>
          <w:rFonts w:ascii="Arial" w:hAnsi="Arial" w:cs="Arial"/>
          <w:sz w:val="24"/>
          <w:szCs w:val="24"/>
        </w:rPr>
        <w:t>estocagem</w:t>
      </w:r>
      <w:r w:rsidRPr="009234A5">
        <w:rPr>
          <w:rFonts w:ascii="Arial" w:hAnsi="Arial" w:cs="Arial"/>
          <w:sz w:val="24"/>
          <w:szCs w:val="24"/>
        </w:rPr>
        <w:t> dos produtos a partir da demanda de consumo.</w:t>
      </w:r>
    </w:p>
    <w:p w14:paraId="1F0444B3" w14:textId="01B83FB4" w:rsidR="005F6893" w:rsidRPr="009234A5" w:rsidRDefault="005F6893" w:rsidP="008E1BDD">
      <w:pPr>
        <w:ind w:firstLine="708"/>
        <w:rPr>
          <w:rFonts w:ascii="Arial" w:hAnsi="Arial" w:cs="Arial"/>
          <w:sz w:val="24"/>
          <w:szCs w:val="24"/>
        </w:rPr>
      </w:pPr>
      <w:r w:rsidRPr="009234A5">
        <w:rPr>
          <w:rFonts w:ascii="Arial" w:hAnsi="Arial" w:cs="Arial"/>
          <w:sz w:val="24"/>
          <w:szCs w:val="24"/>
        </w:rPr>
        <w:t xml:space="preserve">A empresa apresenta as seguintes características segundo seu sistema </w:t>
      </w:r>
      <w:proofErr w:type="spellStart"/>
      <w:r w:rsidRPr="009234A5">
        <w:rPr>
          <w:rFonts w:ascii="Arial" w:hAnsi="Arial" w:cs="Arial"/>
          <w:sz w:val="24"/>
          <w:szCs w:val="24"/>
        </w:rPr>
        <w:t>Toyotista</w:t>
      </w:r>
      <w:proofErr w:type="spellEnd"/>
      <w:r w:rsidRPr="009234A5">
        <w:rPr>
          <w:rFonts w:ascii="Arial" w:hAnsi="Arial" w:cs="Arial"/>
          <w:sz w:val="24"/>
          <w:szCs w:val="24"/>
        </w:rPr>
        <w:t>:</w:t>
      </w:r>
    </w:p>
    <w:p w14:paraId="024F7382" w14:textId="77777777" w:rsidR="005F6893" w:rsidRPr="009234A5" w:rsidRDefault="005F6893" w:rsidP="005F6893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>Modelo industrial baseado no “</w:t>
      </w:r>
      <w:proofErr w:type="spell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just</w:t>
      </w:r>
      <w:proofErr w:type="spell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in time”, que consiste na regulação entre o fornecimento de matéria-prima, a produção e a venda. Ou seja, somente a matéria-prima necessária para produzir uma quantidade definida de mercadorias em um certo tempo estabelecido é requisitada e utilizada. O chamado “</w:t>
      </w:r>
      <w:proofErr w:type="spell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just</w:t>
      </w:r>
      <w:proofErr w:type="spell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in time” ajudou a economizar matéria-prima e, sendo assim, capital. Além disso, viabilizou a economia de espaço de estocagem e tornou mais ágil a produção e circulação das mercadorias</w:t>
      </w:r>
    </w:p>
    <w:p w14:paraId="00B5BA6D" w14:textId="5159E2AA" w:rsidR="005F6893" w:rsidRPr="009234A5" w:rsidRDefault="00476928" w:rsidP="005F6893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5F6893"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s trabalhadores </w:t>
      </w:r>
      <w:proofErr w:type="gramStart"/>
      <w:r w:rsidR="005F6893" w:rsidRPr="009234A5">
        <w:rPr>
          <w:rFonts w:ascii="Arial" w:eastAsia="Times New Roman" w:hAnsi="Arial" w:cs="Arial"/>
          <w:sz w:val="24"/>
          <w:szCs w:val="24"/>
          <w:lang w:eastAsia="pt-BR"/>
        </w:rPr>
        <w:t>nos sistema</w:t>
      </w:r>
      <w:proofErr w:type="gramEnd"/>
      <w:r w:rsidR="005F6893"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F6893" w:rsidRPr="009234A5">
        <w:rPr>
          <w:rFonts w:ascii="Arial" w:eastAsia="Times New Roman" w:hAnsi="Arial" w:cs="Arial"/>
          <w:sz w:val="24"/>
          <w:szCs w:val="24"/>
          <w:lang w:eastAsia="pt-BR"/>
        </w:rPr>
        <w:t>toyotista</w:t>
      </w:r>
      <w:proofErr w:type="spellEnd"/>
      <w:r w:rsidR="005F6893"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precisam ser multifuncionais</w:t>
      </w:r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5F6893" w:rsidRPr="009234A5">
        <w:rPr>
          <w:rFonts w:ascii="Arial" w:eastAsia="Times New Roman" w:hAnsi="Arial" w:cs="Arial"/>
          <w:sz w:val="24"/>
          <w:szCs w:val="24"/>
          <w:lang w:eastAsia="pt-BR"/>
        </w:rPr>
        <w:t>ou seja, conhecer muito bem todo sistema de produção,</w:t>
      </w:r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F6893" w:rsidRPr="009234A5">
        <w:rPr>
          <w:rFonts w:ascii="Arial" w:eastAsia="Times New Roman" w:hAnsi="Arial" w:cs="Arial"/>
          <w:sz w:val="24"/>
          <w:szCs w:val="24"/>
          <w:lang w:eastAsia="pt-BR"/>
        </w:rPr>
        <w:t>além de altamente qualificados.</w:t>
      </w:r>
    </w:p>
    <w:p w14:paraId="56BD8857" w14:textId="77777777" w:rsidR="005F6893" w:rsidRPr="009234A5" w:rsidRDefault="005F6893" w:rsidP="005F6893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>Implementação de sistemas de qualidade nas variadas etapas de produção e nos processos de distribuição, visando manter a alta qualidade dos produtos e controlar desperdícios.</w:t>
      </w:r>
    </w:p>
    <w:p w14:paraId="402459E8" w14:textId="77777777" w:rsidR="005F6893" w:rsidRPr="009234A5" w:rsidRDefault="005F6893" w:rsidP="005F6893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Implementação de pesquisas de mercado para avaliar demandas, satisfação etc. </w:t>
      </w:r>
    </w:p>
    <w:p w14:paraId="4D99F897" w14:textId="005964E9" w:rsidR="005F6893" w:rsidRPr="009234A5" w:rsidRDefault="005F6893" w:rsidP="005F6893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>Acompanhamento e controle constante das etapas, onde a visibilidade, transparência e organização são fatores fundamentais.</w:t>
      </w:r>
    </w:p>
    <w:p w14:paraId="09C4CD10" w14:textId="1094377B" w:rsidR="00476928" w:rsidRPr="009234A5" w:rsidRDefault="005F6893" w:rsidP="00476928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>Aumento da diversificação dos produtos. </w:t>
      </w:r>
    </w:p>
    <w:p w14:paraId="3E813D2B" w14:textId="261E298F" w:rsidR="00476928" w:rsidRPr="009234A5" w:rsidRDefault="00476928" w:rsidP="00476928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Produção e desenvolvimento</w:t>
      </w:r>
    </w:p>
    <w:p w14:paraId="53A96F3F" w14:textId="77777777" w:rsidR="00476928" w:rsidRPr="009234A5" w:rsidRDefault="00476928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A aplicação do processo </w:t>
      </w:r>
      <w:proofErr w:type="spell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just</w:t>
      </w:r>
      <w:proofErr w:type="spell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in time dentro da </w:t>
      </w:r>
      <w:proofErr w:type="spell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InfraTech</w:t>
      </w:r>
      <w:proofErr w:type="spell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funciona com um conjunto de relacionamentos muito bem estruturado entre dados de pesquisas estatísticas de mercado, pedidos de produção por companhias do ramo tecnológico e os nossos fornecedores.</w:t>
      </w:r>
    </w:p>
    <w:p w14:paraId="1E02D1DA" w14:textId="77777777" w:rsidR="006C6A4B" w:rsidRPr="009234A5" w:rsidRDefault="00476928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Pedidos de orçamento são desenvolvidos constantemente pelas partes interessadas e são respondidos dentro de 24 horas após a requisição. </w:t>
      </w:r>
      <w:r w:rsidR="006C6A4B"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São emitidos orçamentos e caso os clientes fechem contrato, os fornecedores são ativados quase que imediatamente para a requisição da matéria prima. </w:t>
      </w:r>
    </w:p>
    <w:p w14:paraId="74F722F9" w14:textId="261E2E5D" w:rsidR="00476928" w:rsidRPr="009234A5" w:rsidRDefault="006C6A4B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Todos os setores da </w:t>
      </w:r>
      <w:proofErr w:type="spell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InfraTech</w:t>
      </w:r>
      <w:proofErr w:type="spell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conta com profissionais completamente capacitados em todas as áreas de produção, com o intuito de diminuição da taxa de erros </w:t>
      </w:r>
      <w:proofErr w:type="gram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476928"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234A5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possibilidade de alternância de funções. </w:t>
      </w:r>
    </w:p>
    <w:p w14:paraId="6EE55D9B" w14:textId="5BA57CD7" w:rsidR="006C6A4B" w:rsidRPr="009234A5" w:rsidRDefault="006C6A4B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empresa conta com setores de pesquisa de mercado, administrativo, financeiro, desenvolvimento, produção e manutenção, onde todos os setores trabalham com o método </w:t>
      </w:r>
      <w:proofErr w:type="spell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Kanban</w:t>
      </w:r>
      <w:proofErr w:type="spell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>, com exceção do setor de produção.</w:t>
      </w:r>
    </w:p>
    <w:p w14:paraId="76B32DE7" w14:textId="2A3C6C9C" w:rsidR="0029148B" w:rsidRPr="009234A5" w:rsidRDefault="0029148B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InfraTech</w:t>
      </w:r>
      <w:proofErr w:type="spell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implementa um sistema de gestão de qualidade, possuindo certificado ISO 9001, com o objetivo de garantir a confiabilidade dos clientes dentro do mercado de trabalho.</w:t>
      </w:r>
    </w:p>
    <w:p w14:paraId="6B1F5936" w14:textId="2CAE63D4" w:rsidR="00807B60" w:rsidRPr="009234A5" w:rsidRDefault="00807B60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0C97477" w14:textId="4B813B85" w:rsidR="00807B60" w:rsidRPr="009234A5" w:rsidRDefault="00807B60" w:rsidP="00476928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Quesito de inovação</w:t>
      </w:r>
    </w:p>
    <w:p w14:paraId="016165B9" w14:textId="10880E1A" w:rsidR="00C33BE7" w:rsidRPr="009234A5" w:rsidRDefault="00C33BE7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proofErr w:type="gram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industrias</w:t>
      </w:r>
      <w:proofErr w:type="gram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de fabricação de instrumentos de tecnologias de infraestrutura, dependem de uma organização administrativa e operacional muito bem estruturada. Por essa observação a </w:t>
      </w:r>
      <w:proofErr w:type="spellStart"/>
      <w:r w:rsidRPr="009234A5">
        <w:rPr>
          <w:rFonts w:ascii="Arial" w:eastAsia="Times New Roman" w:hAnsi="Arial" w:cs="Arial"/>
          <w:sz w:val="24"/>
          <w:szCs w:val="24"/>
          <w:lang w:eastAsia="pt-BR"/>
        </w:rPr>
        <w:t>InfraTech</w:t>
      </w:r>
      <w:proofErr w:type="spellEnd"/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 conta com um sistema que se compõe de máquinas inteligentes no setor de produção, administração, operários e um software que integra os clientes, administradores e gera pedidos de matéria prima a fornecedores, além de criar rotinas de produção as máquinas, automaticamente, dependendo apenas do comando de produção pelos operários e manuseio da fabricação.</w:t>
      </w:r>
    </w:p>
    <w:p w14:paraId="3768242C" w14:textId="31406C80" w:rsidR="00807B60" w:rsidRPr="009234A5" w:rsidRDefault="00807B60" w:rsidP="00476928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5F91085" w14:textId="66BBBEB2" w:rsidR="00C33BE7" w:rsidRPr="009234A5" w:rsidRDefault="00807B60" w:rsidP="00476928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Quesito de marketing – </w:t>
      </w:r>
      <w:r w:rsidR="008A6861"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4P’s - </w:t>
      </w: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produto, preço, praça e promoção</w:t>
      </w:r>
    </w:p>
    <w:p w14:paraId="3C296202" w14:textId="25A8573D" w:rsidR="00235D55" w:rsidRPr="009234A5" w:rsidRDefault="00910FF1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</w:t>
      </w:r>
      <w:r w:rsidR="009A5473" w:rsidRPr="009234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317A8D1" w14:textId="3C5F9D63" w:rsidR="009A5473" w:rsidRDefault="009A5473" w:rsidP="009A54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qualidade</w:t>
      </w:r>
      <w:r w:rsidRPr="009A5473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;</w:t>
      </w:r>
    </w:p>
    <w:p w14:paraId="3B25C3E5" w14:textId="38D01DC6" w:rsidR="00C9662B" w:rsidRPr="009A5473" w:rsidRDefault="00C9662B" w:rsidP="00C966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A </w:t>
      </w:r>
      <w:proofErr w:type="spellStart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InfraTech</w:t>
      </w:r>
      <w:proofErr w:type="spellEnd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presa pelo fator qualidade de todos os itens produzidos e entregues aos clientes, possuindo um sistema de gestão de qualidade </w:t>
      </w:r>
      <w:r w:rsidR="00BA5292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para </w:t>
      </w:r>
      <w:r w:rsidR="00BA5292">
        <w:rPr>
          <w:rFonts w:ascii="Arial" w:eastAsia="Times New Roman" w:hAnsi="Arial" w:cs="Arial"/>
          <w:color w:val="171923"/>
          <w:sz w:val="24"/>
          <w:szCs w:val="24"/>
          <w:lang w:eastAsia="pt-BR"/>
        </w:rPr>
        <w:lastRenderedPageBreak/>
        <w:t>se adequar e atender aos requisitos necessários para integrar os padrões elevados de mercado. Possuindo certificado ISSO-9001 a empresa passa valor e confiança em cada produto entregue.</w:t>
      </w:r>
    </w:p>
    <w:p w14:paraId="7DB439D5" w14:textId="26DD85D3" w:rsidR="009A5473" w:rsidRDefault="009A5473" w:rsidP="009A54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 xml:space="preserve">características e opções </w:t>
      </w:r>
    </w:p>
    <w:p w14:paraId="4C681FFB" w14:textId="4740D7FC" w:rsidR="00BA5292" w:rsidRPr="009A5473" w:rsidRDefault="00BA5292" w:rsidP="00BA529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Todos os produtos são fabricados de acordo com a normas e padrões ABNT</w:t>
      </w:r>
    </w:p>
    <w:p w14:paraId="6A0C66FB" w14:textId="74F9AA82" w:rsidR="009A5473" w:rsidRDefault="009A5473" w:rsidP="009A54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linhas de produtos;</w:t>
      </w:r>
    </w:p>
    <w:p w14:paraId="290F2C7F" w14:textId="675E726B" w:rsidR="006A759E" w:rsidRDefault="00D54BFC" w:rsidP="006A75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A produção engloba os seguintes produtos;</w:t>
      </w:r>
    </w:p>
    <w:p w14:paraId="38257532" w14:textId="485B8E74" w:rsidR="00D54BFC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Cabos de rede coaxial e fibra ótica</w:t>
      </w:r>
    </w:p>
    <w:p w14:paraId="04DF9BC0" w14:textId="19EB31A8" w:rsidR="00D54BFC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Conectores RJ45</w:t>
      </w:r>
    </w:p>
    <w:p w14:paraId="6EDCC5C8" w14:textId="420E0A77" w:rsidR="00D54BFC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Eletrodutos e tubulações</w:t>
      </w:r>
    </w:p>
    <w:p w14:paraId="522C12F2" w14:textId="3D42AE7F" w:rsidR="00D54BFC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Hacks</w:t>
      </w:r>
      <w:proofErr w:type="spellEnd"/>
    </w:p>
    <w:p w14:paraId="56A39061" w14:textId="57C31B7D" w:rsidR="00D54BFC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Switches</w:t>
      </w:r>
    </w:p>
    <w:p w14:paraId="73027867" w14:textId="4931936A" w:rsidR="00D54BFC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Hubs </w:t>
      </w:r>
    </w:p>
    <w:p w14:paraId="0DF11DE1" w14:textId="4D644EB8" w:rsidR="00D54BFC" w:rsidRPr="009A5473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Roteadores</w:t>
      </w:r>
    </w:p>
    <w:p w14:paraId="02F0FC7F" w14:textId="4CEBCE6B" w:rsidR="009A5473" w:rsidRPr="009A5473" w:rsidRDefault="009A5473" w:rsidP="00F25DA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</w:p>
    <w:p w14:paraId="1D464E2C" w14:textId="77777777" w:rsidR="009A5473" w:rsidRPr="009234A5" w:rsidRDefault="009A5473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957880D" w14:textId="69047D4D" w:rsidR="00910FF1" w:rsidRPr="009234A5" w:rsidRDefault="00910FF1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Preço</w:t>
      </w:r>
      <w:r w:rsidRPr="009234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057F442" w14:textId="1C2CD412" w:rsidR="009A5473" w:rsidRDefault="009A5473" w:rsidP="009A54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formação do preço;</w:t>
      </w:r>
    </w:p>
    <w:p w14:paraId="7ED0673D" w14:textId="2EE80E6C" w:rsidR="00D54BFC" w:rsidRPr="009A5473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Como padronização técnica, a </w:t>
      </w:r>
      <w:proofErr w:type="spellStart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InfraTech</w:t>
      </w:r>
      <w:proofErr w:type="spellEnd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gera novos preços baseados em pesquisas de mercado a cada 15 dias. São efetuados relatórios de levantamento e </w:t>
      </w:r>
      <w:proofErr w:type="gramStart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analise</w:t>
      </w:r>
      <w:proofErr w:type="gramEnd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de dados pelo setor de pesquisas de mercado.</w:t>
      </w:r>
    </w:p>
    <w:p w14:paraId="2942687C" w14:textId="177E1DCD" w:rsidR="009A5473" w:rsidRDefault="009A5473" w:rsidP="009A54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modelo de cobrança;</w:t>
      </w:r>
    </w:p>
    <w:p w14:paraId="5C4A0FC5" w14:textId="0E11FD59" w:rsidR="00D54BFC" w:rsidRPr="009A5473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A cobrança do produto é feita através da emissão de notas fiscais incluindo dados como prazo de entrega, </w:t>
      </w:r>
      <w:proofErr w:type="spellStart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cnpj</w:t>
      </w:r>
      <w:proofErr w:type="spellEnd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, quantidade e variedade de produtos, </w:t>
      </w:r>
      <w:proofErr w:type="gramStart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preço e etc...</w:t>
      </w:r>
      <w:proofErr w:type="gramEnd"/>
    </w:p>
    <w:p w14:paraId="682A7D82" w14:textId="6931A5D1" w:rsidR="00D54BFC" w:rsidRDefault="009A5473" w:rsidP="00D54B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variações regionais;</w:t>
      </w:r>
    </w:p>
    <w:p w14:paraId="30B3230F" w14:textId="7D1DC336" w:rsidR="00D54BFC" w:rsidRPr="009A5473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A única variação do preço final do produto é em função da distância do comprador. </w:t>
      </w:r>
    </w:p>
    <w:p w14:paraId="2394773E" w14:textId="79D6EEE4" w:rsidR="009A5473" w:rsidRDefault="009A5473" w:rsidP="009A54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políticas de descontos;</w:t>
      </w:r>
    </w:p>
    <w:p w14:paraId="37401808" w14:textId="7B6A9984" w:rsidR="00D54BFC" w:rsidRPr="009A5473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InfraTech</w:t>
      </w:r>
      <w:proofErr w:type="spellEnd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conta com a proposta de descontos no orçamento para clientes que efetuem compras acima da quantidade estipulada de produtos. Quanto mais compram, mais desconto é disponibilizado.</w:t>
      </w:r>
    </w:p>
    <w:p w14:paraId="11AF4EE2" w14:textId="4390573C" w:rsidR="009A5473" w:rsidRPr="00D54BFC" w:rsidRDefault="009A5473" w:rsidP="009A54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condições de pagamento;</w:t>
      </w:r>
    </w:p>
    <w:p w14:paraId="0602BAA6" w14:textId="3F81921C" w:rsidR="00D54BFC" w:rsidRPr="009A5473" w:rsidRDefault="00D54BFC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O pagamento é aceito em depósito bancário, cartões de crédito ou débito e cheques, sendo efetuado junto ao fechamento do produto.</w:t>
      </w:r>
    </w:p>
    <w:p w14:paraId="0D71E0E9" w14:textId="69E4DBA2" w:rsidR="009A5473" w:rsidRPr="009A5473" w:rsidRDefault="009A5473" w:rsidP="00D54B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</w:p>
    <w:p w14:paraId="1790B537" w14:textId="77777777" w:rsidR="009A5473" w:rsidRPr="009234A5" w:rsidRDefault="009A5473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B9EC3E8" w14:textId="77777777" w:rsidR="009A5473" w:rsidRPr="009234A5" w:rsidRDefault="00910FF1" w:rsidP="009A5473">
      <w:p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Praça</w:t>
      </w:r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4E3A9016" w14:textId="2BF97593" w:rsidR="009A5473" w:rsidRDefault="009A5473" w:rsidP="009A54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A51D25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canais de distribuição;</w:t>
      </w:r>
    </w:p>
    <w:p w14:paraId="37B68292" w14:textId="3E71371B" w:rsidR="009A5473" w:rsidRPr="009A5473" w:rsidRDefault="005E1B04" w:rsidP="005E1B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A empresa possui contrato com duas empresas de fretamento, garantindo 100% de disponibilidade e agilidade na entrega dos pedidos. Trabalhando 24 horas 7 dias por semana.</w:t>
      </w:r>
    </w:p>
    <w:p w14:paraId="6FBBE810" w14:textId="185BE85E" w:rsidR="009A5473" w:rsidRDefault="009A5473" w:rsidP="009A54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pontos de venda;</w:t>
      </w:r>
    </w:p>
    <w:p w14:paraId="18EE24A9" w14:textId="63E92F0E" w:rsidR="005E1B04" w:rsidRPr="009A5473" w:rsidRDefault="005E1B04" w:rsidP="005E1B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InfraTech</w:t>
      </w:r>
      <w:proofErr w:type="spellEnd"/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possui apenas ponto de retirada de pedidos na própria, caso seja requerido, possibilitando retirada das 7h as 20h de dias úteis</w:t>
      </w:r>
    </w:p>
    <w:p w14:paraId="16C2A387" w14:textId="03BF1690" w:rsidR="009A5473" w:rsidRDefault="009A5473" w:rsidP="009A54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regiões de venda;</w:t>
      </w:r>
    </w:p>
    <w:p w14:paraId="04E076BB" w14:textId="3729ABB4" w:rsidR="00910FF1" w:rsidRDefault="005E1B04" w:rsidP="005E1B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>A distribuição abrange 4 estados brasileiros como MG, SP, RJ e ES.</w:t>
      </w:r>
    </w:p>
    <w:p w14:paraId="54ACE784" w14:textId="77777777" w:rsidR="005E1B04" w:rsidRPr="005E1B04" w:rsidRDefault="005E1B04" w:rsidP="005E1B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</w:p>
    <w:p w14:paraId="57454D93" w14:textId="53DE32CC" w:rsidR="00910FF1" w:rsidRPr="009234A5" w:rsidRDefault="00910FF1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Promoção</w:t>
      </w:r>
      <w:r w:rsidRPr="009234A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3218D4A1" w14:textId="083A859A" w:rsidR="009A5473" w:rsidRDefault="009A5473" w:rsidP="009A54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propaganda;</w:t>
      </w:r>
    </w:p>
    <w:p w14:paraId="7DA1EE84" w14:textId="5561E923" w:rsidR="009A5473" w:rsidRPr="009A5473" w:rsidRDefault="005E1B04" w:rsidP="005E1B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Conta-se com meios de divulgação digital, semanalmente nas redes sociais como Facebook, Instagram, anúncios digitais e banners espalhados por todos os 4 estados. </w:t>
      </w:r>
    </w:p>
    <w:p w14:paraId="4A240284" w14:textId="436F4F2A" w:rsidR="005E1B04" w:rsidRPr="009A5473" w:rsidRDefault="009A5473" w:rsidP="00F907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promoção de vendas;</w:t>
      </w:r>
    </w:p>
    <w:p w14:paraId="136BF9FA" w14:textId="77777777" w:rsidR="009A5473" w:rsidRPr="009A5473" w:rsidRDefault="009A5473" w:rsidP="009A54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publicidade;</w:t>
      </w:r>
    </w:p>
    <w:p w14:paraId="30619854" w14:textId="77777777" w:rsidR="009A5473" w:rsidRPr="009A5473" w:rsidRDefault="009A5473" w:rsidP="009A54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relações públicas;</w:t>
      </w:r>
    </w:p>
    <w:p w14:paraId="2B1DA44F" w14:textId="77777777" w:rsidR="009A5473" w:rsidRPr="009A5473" w:rsidRDefault="009A5473" w:rsidP="009A54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assessoria de imprensa;</w:t>
      </w:r>
    </w:p>
    <w:p w14:paraId="2B3543B7" w14:textId="77777777" w:rsidR="009A5473" w:rsidRPr="009A5473" w:rsidRDefault="009A5473" w:rsidP="009A54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merchandising;</w:t>
      </w:r>
    </w:p>
    <w:p w14:paraId="0E4F8DB6" w14:textId="5AD5462E" w:rsidR="009A5473" w:rsidRPr="005E1B04" w:rsidRDefault="009A5473" w:rsidP="004769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</w:pPr>
      <w:r w:rsidRPr="009A5473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redes sociais;</w:t>
      </w:r>
    </w:p>
    <w:p w14:paraId="3A1D1BE9" w14:textId="09C49330" w:rsidR="006D4F10" w:rsidRPr="009234A5" w:rsidRDefault="006D4F10" w:rsidP="00476928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54F4E3C" w14:textId="3CF97A0F" w:rsidR="006D4F10" w:rsidRPr="009234A5" w:rsidRDefault="00235D55" w:rsidP="00476928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REFERENCIA</w:t>
      </w:r>
      <w:proofErr w:type="gramEnd"/>
      <w:r w:rsidRPr="009234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14:paraId="49CC6B10" w14:textId="371E33ED" w:rsidR="00235D55" w:rsidRDefault="009D4322" w:rsidP="00476928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hyperlink r:id="rId9" w:history="1">
        <w:r w:rsidRPr="00780A41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pt-BR"/>
          </w:rPr>
          <w:t>https://querobolsa.com.br/enem/geografia/toyotismo</w:t>
        </w:r>
      </w:hyperlink>
    </w:p>
    <w:p w14:paraId="4FC916BA" w14:textId="5434B04B" w:rsidR="009D4322" w:rsidRPr="009234A5" w:rsidRDefault="009D4322" w:rsidP="00476928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D43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https://rockcontent.com/br/blog/4-ps-do-marketing/</w:t>
      </w:r>
    </w:p>
    <w:p w14:paraId="0A77E71C" w14:textId="795F3D57" w:rsidR="00476928" w:rsidRPr="009234A5" w:rsidRDefault="00476928" w:rsidP="0047692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9234A5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17086015" w14:textId="375AC432" w:rsidR="00476928" w:rsidRPr="009234A5" w:rsidRDefault="00476928" w:rsidP="00476928">
      <w:pPr>
        <w:rPr>
          <w:rFonts w:ascii="Arial" w:hAnsi="Arial" w:cs="Arial"/>
          <w:sz w:val="24"/>
          <w:szCs w:val="24"/>
        </w:rPr>
      </w:pPr>
    </w:p>
    <w:p w14:paraId="30257F57" w14:textId="77777777" w:rsidR="00476928" w:rsidRPr="009234A5" w:rsidRDefault="00476928" w:rsidP="00476928">
      <w:pPr>
        <w:rPr>
          <w:rFonts w:ascii="Arial" w:hAnsi="Arial" w:cs="Arial"/>
          <w:sz w:val="24"/>
          <w:szCs w:val="24"/>
        </w:rPr>
      </w:pPr>
    </w:p>
    <w:p w14:paraId="29D04821" w14:textId="77777777" w:rsidR="00773682" w:rsidRPr="009234A5" w:rsidRDefault="00773682" w:rsidP="00773682">
      <w:pPr>
        <w:ind w:firstLine="708"/>
        <w:rPr>
          <w:rFonts w:ascii="Arial" w:hAnsi="Arial" w:cs="Arial"/>
          <w:sz w:val="24"/>
          <w:szCs w:val="24"/>
        </w:rPr>
      </w:pPr>
    </w:p>
    <w:p w14:paraId="10F18ABB" w14:textId="77777777" w:rsidR="007F7BCD" w:rsidRPr="009234A5" w:rsidRDefault="007F7BCD">
      <w:pPr>
        <w:rPr>
          <w:rFonts w:ascii="Arial" w:hAnsi="Arial" w:cs="Arial"/>
          <w:sz w:val="24"/>
          <w:szCs w:val="24"/>
        </w:rPr>
      </w:pPr>
    </w:p>
    <w:p w14:paraId="35F52BC8" w14:textId="77777777" w:rsidR="00BC6419" w:rsidRPr="009234A5" w:rsidRDefault="00BC6419">
      <w:pPr>
        <w:rPr>
          <w:rFonts w:ascii="Arial" w:hAnsi="Arial" w:cs="Arial"/>
          <w:sz w:val="24"/>
          <w:szCs w:val="24"/>
        </w:rPr>
      </w:pPr>
    </w:p>
    <w:sectPr w:rsidR="00BC6419" w:rsidRPr="009234A5" w:rsidSect="00C33BE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BE32" w14:textId="77777777" w:rsidR="00725D8D" w:rsidRDefault="00725D8D" w:rsidP="009234A5">
      <w:pPr>
        <w:spacing w:after="0" w:line="240" w:lineRule="auto"/>
      </w:pPr>
      <w:r>
        <w:separator/>
      </w:r>
    </w:p>
  </w:endnote>
  <w:endnote w:type="continuationSeparator" w:id="0">
    <w:p w14:paraId="1D9EAC01" w14:textId="77777777" w:rsidR="00725D8D" w:rsidRDefault="00725D8D" w:rsidP="0092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F88F" w14:textId="77777777" w:rsidR="00725D8D" w:rsidRDefault="00725D8D" w:rsidP="009234A5">
      <w:pPr>
        <w:spacing w:after="0" w:line="240" w:lineRule="auto"/>
      </w:pPr>
      <w:r>
        <w:separator/>
      </w:r>
    </w:p>
  </w:footnote>
  <w:footnote w:type="continuationSeparator" w:id="0">
    <w:p w14:paraId="501EE077" w14:textId="77777777" w:rsidR="00725D8D" w:rsidRDefault="00725D8D" w:rsidP="0092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360"/>
    <w:multiLevelType w:val="multilevel"/>
    <w:tmpl w:val="BD8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662DE"/>
    <w:multiLevelType w:val="multilevel"/>
    <w:tmpl w:val="7AE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E539A"/>
    <w:multiLevelType w:val="multilevel"/>
    <w:tmpl w:val="227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E7B64"/>
    <w:multiLevelType w:val="multilevel"/>
    <w:tmpl w:val="22C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37B93"/>
    <w:multiLevelType w:val="multilevel"/>
    <w:tmpl w:val="0F58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70BEE"/>
    <w:multiLevelType w:val="multilevel"/>
    <w:tmpl w:val="BBD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19"/>
    <w:rsid w:val="000736E4"/>
    <w:rsid w:val="00235D55"/>
    <w:rsid w:val="0029148B"/>
    <w:rsid w:val="003518B8"/>
    <w:rsid w:val="00476928"/>
    <w:rsid w:val="00496592"/>
    <w:rsid w:val="005E1B04"/>
    <w:rsid w:val="005F6893"/>
    <w:rsid w:val="006A759E"/>
    <w:rsid w:val="006C6A4B"/>
    <w:rsid w:val="006D4F10"/>
    <w:rsid w:val="00725D8D"/>
    <w:rsid w:val="00773682"/>
    <w:rsid w:val="007F7BCD"/>
    <w:rsid w:val="00807B60"/>
    <w:rsid w:val="008A6861"/>
    <w:rsid w:val="008E1BDD"/>
    <w:rsid w:val="00910FF1"/>
    <w:rsid w:val="009234A5"/>
    <w:rsid w:val="009A5473"/>
    <w:rsid w:val="009D4322"/>
    <w:rsid w:val="00A052DB"/>
    <w:rsid w:val="00A51D25"/>
    <w:rsid w:val="00AD5D8C"/>
    <w:rsid w:val="00BA5292"/>
    <w:rsid w:val="00BC6419"/>
    <w:rsid w:val="00C33BE7"/>
    <w:rsid w:val="00C9662B"/>
    <w:rsid w:val="00D54BFC"/>
    <w:rsid w:val="00DD2D2E"/>
    <w:rsid w:val="00DF6A9A"/>
    <w:rsid w:val="00F11C86"/>
    <w:rsid w:val="00F25DA6"/>
    <w:rsid w:val="00F9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3819"/>
  <w15:chartTrackingRefBased/>
  <w15:docId w15:val="{E98F7A11-D186-4B8E-BFCC-4CCF3A07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69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3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34A5"/>
  </w:style>
  <w:style w:type="paragraph" w:styleId="Rodap">
    <w:name w:val="footer"/>
    <w:basedOn w:val="Normal"/>
    <w:link w:val="RodapChar"/>
    <w:uiPriority w:val="99"/>
    <w:unhideWhenUsed/>
    <w:rsid w:val="00923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34A5"/>
  </w:style>
  <w:style w:type="character" w:styleId="Hyperlink">
    <w:name w:val="Hyperlink"/>
    <w:basedOn w:val="Fontepargpadro"/>
    <w:uiPriority w:val="99"/>
    <w:unhideWhenUsed/>
    <w:rsid w:val="009D43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4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erobolsa.com.br/enem/geografia/toyotism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5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Rodrigues da Silva</dc:creator>
  <cp:keywords/>
  <dc:description/>
  <cp:lastModifiedBy>Samuel Rodrigues da Silva</cp:lastModifiedBy>
  <cp:revision>11</cp:revision>
  <dcterms:created xsi:type="dcterms:W3CDTF">2021-05-13T11:07:00Z</dcterms:created>
  <dcterms:modified xsi:type="dcterms:W3CDTF">2021-06-14T02:33:00Z</dcterms:modified>
</cp:coreProperties>
</file>