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/>
        <w:ind w:left="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b/>
          <w:lang w:val="pt-BR" w:eastAsia="en-US" w:bidi="ar-SA"/>
        </w:rPr>
        <w:t>Indicação de revisores</w:t>
      </w:r>
    </w:p>
    <w:p>
      <w:pPr>
        <w:pStyle w:val="TextBody"/>
        <w:spacing w:lineRule="auto" w:line="276"/>
        <w:ind w:left="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</w:r>
    </w:p>
    <w:p>
      <w:pPr>
        <w:pStyle w:val="TextBody"/>
        <w:spacing w:lineRule="auto" w:line="276"/>
        <w:ind w:left="0" w:right="0" w:hanging="0"/>
        <w:rPr/>
      </w:pPr>
      <w:r>
        <w:rPr>
          <w:rFonts w:ascii="Times New Roman" w:hAnsi="Times New Roman"/>
          <w:lang w:val="pt-BR" w:eastAsia="en-US" w:bidi="ar-SA"/>
        </w:rPr>
        <w:t>Mastrângello Enivar Lanzanova (</w:t>
      </w:r>
      <w:hyperlink r:id="rId2">
        <w:r>
          <w:rPr>
            <w:rStyle w:val="InternetLink"/>
            <w:rFonts w:ascii="Times New Roman" w:hAnsi="Times New Roman"/>
            <w:lang w:val="pt-BR" w:eastAsia="en-US" w:bidi="ar-SA"/>
          </w:rPr>
          <w:t>mastrangello-lanzanova@uergs.edu.br</w:t>
        </w:r>
      </w:hyperlink>
      <w:r>
        <w:rPr>
          <w:rFonts w:ascii="Times New Roman" w:hAnsi="Times New Roman"/>
          <w:lang w:val="pt-BR" w:eastAsia="en-US" w:bidi="ar-SA"/>
        </w:rPr>
        <w:t>)</w:t>
      </w:r>
    </w:p>
    <w:p>
      <w:pPr>
        <w:pStyle w:val="TextBody"/>
        <w:spacing w:lineRule="auto" w:line="276"/>
        <w:ind w:left="72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 xml:space="preserve">Professor da Universidade Estadual do Rio Grande do Sul, tem experiência na área de Manejo e Conservação do Solo, principalmente nos temas manejo do solo, plantio direto e erosão do solo, tendo realizados estudos de </w:t>
      </w:r>
      <w:bookmarkStart w:id="0" w:name="__DdeLink__3177_1093626483"/>
      <w:bookmarkEnd w:id="0"/>
      <w:r>
        <w:rPr>
          <w:rFonts w:ascii="Times New Roman" w:hAnsi="Times New Roman"/>
          <w:lang w:val="pt-BR" w:eastAsia="en-US" w:bidi="ar-SA"/>
        </w:rPr>
        <w:t>monitoramento de perda de solo na área estudada no presente estudo.</w:t>
      </w:r>
    </w:p>
    <w:p>
      <w:pPr>
        <w:pStyle w:val="TextBody"/>
        <w:spacing w:lineRule="auto" w:line="276"/>
        <w:ind w:left="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</w:r>
    </w:p>
    <w:p>
      <w:pPr>
        <w:pStyle w:val="TextBody"/>
        <w:spacing w:lineRule="auto" w:line="276"/>
        <w:ind w:left="0" w:right="0" w:hanging="0"/>
        <w:rPr/>
      </w:pPr>
      <w:r>
        <w:rPr>
          <w:rFonts w:ascii="Times New Roman" w:hAnsi="Times New Roman"/>
          <w:lang w:val="pt-BR" w:eastAsia="en-US" w:bidi="ar-SA"/>
        </w:rPr>
        <w:t>Edvania Aparecida Corrêa (</w:t>
      </w:r>
      <w:hyperlink r:id="rId3">
        <w:r>
          <w:rPr>
            <w:rStyle w:val="InternetLink"/>
            <w:rFonts w:ascii="Times New Roman" w:hAnsi="Times New Roman"/>
            <w:lang w:val="pt-BR" w:eastAsia="en-US" w:bidi="ar-SA"/>
          </w:rPr>
          <w:t>e</w:t>
        </w:r>
      </w:hyperlink>
      <w:hyperlink r:id="rId4">
        <w:r>
          <w:rPr>
            <w:rStyle w:val="InternetLink"/>
            <w:rFonts w:ascii="Times New Roman" w:hAnsi="Times New Roman"/>
            <w:lang w:val="pt-BR" w:eastAsia="en-US" w:bidi="ar-SA"/>
          </w:rPr>
          <w:t>dvania.correa86@gmail.com</w:t>
        </w:r>
      </w:hyperlink>
      <w:r>
        <w:rPr>
          <w:rFonts w:ascii="Times New Roman" w:hAnsi="Times New Roman"/>
          <w:lang w:val="pt-BR" w:eastAsia="en-US" w:bidi="ar-SA"/>
        </w:rPr>
        <w:t>)</w:t>
      </w:r>
    </w:p>
    <w:p>
      <w:pPr>
        <w:pStyle w:val="TextBody"/>
        <w:spacing w:lineRule="auto" w:line="276"/>
        <w:ind w:left="72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>Professora da Universidade Federal de Pelotas, desenvolve pesquisas na área de Geociências, com ênfase em Conservação do Solo e Manejo de Bacias Hidrográficas, tendo conduzido estudos de monitoramento de erosão hídrica em diversos tipos de solo.</w:t>
      </w:r>
    </w:p>
    <w:p>
      <w:pPr>
        <w:pStyle w:val="TextBody"/>
        <w:spacing w:lineRule="auto" w:line="276"/>
        <w:ind w:left="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</w:r>
    </w:p>
    <w:p>
      <w:pPr>
        <w:pStyle w:val="TextBody"/>
        <w:spacing w:lineRule="auto" w:line="276"/>
        <w:ind w:left="0" w:right="0" w:hanging="0"/>
        <w:rPr/>
      </w:pPr>
      <w:r>
        <w:rPr>
          <w:rFonts w:ascii="Times New Roman" w:hAnsi="Times New Roman"/>
          <w:lang w:val="pt-BR" w:eastAsia="en-US" w:bidi="ar-SA"/>
        </w:rPr>
        <w:t>Leandro Bochi da Silva Volk (</w:t>
      </w:r>
      <w:hyperlink r:id="rId5">
        <w:r>
          <w:rPr>
            <w:rStyle w:val="InternetLink"/>
            <w:rFonts w:ascii="Times New Roman" w:hAnsi="Times New Roman"/>
            <w:lang w:val="pt-BR" w:eastAsia="en-US" w:bidi="ar-SA"/>
          </w:rPr>
          <w:t>l</w:t>
        </w:r>
      </w:hyperlink>
      <w:hyperlink r:id="rId6">
        <w:r>
          <w:rPr>
            <w:rStyle w:val="InternetLink"/>
            <w:rFonts w:ascii="Times New Roman" w:hAnsi="Times New Roman"/>
            <w:lang w:val="pt-BR" w:eastAsia="en-US" w:bidi="ar-SA"/>
          </w:rPr>
          <w:t>eandro.volk@embrapa.br</w:t>
        </w:r>
      </w:hyperlink>
      <w:r>
        <w:rPr>
          <w:rFonts w:ascii="Times New Roman" w:hAnsi="Times New Roman"/>
          <w:lang w:val="pt-BR" w:eastAsia="en-US" w:bidi="ar-SA"/>
        </w:rPr>
        <w:t>)</w:t>
      </w:r>
    </w:p>
    <w:p>
      <w:pPr>
        <w:pStyle w:val="TextBody"/>
        <w:spacing w:lineRule="auto" w:line="276"/>
        <w:ind w:left="720" w:right="0" w:hanging="0"/>
        <w:rPr>
          <w:rFonts w:ascii="Times New Roman" w:hAnsi="Times New Roman"/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 xml:space="preserve">Pesquisador da Embrapa Pecuária Sul, tem experiência na área de Agronomia, com ênfase em Manejo e Conservação do Solo, principalmente nos temas erosão hídrica, conservação, manejo e qualidade do solo, tendo desenvolvido estudos sobre a </w:t>
      </w:r>
      <w:r>
        <w:rPr>
          <w:rFonts w:ascii="Times New Roman" w:hAnsi="Times New Roman"/>
          <w:sz w:val="20"/>
          <w:lang w:val="pt-BR" w:eastAsia="en-US" w:bidi="ar-SA"/>
        </w:rPr>
        <w:t>seletividade do processo de erosão hídrica pluvial no que se refere ao tamanho dos sedimentos transportados na enxurrada.</w:t>
      </w:r>
    </w:p>
    <w:p>
      <w:pPr>
        <w:pStyle w:val="TextBody"/>
        <w:spacing w:lineRule="auto" w:line="276"/>
        <w:ind w:left="72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76"/>
        <w:ind w:left="0" w:right="0" w:hanging="0"/>
        <w:rPr/>
      </w:pPr>
      <w:r>
        <w:rPr>
          <w:rFonts w:ascii="Times New Roman" w:hAnsi="Times New Roman"/>
          <w:sz w:val="20"/>
          <w:lang w:val="pt-BR" w:eastAsia="en-US" w:bidi="ar-SA"/>
        </w:rPr>
        <w:t>Dione Pereira Cardoso (</w:t>
      </w:r>
      <w:hyperlink r:id="rId7">
        <w:r>
          <w:rPr>
            <w:rStyle w:val="InternetLink"/>
            <w:rFonts w:ascii="Times New Roman" w:hAnsi="Times New Roman"/>
            <w:sz w:val="20"/>
            <w:lang w:val="pt-BR" w:eastAsia="en-US" w:bidi="ar-SA"/>
          </w:rPr>
          <w:t>cardoso.dione@gmail.com</w:t>
        </w:r>
      </w:hyperlink>
      <w:r>
        <w:rPr>
          <w:rFonts w:ascii="Times New Roman" w:hAnsi="Times New Roman"/>
          <w:sz w:val="20"/>
          <w:lang w:val="pt-BR" w:eastAsia="en-US" w:bidi="ar-SA"/>
        </w:rPr>
        <w:t>)</w:t>
      </w:r>
    </w:p>
    <w:p>
      <w:pPr>
        <w:pStyle w:val="TextBody"/>
        <w:spacing w:lineRule="auto" w:line="276"/>
        <w:ind w:left="720" w:right="0" w:hanging="0"/>
        <w:rPr/>
      </w:pPr>
      <w:r>
        <w:rPr>
          <w:rFonts w:ascii="Times New Roman" w:hAnsi="Times New Roman"/>
          <w:sz w:val="20"/>
          <w:lang w:val="pt-BR" w:eastAsia="en-US" w:bidi="ar-SA"/>
        </w:rPr>
        <w:t>Professora da Universidade Federal do Espírito Santo, atua nas áreas de Manejo e Conservação do Solo e Água, com ênfase em erosão hídrica de sistemas florestais (nativa e plantada) e agrícolas (plantas de cobertura), tendo conduzido estudos sobre perdas de solo, água e nutrientes por erosão hídrica.</w:t>
      </w:r>
    </w:p>
    <w:p>
      <w:pPr>
        <w:pStyle w:val="TextBody"/>
        <w:spacing w:lineRule="auto" w:line="276"/>
        <w:ind w:left="0" w:right="0" w:hanging="0"/>
        <w:rPr>
          <w:rFonts w:ascii="Times New Roman" w:hAnsi="Times New Roman"/>
          <w:sz w:val="20"/>
          <w:lang w:val="pt-BR" w:eastAsia="en-US" w:bidi="ar-SA"/>
        </w:rPr>
      </w:pPr>
      <w:r>
        <w:rPr>
          <w:rFonts w:ascii="Times New Roman" w:hAnsi="Times New Roman"/>
          <w:sz w:val="20"/>
          <w:lang w:val="pt-BR" w:eastAsia="en-US" w:bidi="ar-SA"/>
        </w:rPr>
      </w:r>
    </w:p>
    <w:p>
      <w:pPr>
        <w:pStyle w:val="TextBody"/>
        <w:spacing w:lineRule="auto" w:line="276"/>
        <w:ind w:left="0" w:right="0" w:hanging="0"/>
        <w:rPr/>
      </w:pPr>
      <w:r>
        <w:rPr>
          <w:rFonts w:ascii="Times New Roman" w:hAnsi="Times New Roman"/>
          <w:sz w:val="20"/>
          <w:lang w:val="pt-BR" w:eastAsia="en-US" w:bidi="ar-SA"/>
        </w:rPr>
        <w:t>Vitor Cauduro Girardello (</w:t>
      </w:r>
      <w:hyperlink r:id="rId8">
        <w:r>
          <w:rPr>
            <w:rStyle w:val="InternetLink"/>
            <w:rFonts w:ascii="Times New Roman" w:hAnsi="Times New Roman"/>
            <w:sz w:val="20"/>
            <w:lang w:val="pt-BR" w:eastAsia="en-US" w:bidi="ar-SA"/>
          </w:rPr>
          <w:t>vitorgirardello@gmail.com</w:t>
        </w:r>
      </w:hyperlink>
      <w:r>
        <w:rPr>
          <w:rFonts w:ascii="Times New Roman" w:hAnsi="Times New Roman"/>
          <w:sz w:val="20"/>
          <w:lang w:val="pt-BR" w:eastAsia="en-US" w:bidi="ar-SA"/>
        </w:rPr>
        <w:t>)</w:t>
      </w:r>
    </w:p>
    <w:p>
      <w:pPr>
        <w:pStyle w:val="TextBody"/>
        <w:spacing w:lineRule="auto" w:line="276"/>
        <w:ind w:left="720" w:right="0" w:hanging="0"/>
        <w:rPr/>
      </w:pPr>
      <w:r>
        <w:rPr>
          <w:rFonts w:ascii="Times New Roman" w:hAnsi="Times New Roman"/>
          <w:sz w:val="20"/>
          <w:lang w:val="pt-BR" w:eastAsia="en-US" w:bidi="ar-SA"/>
        </w:rPr>
        <w:t>Professor da Universidade Regional Integrada (URI), tem experiência na área de Agronomia, com ênfase em Manejo e Conservação do Solo, atuando principalmente nos temas propriedades físicas do solo e plantio direto, desenvolveu estudos de monitoramento de perda de solo na área estudada no presente estudo.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EB Garamond 12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71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283" w:after="283"/>
      <w:outlineLvl w:val="0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83" w:after="283"/>
      <w:outlineLvl w:val="1"/>
    </w:pPr>
    <w:rPr>
      <w:rFonts w:ascii="EB Garamond 12" w:hAnsi="EB Garamond 12" w:eastAsia="" w:cs="" w:cstheme="majorBidi" w:eastAsiaTheme="majorEastAsia"/>
      <w:b/>
      <w:bCs/>
      <w:caps w:val="false"/>
      <w:smallCaps w:val="false"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  <w:ind w:left="0" w:right="0" w:firstLine="283"/>
      <w:jc w:val="both"/>
    </w:pPr>
    <w:rPr>
      <w:rFonts w:ascii="EB Garamond 12" w:hAnsi="EB Garamond 12"/>
      <w:color w:val="000000"/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spacing w:lineRule="auto" w:line="276" w:before="0" w:after="0"/>
      <w:ind w:left="0" w:right="0" w:hanging="0"/>
      <w:jc w:val="both"/>
    </w:pPr>
    <w:rPr>
      <w:rFonts w:ascii="EB Garamond 12" w:hAnsi="EB Garamond 12"/>
      <w:color w:val="000000"/>
      <w:sz w:val="20"/>
    </w:rPr>
  </w:style>
  <w:style w:type="paragraph" w:styleId="Compact" w:customStyle="1">
    <w:name w:val="Compact"/>
    <w:basedOn w:val="TextBody"/>
    <w:qFormat/>
    <w:pPr>
      <w:spacing w:before="0" w:after="0"/>
      <w:ind w:left="0" w:right="0" w:hanging="0"/>
      <w:jc w:val="left"/>
      <w:textAlignment w:val="center"/>
    </w:pPr>
    <w:rPr/>
  </w:style>
  <w:style w:type="paragraph" w:styleId="Title">
    <w:name w:val="Title"/>
    <w:basedOn w:val="Normal"/>
    <w:qFormat/>
    <w:pPr>
      <w:keepNext/>
      <w:keepLines/>
      <w:spacing w:before="0" w:after="283"/>
      <w:jc w:val="center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b w:val="false"/>
      <w:i/>
      <w:caps w:val="false"/>
      <w:smallCaps w:val="false"/>
      <w:sz w:val="22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83"/>
      <w:jc w:val="center"/>
    </w:pPr>
    <w:rPr>
      <w:rFonts w:ascii="EB Garamond 12" w:hAnsi="EB Garamond 12" w:eastAsia="Cambria" w:cs="" w:cstheme="minorBidi" w:eastAsiaTheme="minorHAnsi"/>
      <w:color w:val="000000"/>
      <w:sz w:val="20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EB Garamond 12" w:hAnsi="EB Garamond 12" w:eastAsia="Cambria" w:cs="" w:cstheme="minorBidi" w:eastAsiaTheme="minorHAnsi"/>
      <w:color w:val="00000A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283" w:after="283"/>
      <w:ind w:left="0" w:right="0" w:hanging="0"/>
    </w:pPr>
    <w:rPr>
      <w:rFonts w:ascii="Consolas" w:hAnsi="Consolas"/>
      <w:sz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strangello-lanzanova@uergs.edu.br" TargetMode="External"/><Relationship Id="rId3" Type="http://schemas.openxmlformats.org/officeDocument/2006/relationships/hyperlink" Target="mailto:edvania.correa86@gmail.com" TargetMode="External"/><Relationship Id="rId4" Type="http://schemas.openxmlformats.org/officeDocument/2006/relationships/hyperlink" Target="mailto:edvania.correa86@gmail.com" TargetMode="External"/><Relationship Id="rId5" Type="http://schemas.openxmlformats.org/officeDocument/2006/relationships/hyperlink" Target="mailto:leandro.volk@embrapa.br" TargetMode="External"/><Relationship Id="rId6" Type="http://schemas.openxmlformats.org/officeDocument/2006/relationships/hyperlink" Target="mailto:leandro.volk@embrapa.br" TargetMode="External"/><Relationship Id="rId7" Type="http://schemas.openxmlformats.org/officeDocument/2006/relationships/hyperlink" Target="mailto:cardoso.dione@gmail.com" TargetMode="External"/><Relationship Id="rId8" Type="http://schemas.openxmlformats.org/officeDocument/2006/relationships/hyperlink" Target="mailto:vitorgirardello@gmail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252</Words>
  <CharactersWithSpaces>1542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2017-12-20T15:04:32Z</dcterms:created>
  <dc:creator/>
  <dc:description/>
  <dc:language>pt-BR</dc:language>
  <cp:lastModifiedBy/>
  <dcterms:modified xsi:type="dcterms:W3CDTF">2017-12-20T15:05:18Z</dcterms:modified>
  <cp:revision>2</cp:revision>
  <dc:subject/>
  <dc:title>ACURÁCIA E VARIABILIDADE DE MÉTODOS DE AMOSTRAGEM DE ENXURRADA</dc:title>
</cp:coreProperties>
</file>