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4DCB" w14:paraId="54499E66" w14:textId="77777777" w:rsidTr="002D4DCB">
        <w:tc>
          <w:tcPr>
            <w:tcW w:w="8296" w:type="dxa"/>
          </w:tcPr>
          <w:p w14:paraId="11943B62" w14:textId="77777777" w:rsidR="002D4DCB" w:rsidRDefault="002D4DCB">
            <w:r>
              <w:rPr>
                <w:rFonts w:hint="eastAsia"/>
              </w:rPr>
              <w:t>台北商業大學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微積分（上）期末考試</w:t>
            </w:r>
          </w:p>
          <w:p w14:paraId="0C6345B2" w14:textId="77777777" w:rsidR="002D4DCB" w:rsidRDefault="002D4DCB"/>
          <w:p w14:paraId="07188F99" w14:textId="44ADD7A8" w:rsidR="002D4DCB" w:rsidRDefault="002D4DCB">
            <w:pPr>
              <w:rPr>
                <w:rFonts w:hint="eastAsia"/>
              </w:rPr>
            </w:pPr>
            <w:r>
              <w:rPr>
                <w:rFonts w:hint="eastAsia"/>
              </w:rPr>
              <w:t>學號：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   </w:t>
            </w:r>
            <w:r>
              <w:rPr>
                <w:rFonts w:hint="eastAsia"/>
              </w:rPr>
              <w:t>姓名：</w:t>
            </w:r>
          </w:p>
        </w:tc>
      </w:tr>
    </w:tbl>
    <w:p w14:paraId="3447D14B" w14:textId="77777777" w:rsidR="002D4DCB" w:rsidRDefault="002D4DCB">
      <w:pPr>
        <w:rPr>
          <w:rFonts w:hint="eastAsia"/>
        </w:rPr>
      </w:pPr>
    </w:p>
    <w:p w14:paraId="3A6FB348" w14:textId="517C9AB4" w:rsidR="0032471F" w:rsidRDefault="0032471F">
      <w:r>
        <w:rPr>
          <w:rFonts w:hint="eastAsia"/>
        </w:rPr>
        <w:t>觀念題</w:t>
      </w:r>
    </w:p>
    <w:p w14:paraId="290CDA8A" w14:textId="0AECD338" w:rsidR="0032471F" w:rsidRDefault="0032471F" w:rsidP="002D4DCB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請微分，積分，極限各的基本觀念和三者之間的關係。（３０分）</w:t>
      </w:r>
    </w:p>
    <w:p w14:paraId="7F621ED1" w14:textId="578B0095" w:rsidR="0032471F" w:rsidRDefault="0032471F" w:rsidP="002D4DCB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請問積分為什麼要加上常數項的原因（１０分）</w:t>
      </w:r>
    </w:p>
    <w:p w14:paraId="0AA22EDF" w14:textId="33CB8E17" w:rsidR="0032471F" w:rsidRDefault="0032471F">
      <w:r>
        <w:rPr>
          <w:rFonts w:hint="eastAsia"/>
        </w:rPr>
        <w:t>計算題</w:t>
      </w:r>
    </w:p>
    <w:p w14:paraId="5141C808" w14:textId="096485FE" w:rsidR="0032471F" w:rsidRDefault="0032471F">
      <w:r>
        <w:rPr>
          <w:rFonts w:hint="eastAsia"/>
        </w:rPr>
        <w:t>奇函數，偶函數，絶對值定積分（３０分）</w:t>
      </w:r>
    </w:p>
    <w:p w14:paraId="70750AA2" w14:textId="3C73B63C" w:rsidR="002D4DCB" w:rsidRDefault="002D4DCB" w:rsidP="002D4DCB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求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ctrlPr>
              <w:rPr>
                <w:rFonts w:ascii="Cambria Math" w:hAnsi="Cambria Math" w:hint="eastAsia"/>
                <w:i/>
              </w:rPr>
            </m:ctrlPr>
          </m:e>
        </m:nary>
      </m:oMath>
    </w:p>
    <w:p w14:paraId="3E22EF31" w14:textId="7956C935" w:rsidR="002D4DCB" w:rsidRDefault="002D4DCB" w:rsidP="002D4DCB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求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7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 w:hint="eastAsia"/>
                <w:i/>
              </w:rPr>
            </m:ctrlPr>
          </m:e>
        </m:nary>
      </m:oMath>
      <w:r>
        <w:rPr>
          <w:rFonts w:hint="eastAsia"/>
        </w:rPr>
        <w:t xml:space="preserve"> </w:t>
      </w:r>
    </w:p>
    <w:p w14:paraId="1171EAB2" w14:textId="17DEF7D5" w:rsidR="002D4DCB" w:rsidRDefault="002D4DCB" w:rsidP="002D4DCB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求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ctrlPr>
                  <w:rPr>
                    <w:rFonts w:ascii="Cambria Math" w:hAnsi="Cambria Math" w:hint="eastAsia"/>
                    <w:i/>
                  </w:rPr>
                </m:ctrlPr>
              </m:e>
            </m:d>
            <m:ctrlPr>
              <w:rPr>
                <w:rFonts w:ascii="Cambria Math" w:hAnsi="Cambria Math" w:hint="eastAsia"/>
                <w:i/>
              </w:rPr>
            </m:ctrlPr>
          </m:e>
        </m:nary>
      </m:oMath>
    </w:p>
    <w:p w14:paraId="31B5837D" w14:textId="77777777" w:rsidR="00585A62" w:rsidRDefault="00624B79">
      <w:r>
        <w:rPr>
          <w:rFonts w:hint="eastAsia"/>
        </w:rPr>
        <w:t>多項式的不定積分（</w:t>
      </w:r>
      <w:r w:rsidR="00BA2B6E">
        <w:rPr>
          <w:rFonts w:hint="eastAsia"/>
        </w:rPr>
        <w:t>１０）</w:t>
      </w:r>
    </w:p>
    <w:p w14:paraId="3D9DF418" w14:textId="1B823282" w:rsidR="00585A62" w:rsidRDefault="00585A62" w:rsidP="00585A62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計算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)dx</m:t>
        </m:r>
      </m:oMath>
    </w:p>
    <w:p w14:paraId="5E3B1E2E" w14:textId="21877568" w:rsidR="00624B79" w:rsidRDefault="00585A62">
      <w:r>
        <w:rPr>
          <w:rFonts w:hint="eastAsia"/>
        </w:rPr>
        <w:t>以積分方式推導一半徑為</w:t>
      </w:r>
      <w:r>
        <w:t>r</w:t>
      </w:r>
      <w:r>
        <w:rPr>
          <w:rFonts w:hint="eastAsia"/>
        </w:rPr>
        <w:t>的</w:t>
      </w:r>
      <w:r w:rsidR="00624B79">
        <w:rPr>
          <w:rFonts w:hint="eastAsia"/>
        </w:rPr>
        <w:t>圓面積</w:t>
      </w:r>
      <w:r>
        <w:rPr>
          <w:rFonts w:hint="eastAsia"/>
        </w:rPr>
        <w:t>為何</w:t>
      </w:r>
      <w:r w:rsidR="00624B79">
        <w:rPr>
          <w:rFonts w:hint="eastAsia"/>
        </w:rPr>
        <w:t>（２０分）</w:t>
      </w:r>
    </w:p>
    <w:p w14:paraId="3F42C7C0" w14:textId="337098D3" w:rsidR="00624B79" w:rsidRDefault="00585A62">
      <w:r>
        <w:rPr>
          <w:rFonts w:hint="eastAsia"/>
        </w:rPr>
        <w:t>以積分概念推導一半徑為</w:t>
      </w:r>
      <w:r>
        <w:rPr>
          <w:rFonts w:hint="eastAsia"/>
        </w:rPr>
        <w:t>R</w:t>
      </w:r>
      <w:r>
        <w:rPr>
          <w:rFonts w:hint="eastAsia"/>
        </w:rPr>
        <w:t>的</w:t>
      </w:r>
      <w:r w:rsidR="00624B79">
        <w:rPr>
          <w:rFonts w:hint="eastAsia"/>
        </w:rPr>
        <w:t>球體體積（２０分）</w:t>
      </w:r>
    </w:p>
    <w:p w14:paraId="004C10C3" w14:textId="65A0F348" w:rsidR="00624B79" w:rsidRDefault="00585A62">
      <w:r>
        <w:rPr>
          <w:rFonts w:hint="eastAsia"/>
        </w:rPr>
        <w:t>以積分概念推導底半徑為</w:t>
      </w:r>
      <w:r>
        <w:t>r</w:t>
      </w:r>
      <w:r>
        <w:rPr>
          <w:rFonts w:hint="eastAsia"/>
        </w:rPr>
        <w:t>高為</w:t>
      </w:r>
      <w:r>
        <w:t>h</w:t>
      </w:r>
      <w:r>
        <w:rPr>
          <w:rFonts w:hint="eastAsia"/>
        </w:rPr>
        <w:t>的</w:t>
      </w:r>
      <w:r w:rsidR="00624B79">
        <w:rPr>
          <w:rFonts w:hint="eastAsia"/>
        </w:rPr>
        <w:t>圓錐體</w:t>
      </w:r>
      <w:r>
        <w:rPr>
          <w:rFonts w:hint="eastAsia"/>
        </w:rPr>
        <w:t>體積</w:t>
      </w:r>
      <w:r w:rsidR="00624B79">
        <w:rPr>
          <w:rFonts w:hint="eastAsia"/>
        </w:rPr>
        <w:t>（２０分）</w:t>
      </w:r>
    </w:p>
    <w:p w14:paraId="3A4D2F95" w14:textId="2E6F8D8F" w:rsidR="00624B79" w:rsidRDefault="00624B79">
      <w:r>
        <w:rPr>
          <w:rFonts w:hint="eastAsia"/>
        </w:rPr>
        <w:t>二個函數的積分</w:t>
      </w:r>
    </w:p>
    <w:p w14:paraId="08966020" w14:textId="0BF24F72" w:rsidR="006474C0" w:rsidRDefault="006474C0"/>
    <w:p w14:paraId="69DE7525" w14:textId="149D2F09" w:rsidR="006474C0" w:rsidRDefault="006474C0">
      <w:r>
        <w:rPr>
          <w:rFonts w:hint="eastAsia"/>
        </w:rPr>
        <w:t>考慮以下</w:t>
      </w:r>
      <w:r>
        <w:rPr>
          <w:rFonts w:hint="eastAsia"/>
        </w:rPr>
        <w:t>2</w:t>
      </w:r>
      <w:r>
        <w:rPr>
          <w:rFonts w:hint="eastAsia"/>
        </w:rPr>
        <w:t>個函數</w:t>
      </w:r>
    </w:p>
    <w:p w14:paraId="6D221ED8" w14:textId="11406286" w:rsidR="006474C0" w:rsidRDefault="006474C0">
      <w:r>
        <w:t xml:space="preserve"> </w:t>
      </w:r>
    </w:p>
    <w:p w14:paraId="742B66ED" w14:textId="11CF8C71" w:rsidR="006474C0" w:rsidRPr="006474C0" w:rsidRDefault="006474C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14:paraId="624B7BFA" w14:textId="727C424B" w:rsidR="006474C0" w:rsidRPr="006474C0" w:rsidRDefault="006474C0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+2x+5</m:t>
          </m:r>
        </m:oMath>
      </m:oMathPara>
    </w:p>
    <w:p w14:paraId="37CBC168" w14:textId="0780243E" w:rsidR="00624B79" w:rsidRDefault="006474C0">
      <w:r>
        <w:rPr>
          <w:rFonts w:hint="eastAsia"/>
        </w:rPr>
        <w:t>使用</w:t>
      </w:r>
      <w:r>
        <w:t>python</w:t>
      </w:r>
      <w:r w:rsidR="00624B79">
        <w:rPr>
          <w:rFonts w:hint="eastAsia"/>
        </w:rPr>
        <w:t>畫圖</w:t>
      </w:r>
      <w:r>
        <w:rPr>
          <w:rFonts w:hint="eastAsia"/>
        </w:rPr>
        <w:t>出</w:t>
      </w:r>
      <w:r>
        <w:rPr>
          <w:rFonts w:hint="eastAsia"/>
        </w:rPr>
        <w:t>-</w:t>
      </w:r>
      <w:r>
        <w:t>3&lt;x&lt;4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&lt;x&lt;</w:t>
      </w:r>
      <w:r w:rsidR="00EE02E5">
        <w:t>9</w:t>
      </w:r>
      <w:r w:rsidR="00EE02E5">
        <w:rPr>
          <w:rFonts w:hint="eastAsia"/>
        </w:rPr>
        <w:t xml:space="preserve"> </w:t>
      </w:r>
      <w:r w:rsidR="00EE02E5">
        <w:rPr>
          <w:rFonts w:hint="eastAsia"/>
        </w:rPr>
        <w:t>以</w:t>
      </w:r>
      <w:r w:rsidR="00EE02E5">
        <w:t>x</w:t>
      </w:r>
      <w:r w:rsidR="00EE02E5">
        <w:rPr>
          <w:rFonts w:hint="eastAsia"/>
        </w:rPr>
        <w:t>軸分</w:t>
      </w:r>
      <w:r w:rsidR="00EE02E5">
        <w:t>2000</w:t>
      </w:r>
      <w:r w:rsidR="00EE02E5">
        <w:rPr>
          <w:rFonts w:hint="eastAsia"/>
        </w:rPr>
        <w:t>個點來劃圖</w:t>
      </w:r>
      <w:r w:rsidR="00BA2B6E">
        <w:rPr>
          <w:rFonts w:hint="eastAsia"/>
        </w:rPr>
        <w:t>（</w:t>
      </w:r>
      <w:r w:rsidR="00EE02E5">
        <w:rPr>
          <w:rFonts w:hint="eastAsia"/>
          <w:kern w:val="0"/>
        </w:rPr>
        <w:t>２０分</w:t>
      </w:r>
      <w:r w:rsidR="00BA2B6E">
        <w:rPr>
          <w:rFonts w:hint="eastAsia"/>
        </w:rPr>
        <w:t>）</w:t>
      </w:r>
    </w:p>
    <w:p w14:paraId="614E9476" w14:textId="3E880DCC" w:rsidR="00624B79" w:rsidRDefault="00624B79">
      <w:r>
        <w:rPr>
          <w:rFonts w:hint="eastAsia"/>
        </w:rPr>
        <w:t>求</w:t>
      </w:r>
      <w:r w:rsidR="00EE02E5">
        <w:rPr>
          <w:rFonts w:hint="eastAsia"/>
        </w:rPr>
        <w:t>出二個曲線的</w:t>
      </w:r>
      <w:r>
        <w:rPr>
          <w:rFonts w:hint="eastAsia"/>
        </w:rPr>
        <w:t>交點</w:t>
      </w:r>
      <w:r w:rsidR="00EE02E5">
        <w:rPr>
          <w:rFonts w:hint="eastAsia"/>
        </w:rPr>
        <w:t>並標注於圖上</w:t>
      </w:r>
      <w:r w:rsidR="00BA2B6E">
        <w:rPr>
          <w:rFonts w:hint="eastAsia"/>
        </w:rPr>
        <w:t>（</w:t>
      </w:r>
      <w:r w:rsidR="00EE02E5">
        <w:rPr>
          <w:rFonts w:hint="eastAsia"/>
          <w:kern w:val="0"/>
        </w:rPr>
        <w:t>２０分</w:t>
      </w:r>
      <w:r w:rsidR="00BA2B6E">
        <w:rPr>
          <w:rFonts w:hint="eastAsia"/>
        </w:rPr>
        <w:t>）</w:t>
      </w:r>
    </w:p>
    <w:p w14:paraId="4D6A6A97" w14:textId="14816953" w:rsidR="00BA2B6E" w:rsidRDefault="00EE02E5">
      <w:pPr>
        <w:rPr>
          <w:rFonts w:hint="eastAsia"/>
        </w:rPr>
      </w:pPr>
      <w:r>
        <w:rPr>
          <w:rFonts w:hint="eastAsia"/>
        </w:rPr>
        <w:t>使用</w:t>
      </w:r>
      <w:r w:rsidR="00624B79">
        <w:rPr>
          <w:rFonts w:hint="eastAsia"/>
        </w:rPr>
        <w:t>ｓｙｍｐｙ</w:t>
      </w:r>
      <w:r>
        <w:rPr>
          <w:rFonts w:hint="eastAsia"/>
        </w:rPr>
        <w:t>求出二函數相交之面積</w:t>
      </w:r>
      <w:r w:rsidR="00BA2B6E">
        <w:rPr>
          <w:rFonts w:hint="eastAsia"/>
        </w:rPr>
        <w:t>（</w:t>
      </w:r>
      <w:r>
        <w:rPr>
          <w:rFonts w:hint="eastAsia"/>
          <w:kern w:val="0"/>
        </w:rPr>
        <w:t>２０分</w:t>
      </w:r>
      <w:r w:rsidR="00BA2B6E">
        <w:rPr>
          <w:rFonts w:hint="eastAsia"/>
        </w:rPr>
        <w:t>）</w:t>
      </w:r>
    </w:p>
    <w:sectPr w:rsidR="00BA2B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578B5"/>
    <w:multiLevelType w:val="hybridMultilevel"/>
    <w:tmpl w:val="B3B6D9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DB2E8D"/>
    <w:multiLevelType w:val="hybridMultilevel"/>
    <w:tmpl w:val="102814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D693E44"/>
    <w:multiLevelType w:val="hybridMultilevel"/>
    <w:tmpl w:val="E09668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88334E4"/>
    <w:multiLevelType w:val="hybridMultilevel"/>
    <w:tmpl w:val="9F5879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47062097">
    <w:abstractNumId w:val="0"/>
  </w:num>
  <w:num w:numId="2" w16cid:durableId="1571844791">
    <w:abstractNumId w:val="1"/>
  </w:num>
  <w:num w:numId="3" w16cid:durableId="1176649397">
    <w:abstractNumId w:val="2"/>
  </w:num>
  <w:num w:numId="4" w16cid:durableId="1825706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1F"/>
    <w:rsid w:val="002D4DCB"/>
    <w:rsid w:val="0032471F"/>
    <w:rsid w:val="00585A62"/>
    <w:rsid w:val="00624B79"/>
    <w:rsid w:val="006474C0"/>
    <w:rsid w:val="00821994"/>
    <w:rsid w:val="00BA2B6E"/>
    <w:rsid w:val="00EE02E5"/>
    <w:rsid w:val="00EE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CB2D"/>
  <w15:chartTrackingRefBased/>
  <w15:docId w15:val="{B48AA4C6-2AB2-479A-B63F-D726F019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4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4DCB"/>
    <w:pPr>
      <w:ind w:leftChars="200" w:left="480"/>
    </w:pPr>
  </w:style>
  <w:style w:type="character" w:styleId="PlaceholderText">
    <w:name w:val="Placeholder Text"/>
    <w:basedOn w:val="DefaultParagraphFont"/>
    <w:uiPriority w:val="99"/>
    <w:semiHidden/>
    <w:rsid w:val="002D4D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samuel.liu</dc:creator>
  <cp:keywords/>
  <dc:description/>
  <cp:lastModifiedBy>劉書銘 samuel</cp:lastModifiedBy>
  <cp:revision>2</cp:revision>
  <dcterms:created xsi:type="dcterms:W3CDTF">2023-01-13T05:55:00Z</dcterms:created>
  <dcterms:modified xsi:type="dcterms:W3CDTF">2023-01-13T05:55:00Z</dcterms:modified>
</cp:coreProperties>
</file>