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4D63" w14:textId="01C42E89" w:rsidR="00470A93" w:rsidRDefault="00D15EA1">
      <w:r>
        <w:t xml:space="preserve">Worksheet 2: </w:t>
      </w:r>
    </w:p>
    <w:p w14:paraId="5E39E388" w14:textId="6DDAC73A" w:rsidR="00D15EA1" w:rsidRDefault="00D15EA1"/>
    <w:p w14:paraId="7D19DF59" w14:textId="3FB03476" w:rsidR="00D15EA1" w:rsidRDefault="00D15EA1">
      <w:r>
        <w:t>1.</w:t>
      </w:r>
    </w:p>
    <w:p w14:paraId="65D96B81" w14:textId="10C3BFE5" w:rsidR="00D15EA1" w:rsidRDefault="00D15EA1">
      <w:r>
        <w:t>a)</w:t>
      </w:r>
    </w:p>
    <w:p w14:paraId="40A56B90" w14:textId="4B642A1B" w:rsidR="00D15EA1" w:rsidRDefault="00D15EA1">
      <w:r>
        <w:t>Human:</w:t>
      </w:r>
    </w:p>
    <w:p w14:paraId="5CB027B9" w14:textId="42B6163D" w:rsidR="00D15EA1" w:rsidRDefault="00161081">
      <w:r>
        <w:tab/>
      </w:r>
      <w:r w:rsidR="0022418D">
        <w:t>User of processor.</w:t>
      </w:r>
    </w:p>
    <w:p w14:paraId="6A89A619" w14:textId="0CDB336C" w:rsidR="00D15EA1" w:rsidRDefault="00D15EA1">
      <w:r>
        <w:t>Non-Human:</w:t>
      </w:r>
    </w:p>
    <w:p w14:paraId="50507519" w14:textId="66B43593" w:rsidR="00161081" w:rsidRDefault="00161081">
      <w:r>
        <w:tab/>
      </w:r>
      <w:r w:rsidR="0022418D">
        <w:t>The computer/hardware.</w:t>
      </w:r>
    </w:p>
    <w:p w14:paraId="4B1EB373" w14:textId="449E1986" w:rsidR="00D15EA1" w:rsidRDefault="00D15EA1">
      <w:r>
        <w:t>b)</w:t>
      </w:r>
    </w:p>
    <w:p w14:paraId="0045FFDA" w14:textId="648D69F6" w:rsidR="00D15EA1" w:rsidRDefault="00D15EA1">
      <w:r>
        <w:t>Human:</w:t>
      </w:r>
    </w:p>
    <w:p w14:paraId="2026E726" w14:textId="616F2030" w:rsidR="00D15EA1" w:rsidRDefault="00D15EA1">
      <w:r>
        <w:tab/>
        <w:t>Customer, salesperson, administrator.</w:t>
      </w:r>
    </w:p>
    <w:p w14:paraId="37A1C60E" w14:textId="7DA1BD7D" w:rsidR="00D15EA1" w:rsidRDefault="00D15EA1">
      <w:r>
        <w:t>Non-human:</w:t>
      </w:r>
    </w:p>
    <w:p w14:paraId="40EF6D3B" w14:textId="56E714DB" w:rsidR="00D15EA1" w:rsidRDefault="00D15EA1">
      <w:r>
        <w:tab/>
      </w:r>
      <w:r w:rsidR="00DA32A1">
        <w:t>Product d</w:t>
      </w:r>
      <w:r>
        <w:t>atabase, credit card compan</w:t>
      </w:r>
      <w:r w:rsidR="00C8652F">
        <w:t>y</w:t>
      </w:r>
      <w:r>
        <w:t>.</w:t>
      </w:r>
    </w:p>
    <w:p w14:paraId="5AE39AC9" w14:textId="1C32EB3D" w:rsidR="00D15EA1" w:rsidRDefault="00D15EA1">
      <w:r>
        <w:t>c)</w:t>
      </w:r>
    </w:p>
    <w:p w14:paraId="68773A01" w14:textId="2D38A005" w:rsidR="00D15EA1" w:rsidRDefault="00D15EA1">
      <w:r>
        <w:t>Human:</w:t>
      </w:r>
    </w:p>
    <w:p w14:paraId="705FB8E7" w14:textId="69A98D36" w:rsidR="00D15EA1" w:rsidRDefault="00161081">
      <w:r>
        <w:tab/>
        <w:t>Students. teachers.</w:t>
      </w:r>
    </w:p>
    <w:p w14:paraId="209EEA06" w14:textId="289B36E5" w:rsidR="00161081" w:rsidRDefault="00D15EA1">
      <w:r>
        <w:t>Non-Huma</w:t>
      </w:r>
      <w:r w:rsidR="00161081">
        <w:t>n:</w:t>
      </w:r>
    </w:p>
    <w:p w14:paraId="6595C6B5" w14:textId="46ED3F64" w:rsidR="00161081" w:rsidRDefault="00161081">
      <w:r>
        <w:tab/>
        <w:t>Database of student records/information.</w:t>
      </w:r>
    </w:p>
    <w:p w14:paraId="33C266EF" w14:textId="5F9D00B2" w:rsidR="00D15EA1" w:rsidRDefault="00D15EA1">
      <w:r>
        <w:t>d)</w:t>
      </w:r>
    </w:p>
    <w:p w14:paraId="25309531" w14:textId="6EC84FF7" w:rsidR="00D15EA1" w:rsidRDefault="00D15EA1">
      <w:r>
        <w:t>Human:</w:t>
      </w:r>
    </w:p>
    <w:p w14:paraId="15B0A8A0" w14:textId="263A80B8" w:rsidR="00D15EA1" w:rsidRDefault="00D15EA1">
      <w:r>
        <w:tab/>
        <w:t>Map user, map creator.</w:t>
      </w:r>
    </w:p>
    <w:p w14:paraId="2D68E095" w14:textId="02669327" w:rsidR="00D15EA1" w:rsidRDefault="00D15EA1">
      <w:r>
        <w:t>Non-human:</w:t>
      </w:r>
    </w:p>
    <w:p w14:paraId="3427EB3A" w14:textId="5CABAB8F" w:rsidR="00D15EA1" w:rsidRDefault="00D15EA1">
      <w:r>
        <w:tab/>
        <w:t>Database, advertiser, external website with map embedded.</w:t>
      </w:r>
    </w:p>
    <w:p w14:paraId="296377BB" w14:textId="2BA8667D" w:rsidR="00D15EA1" w:rsidRDefault="00D15EA1">
      <w:r>
        <w:t>e)</w:t>
      </w:r>
    </w:p>
    <w:p w14:paraId="76709190" w14:textId="1E2EA165" w:rsidR="00D15EA1" w:rsidRDefault="00D15EA1">
      <w:r>
        <w:t>Human:</w:t>
      </w:r>
    </w:p>
    <w:p w14:paraId="7DF2515E" w14:textId="5E0C8927" w:rsidR="00D15EA1" w:rsidRDefault="00D15EA1">
      <w:r>
        <w:tab/>
      </w:r>
      <w:r w:rsidR="00161081">
        <w:t xml:space="preserve">Drivers, pedestrians, cyclists. </w:t>
      </w:r>
    </w:p>
    <w:p w14:paraId="2DF9AB69" w14:textId="21F67A62" w:rsidR="00D15EA1" w:rsidRDefault="00D15EA1">
      <w:r>
        <w:t>Non-Human:</w:t>
      </w:r>
    </w:p>
    <w:p w14:paraId="07C1B395" w14:textId="6DAD6142" w:rsidR="00161081" w:rsidRDefault="00161081">
      <w:r>
        <w:tab/>
        <w:t>Speed cameras/red light cameras.</w:t>
      </w:r>
    </w:p>
    <w:p w14:paraId="2F79259A" w14:textId="55A44BE7" w:rsidR="00161081" w:rsidRDefault="00161081"/>
    <w:p w14:paraId="35B7EC16" w14:textId="7D71014E" w:rsidR="0065426B" w:rsidRDefault="00161081" w:rsidP="0065426B">
      <w:r>
        <w:t>2.</w:t>
      </w:r>
    </w:p>
    <w:p w14:paraId="0102D61D" w14:textId="0C77DB63" w:rsidR="00C8652F" w:rsidRDefault="00C8652F" w:rsidP="0065426B">
      <w:r>
        <w:t>b)</w:t>
      </w:r>
    </w:p>
    <w:p w14:paraId="6D282148" w14:textId="52FE2590" w:rsidR="00C8652F" w:rsidRDefault="00C8652F" w:rsidP="0065426B">
      <w:r>
        <w:tab/>
      </w:r>
      <w:r w:rsidR="0066717F">
        <w:t xml:space="preserve">- </w:t>
      </w:r>
      <w:r>
        <w:t xml:space="preserve">As a shopper, I want to </w:t>
      </w:r>
      <w:r w:rsidR="00E376D1">
        <w:t>be able to purchase goods so that I can receive them.</w:t>
      </w:r>
    </w:p>
    <w:p w14:paraId="5E494EE9" w14:textId="1BF78448" w:rsidR="00E376D1" w:rsidRDefault="0066717F" w:rsidP="00E376D1">
      <w:pPr>
        <w:ind w:left="720"/>
      </w:pPr>
      <w:r>
        <w:t xml:space="preserve">- </w:t>
      </w:r>
      <w:r w:rsidR="00E376D1">
        <w:t xml:space="preserve">As a shopper, I want to be able to safely enter my credit card information, so I can </w:t>
      </w:r>
      <w:r>
        <w:t xml:space="preserve">   </w:t>
      </w:r>
      <w:r w:rsidR="00E376D1">
        <w:t>pay for goods.</w:t>
      </w:r>
      <w:r w:rsidR="00E376D1">
        <w:tab/>
      </w:r>
    </w:p>
    <w:p w14:paraId="4D1807AC" w14:textId="453BF67E" w:rsidR="00E376D1" w:rsidRDefault="0066717F" w:rsidP="00E376D1">
      <w:pPr>
        <w:ind w:left="720"/>
      </w:pPr>
      <w:r>
        <w:t xml:space="preserve">- </w:t>
      </w:r>
      <w:r w:rsidR="00E376D1">
        <w:t xml:space="preserve">As a salesperson, I want to enter the goods on the database, so that they are </w:t>
      </w:r>
      <w:r>
        <w:t>listed to</w:t>
      </w:r>
      <w:r w:rsidR="00E376D1">
        <w:t xml:space="preserve"> sell.</w:t>
      </w:r>
    </w:p>
    <w:p w14:paraId="3490424E" w14:textId="5779612D" w:rsidR="00E376D1" w:rsidRDefault="0066717F" w:rsidP="00E376D1">
      <w:pPr>
        <w:ind w:left="720"/>
      </w:pPr>
      <w:r>
        <w:t xml:space="preserve">- </w:t>
      </w:r>
      <w:r w:rsidR="00E376D1">
        <w:t>As an administrat</w:t>
      </w:r>
      <w:r>
        <w:t>or, I want the website to be accessible, so that customers can buy goods freely.</w:t>
      </w:r>
    </w:p>
    <w:p w14:paraId="734C0DD6" w14:textId="45FE6FE9" w:rsidR="0065426B" w:rsidRDefault="00C8652F" w:rsidP="00E376D1">
      <w:r>
        <w:t>c</w:t>
      </w:r>
      <w:r w:rsidR="0065426B">
        <w:t>)</w:t>
      </w:r>
    </w:p>
    <w:p w14:paraId="4D33F9EE" w14:textId="22228E9E" w:rsidR="0065426B" w:rsidRDefault="0066717F" w:rsidP="0066717F">
      <w:pPr>
        <w:ind w:firstLine="720"/>
      </w:pPr>
      <w:r>
        <w:t xml:space="preserve">- </w:t>
      </w:r>
      <w:r w:rsidR="00C8652F">
        <w:t>As a student, I want to register for my classes, so that I can attend school.</w:t>
      </w:r>
    </w:p>
    <w:p w14:paraId="54EE0F7A" w14:textId="7553925A" w:rsidR="00C8652F" w:rsidRDefault="0066717F" w:rsidP="0066717F">
      <w:pPr>
        <w:ind w:firstLine="720"/>
      </w:pPr>
      <w:r>
        <w:t xml:space="preserve">- </w:t>
      </w:r>
      <w:r w:rsidR="00C8652F">
        <w:t>As a teacher, I want to access class registrations, so that I can plan classes.</w:t>
      </w:r>
    </w:p>
    <w:p w14:paraId="3BE98C4C" w14:textId="7F631BF8" w:rsidR="0066717F" w:rsidRDefault="0066717F" w:rsidP="00025513">
      <w:pPr>
        <w:ind w:left="720"/>
      </w:pPr>
      <w:r>
        <w:t xml:space="preserve">- As a student, I want </w:t>
      </w:r>
      <w:r w:rsidR="00025513">
        <w:t>to be able to update my details, so that my class registration is correct.</w:t>
      </w:r>
    </w:p>
    <w:p w14:paraId="27EC2B94" w14:textId="2F8E7362" w:rsidR="00C8652F" w:rsidRDefault="0066717F" w:rsidP="00025513">
      <w:pPr>
        <w:ind w:left="720"/>
      </w:pPr>
      <w:r>
        <w:t>-</w:t>
      </w:r>
      <w:r w:rsidR="00025513">
        <w:t xml:space="preserve"> As a teacher, I want to shift students between classes,</w:t>
      </w:r>
      <w:r>
        <w:t xml:space="preserve"> </w:t>
      </w:r>
      <w:r w:rsidR="00025513">
        <w:t>so that I can comply with Covid-19 restrictions.</w:t>
      </w:r>
    </w:p>
    <w:p w14:paraId="58C695A3" w14:textId="77777777" w:rsidR="00025513" w:rsidRDefault="00025513" w:rsidP="0065426B"/>
    <w:p w14:paraId="7B772E19" w14:textId="77777777" w:rsidR="00025513" w:rsidRDefault="00025513" w:rsidP="0065426B"/>
    <w:p w14:paraId="05270DF4" w14:textId="55676AC0" w:rsidR="00C8652F" w:rsidRDefault="00C8652F" w:rsidP="0065426B">
      <w:r>
        <w:lastRenderedPageBreak/>
        <w:t>d)</w:t>
      </w:r>
    </w:p>
    <w:p w14:paraId="13B7BFF9" w14:textId="7612ECEB" w:rsidR="00C8652F" w:rsidRDefault="0066717F" w:rsidP="00C8652F">
      <w:pPr>
        <w:ind w:left="720"/>
      </w:pPr>
      <w:r>
        <w:t xml:space="preserve">- </w:t>
      </w:r>
      <w:r w:rsidR="00C8652F">
        <w:t xml:space="preserve">As a map user, I want to receive directions to my destination, so that I can </w:t>
      </w:r>
      <w:r>
        <w:t>arrive safely</w:t>
      </w:r>
      <w:r w:rsidR="00C8652F">
        <w:t>.</w:t>
      </w:r>
    </w:p>
    <w:p w14:paraId="7307C1AA" w14:textId="4F17EC01" w:rsidR="00C8652F" w:rsidRDefault="0066717F" w:rsidP="0066717F">
      <w:pPr>
        <w:ind w:left="720"/>
      </w:pPr>
      <w:r>
        <w:t xml:space="preserve">- </w:t>
      </w:r>
      <w:r w:rsidR="00C8652F">
        <w:t xml:space="preserve">As a map user, I want to take the shortest path to my destination, so that I can </w:t>
      </w:r>
      <w:r>
        <w:t>save time</w:t>
      </w:r>
      <w:r w:rsidR="00C8652F">
        <w:t xml:space="preserve"> and fuel.</w:t>
      </w:r>
    </w:p>
    <w:p w14:paraId="63C5CD49" w14:textId="1FAAB5C5" w:rsidR="0066717F" w:rsidRDefault="0066717F" w:rsidP="0066717F">
      <w:pPr>
        <w:ind w:left="720"/>
      </w:pPr>
      <w:r>
        <w:t>- As a map creator, I want the map to give correct and safe directions, so that people use my map, and do not die.</w:t>
      </w:r>
    </w:p>
    <w:p w14:paraId="730C1757" w14:textId="349D85BF" w:rsidR="0066717F" w:rsidRDefault="0066717F" w:rsidP="0066717F">
      <w:pPr>
        <w:ind w:left="720"/>
      </w:pPr>
      <w:r>
        <w:t xml:space="preserve">- As a map creator, I want my map to </w:t>
      </w:r>
      <w:r w:rsidR="00025513">
        <w:t>be embedded into external websites, so that it can become more widely used.</w:t>
      </w:r>
    </w:p>
    <w:p w14:paraId="7B2A6952" w14:textId="2517572B" w:rsidR="008177F5" w:rsidRDefault="008177F5" w:rsidP="008177F5"/>
    <w:p w14:paraId="0B77C126" w14:textId="028594E3" w:rsidR="008177F5" w:rsidRDefault="008177F5" w:rsidP="008177F5">
      <w:r>
        <w:t>3.</w:t>
      </w:r>
    </w:p>
    <w:p w14:paraId="59AD6A55" w14:textId="46B7ACCB" w:rsidR="00266709" w:rsidRDefault="00266709" w:rsidP="008177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601C" w14:paraId="6EF3F161" w14:textId="77777777" w:rsidTr="003F601C">
        <w:tc>
          <w:tcPr>
            <w:tcW w:w="4508" w:type="dxa"/>
          </w:tcPr>
          <w:p w14:paraId="155C6470" w14:textId="4EAC5F5C" w:rsidR="003F601C" w:rsidRPr="003F601C" w:rsidRDefault="003F601C" w:rsidP="008177F5">
            <w:pPr>
              <w:rPr>
                <w:b/>
                <w:bCs/>
              </w:rPr>
            </w:pPr>
            <w:r w:rsidRPr="003F601C">
              <w:rPr>
                <w:b/>
                <w:bCs/>
              </w:rPr>
              <w:t>Actor</w:t>
            </w:r>
          </w:p>
        </w:tc>
        <w:tc>
          <w:tcPr>
            <w:tcW w:w="4508" w:type="dxa"/>
          </w:tcPr>
          <w:p w14:paraId="1485E020" w14:textId="283DF012" w:rsidR="003F601C" w:rsidRPr="003F601C" w:rsidRDefault="003F601C" w:rsidP="008177F5">
            <w:pPr>
              <w:rPr>
                <w:b/>
                <w:bCs/>
              </w:rPr>
            </w:pPr>
            <w:r w:rsidRPr="003F601C">
              <w:rPr>
                <w:b/>
                <w:bCs/>
              </w:rPr>
              <w:t>Goal</w:t>
            </w:r>
          </w:p>
        </w:tc>
      </w:tr>
      <w:tr w:rsidR="003F601C" w14:paraId="466D1853" w14:textId="77777777" w:rsidTr="003F601C">
        <w:tc>
          <w:tcPr>
            <w:tcW w:w="4508" w:type="dxa"/>
          </w:tcPr>
          <w:p w14:paraId="1F801A90" w14:textId="2B3BE591" w:rsidR="003F601C" w:rsidRDefault="00266709" w:rsidP="008177F5">
            <w:r>
              <w:t>Customer</w:t>
            </w:r>
          </w:p>
        </w:tc>
        <w:tc>
          <w:tcPr>
            <w:tcW w:w="4508" w:type="dxa"/>
          </w:tcPr>
          <w:p w14:paraId="1087D7C3" w14:textId="006777A8" w:rsidR="003F601C" w:rsidRDefault="00266709" w:rsidP="008177F5">
            <w:r>
              <w:t>Select and purchase products.</w:t>
            </w:r>
          </w:p>
        </w:tc>
      </w:tr>
      <w:tr w:rsidR="009B6161" w14:paraId="747C80D5" w14:textId="77777777" w:rsidTr="009B6161">
        <w:tc>
          <w:tcPr>
            <w:tcW w:w="4508" w:type="dxa"/>
            <w:shd w:val="clear" w:color="auto" w:fill="E7E6E6" w:themeFill="background2"/>
          </w:tcPr>
          <w:p w14:paraId="4DD0ECE7" w14:textId="77777777" w:rsidR="009B6161" w:rsidRDefault="009B6161" w:rsidP="008177F5"/>
        </w:tc>
        <w:tc>
          <w:tcPr>
            <w:tcW w:w="4508" w:type="dxa"/>
          </w:tcPr>
          <w:p w14:paraId="631D4211" w14:textId="0576F932" w:rsidR="009B6161" w:rsidRDefault="009B6161" w:rsidP="008177F5">
            <w:r>
              <w:t>View shipping information.</w:t>
            </w:r>
          </w:p>
        </w:tc>
      </w:tr>
      <w:tr w:rsidR="009B6161" w14:paraId="21B1D8F5" w14:textId="77777777" w:rsidTr="009B6161">
        <w:tc>
          <w:tcPr>
            <w:tcW w:w="4508" w:type="dxa"/>
            <w:shd w:val="clear" w:color="auto" w:fill="E7E6E6" w:themeFill="background2"/>
          </w:tcPr>
          <w:p w14:paraId="24EDA059" w14:textId="77777777" w:rsidR="009B6161" w:rsidRDefault="009B6161" w:rsidP="008177F5"/>
        </w:tc>
        <w:tc>
          <w:tcPr>
            <w:tcW w:w="4508" w:type="dxa"/>
          </w:tcPr>
          <w:p w14:paraId="4B2D3E0A" w14:textId="57148DD4" w:rsidR="009B6161" w:rsidRDefault="009B6161" w:rsidP="008177F5">
            <w:r>
              <w:t>Cancel an order.</w:t>
            </w:r>
          </w:p>
        </w:tc>
      </w:tr>
      <w:tr w:rsidR="009B6161" w14:paraId="477F65CB" w14:textId="77777777" w:rsidTr="009B6161">
        <w:tc>
          <w:tcPr>
            <w:tcW w:w="4508" w:type="dxa"/>
            <w:shd w:val="clear" w:color="auto" w:fill="E7E6E6" w:themeFill="background2"/>
          </w:tcPr>
          <w:p w14:paraId="0F32D051" w14:textId="77777777" w:rsidR="009B6161" w:rsidRDefault="009B6161" w:rsidP="008177F5"/>
        </w:tc>
        <w:tc>
          <w:tcPr>
            <w:tcW w:w="4508" w:type="dxa"/>
          </w:tcPr>
          <w:p w14:paraId="2B6E74B1" w14:textId="6B193AA4" w:rsidR="009B6161" w:rsidRDefault="009B6161" w:rsidP="008177F5">
            <w:r>
              <w:t>Pay with credit card.</w:t>
            </w:r>
          </w:p>
        </w:tc>
      </w:tr>
      <w:tr w:rsidR="009B6161" w14:paraId="4C518362" w14:textId="77777777" w:rsidTr="009B6161">
        <w:tc>
          <w:tcPr>
            <w:tcW w:w="4508" w:type="dxa"/>
            <w:shd w:val="clear" w:color="auto" w:fill="E7E6E6" w:themeFill="background2"/>
          </w:tcPr>
          <w:p w14:paraId="05ADC90B" w14:textId="64223E94" w:rsidR="009B6161" w:rsidRDefault="009B6161" w:rsidP="008177F5"/>
        </w:tc>
        <w:tc>
          <w:tcPr>
            <w:tcW w:w="4508" w:type="dxa"/>
          </w:tcPr>
          <w:p w14:paraId="77066B5B" w14:textId="22908E53" w:rsidR="009B6161" w:rsidRDefault="009B6161" w:rsidP="008177F5">
            <w:r>
              <w:t>Return an order.</w:t>
            </w:r>
          </w:p>
        </w:tc>
      </w:tr>
      <w:tr w:rsidR="00E52C13" w14:paraId="157967EF" w14:textId="77777777" w:rsidTr="009B6161">
        <w:tc>
          <w:tcPr>
            <w:tcW w:w="4508" w:type="dxa"/>
            <w:shd w:val="clear" w:color="auto" w:fill="E7E6E6" w:themeFill="background2"/>
          </w:tcPr>
          <w:p w14:paraId="5572E341" w14:textId="77777777" w:rsidR="00E52C13" w:rsidRDefault="00E52C13" w:rsidP="008177F5"/>
        </w:tc>
        <w:tc>
          <w:tcPr>
            <w:tcW w:w="4508" w:type="dxa"/>
          </w:tcPr>
          <w:p w14:paraId="33852216" w14:textId="70159E97" w:rsidR="00E52C13" w:rsidRDefault="00E52C13" w:rsidP="008177F5">
            <w:r>
              <w:t>Refund credit card.</w:t>
            </w:r>
          </w:p>
        </w:tc>
      </w:tr>
      <w:tr w:rsidR="003F601C" w14:paraId="2473C636" w14:textId="77777777" w:rsidTr="003F601C">
        <w:tc>
          <w:tcPr>
            <w:tcW w:w="4508" w:type="dxa"/>
          </w:tcPr>
          <w:p w14:paraId="624B02BD" w14:textId="4016ED0C" w:rsidR="003F601C" w:rsidRDefault="00266709" w:rsidP="008177F5">
            <w:r>
              <w:t>Salesperson</w:t>
            </w:r>
          </w:p>
        </w:tc>
        <w:tc>
          <w:tcPr>
            <w:tcW w:w="4508" w:type="dxa"/>
          </w:tcPr>
          <w:p w14:paraId="72B4FDA6" w14:textId="07E53D25" w:rsidR="00266709" w:rsidRDefault="00266709" w:rsidP="008177F5">
            <w:r>
              <w:t>Update database with products.</w:t>
            </w:r>
          </w:p>
        </w:tc>
      </w:tr>
      <w:tr w:rsidR="003F601C" w14:paraId="0D2C5C1D" w14:textId="77777777" w:rsidTr="00B32365">
        <w:tc>
          <w:tcPr>
            <w:tcW w:w="4508" w:type="dxa"/>
            <w:shd w:val="clear" w:color="auto" w:fill="E7E6E6" w:themeFill="background2"/>
          </w:tcPr>
          <w:p w14:paraId="0887D7AB" w14:textId="7949B84D" w:rsidR="003F601C" w:rsidRDefault="003F601C" w:rsidP="008177F5"/>
        </w:tc>
        <w:tc>
          <w:tcPr>
            <w:tcW w:w="4508" w:type="dxa"/>
          </w:tcPr>
          <w:p w14:paraId="5E696AA0" w14:textId="41EB9DD7" w:rsidR="003F601C" w:rsidRDefault="00266709" w:rsidP="008177F5">
            <w:r>
              <w:t>Monitor stock levels</w:t>
            </w:r>
            <w:r w:rsidR="009B6161">
              <w:t>.</w:t>
            </w:r>
          </w:p>
        </w:tc>
      </w:tr>
      <w:tr w:rsidR="009B6161" w14:paraId="5C8385A5" w14:textId="77777777" w:rsidTr="00B32365">
        <w:tc>
          <w:tcPr>
            <w:tcW w:w="4508" w:type="dxa"/>
            <w:shd w:val="clear" w:color="auto" w:fill="E7E6E6" w:themeFill="background2"/>
          </w:tcPr>
          <w:p w14:paraId="237BB2CA" w14:textId="77777777" w:rsidR="009B6161" w:rsidRDefault="009B6161" w:rsidP="008177F5"/>
        </w:tc>
        <w:tc>
          <w:tcPr>
            <w:tcW w:w="4508" w:type="dxa"/>
          </w:tcPr>
          <w:p w14:paraId="5B86C6BF" w14:textId="0A0EBAF7" w:rsidR="009B6161" w:rsidRDefault="00B32365" w:rsidP="008177F5">
            <w:r>
              <w:t>Pack and ship items.</w:t>
            </w:r>
          </w:p>
        </w:tc>
      </w:tr>
      <w:tr w:rsidR="003F601C" w14:paraId="383A9220" w14:textId="77777777" w:rsidTr="003F601C">
        <w:tc>
          <w:tcPr>
            <w:tcW w:w="4508" w:type="dxa"/>
          </w:tcPr>
          <w:p w14:paraId="79D66BCB" w14:textId="12D40AED" w:rsidR="003F601C" w:rsidRDefault="00266709" w:rsidP="008177F5">
            <w:r>
              <w:t>Administrator</w:t>
            </w:r>
          </w:p>
        </w:tc>
        <w:tc>
          <w:tcPr>
            <w:tcW w:w="4508" w:type="dxa"/>
          </w:tcPr>
          <w:p w14:paraId="31F251D8" w14:textId="7AFD05FF" w:rsidR="003F601C" w:rsidRDefault="00266709" w:rsidP="008177F5">
            <w:r>
              <w:t xml:space="preserve">Ensure website </w:t>
            </w:r>
            <w:r w:rsidR="00B32365">
              <w:t>operation.</w:t>
            </w:r>
          </w:p>
        </w:tc>
      </w:tr>
      <w:tr w:rsidR="00B32365" w14:paraId="50ED26B6" w14:textId="77777777" w:rsidTr="00B32365">
        <w:tc>
          <w:tcPr>
            <w:tcW w:w="4508" w:type="dxa"/>
            <w:shd w:val="clear" w:color="auto" w:fill="E7E6E6" w:themeFill="background2"/>
          </w:tcPr>
          <w:p w14:paraId="0DD85B43" w14:textId="77777777" w:rsidR="00B32365" w:rsidRDefault="00B32365" w:rsidP="008177F5"/>
        </w:tc>
        <w:tc>
          <w:tcPr>
            <w:tcW w:w="4508" w:type="dxa"/>
          </w:tcPr>
          <w:p w14:paraId="4031C8B2" w14:textId="008C6E33" w:rsidR="00B32365" w:rsidRDefault="00B32365" w:rsidP="008177F5">
            <w:r>
              <w:t>Ensure secure payment.</w:t>
            </w:r>
          </w:p>
        </w:tc>
      </w:tr>
    </w:tbl>
    <w:p w14:paraId="53122F3E" w14:textId="757FD989" w:rsidR="00581355" w:rsidRDefault="007F7C5E" w:rsidP="008177F5">
      <w:r>
        <w:rPr>
          <w:noProof/>
        </w:rPr>
        <w:lastRenderedPageBreak/>
        <w:drawing>
          <wp:inline distT="0" distB="0" distL="0" distR="0" wp14:anchorId="58219248" wp14:editId="25D94E54">
            <wp:extent cx="2717800" cy="9075231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733" cy="91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457F" w14:textId="24F92FB2" w:rsidR="00581355" w:rsidRPr="00D5680B" w:rsidRDefault="00581355" w:rsidP="00581355">
      <w:pPr>
        <w:ind w:left="720"/>
        <w:rPr>
          <w:b/>
          <w:bCs/>
        </w:rPr>
      </w:pPr>
      <w:r w:rsidRPr="00D5680B">
        <w:rPr>
          <w:b/>
          <w:bCs/>
        </w:rPr>
        <w:lastRenderedPageBreak/>
        <w:t>Use Case 1. Getting the shortest path on the online mapping application.</w:t>
      </w:r>
    </w:p>
    <w:p w14:paraId="06A77AF0" w14:textId="6C287FE8" w:rsidR="00581355" w:rsidRDefault="00581355" w:rsidP="00581355">
      <w:pPr>
        <w:ind w:left="2160" w:hanging="720"/>
      </w:pPr>
      <w:r w:rsidRPr="00D5680B">
        <w:rPr>
          <w:color w:val="4472C4" w:themeColor="accent1"/>
        </w:rPr>
        <w:t>Goal:</w:t>
      </w:r>
      <w:r>
        <w:tab/>
        <w:t>To provide a user with directions to the destination of their choosing</w:t>
      </w:r>
      <w:r w:rsidR="00D5680B">
        <w:t>.</w:t>
      </w:r>
    </w:p>
    <w:p w14:paraId="3444F6F2" w14:textId="7F017109" w:rsidR="00581355" w:rsidRDefault="00581355" w:rsidP="00581355">
      <w:r>
        <w:t xml:space="preserve">          </w:t>
      </w:r>
      <w:r w:rsidRPr="00D5680B">
        <w:rPr>
          <w:color w:val="4472C4" w:themeColor="accent1"/>
        </w:rPr>
        <w:t>Primary Actor:</w:t>
      </w:r>
      <w:r>
        <w:t xml:space="preserve">    Map user (human).</w:t>
      </w:r>
    </w:p>
    <w:p w14:paraId="71F6C39F" w14:textId="77777777" w:rsidR="00581355" w:rsidRDefault="00581355" w:rsidP="00581355">
      <w:r w:rsidRPr="00D5680B">
        <w:rPr>
          <w:color w:val="4472C4" w:themeColor="accent1"/>
        </w:rPr>
        <w:t xml:space="preserve">     Secondary Actor:    </w:t>
      </w:r>
      <w:r>
        <w:t xml:space="preserve">Database. </w:t>
      </w:r>
    </w:p>
    <w:p w14:paraId="44C95C5F" w14:textId="0F336829" w:rsidR="00581355" w:rsidRDefault="00581355" w:rsidP="00581355">
      <w:r>
        <w:t xml:space="preserve">           </w:t>
      </w:r>
      <w:r w:rsidRPr="00D5680B">
        <w:rPr>
          <w:color w:val="4472C4" w:themeColor="accent1"/>
        </w:rPr>
        <w:t xml:space="preserve">Precondition:    </w:t>
      </w:r>
      <w:r>
        <w:t xml:space="preserve">The user inputs a </w:t>
      </w:r>
      <w:r w:rsidR="00D5680B">
        <w:t>destination and</w:t>
      </w:r>
      <w:r>
        <w:t xml:space="preserve"> has an internet connection.</w:t>
      </w:r>
    </w:p>
    <w:p w14:paraId="519F9778" w14:textId="422FA9E3" w:rsidR="00581355" w:rsidRDefault="00581355" w:rsidP="00581355">
      <w:pPr>
        <w:ind w:firstLine="720"/>
      </w:pPr>
      <w:r w:rsidRPr="00D5680B">
        <w:rPr>
          <w:color w:val="4472C4" w:themeColor="accent1"/>
        </w:rPr>
        <w:t xml:space="preserve">        Trigger:    </w:t>
      </w:r>
      <w:r w:rsidR="00D5680B">
        <w:t>The user selects the ‘Start’ button.</w:t>
      </w:r>
    </w:p>
    <w:p w14:paraId="7D7E2660" w14:textId="662986A1" w:rsidR="00D5680B" w:rsidRPr="00D5680B" w:rsidRDefault="00D5680B" w:rsidP="00D5680B">
      <w:pPr>
        <w:rPr>
          <w:color w:val="000000" w:themeColor="text1"/>
        </w:rPr>
      </w:pPr>
      <w:r>
        <w:t xml:space="preserve">        </w:t>
      </w:r>
      <w:r w:rsidRPr="00D5680B">
        <w:rPr>
          <w:color w:val="FF0000"/>
        </w:rPr>
        <w:t>Flow of Events:</w:t>
      </w:r>
      <w:r>
        <w:rPr>
          <w:color w:val="FF0000"/>
        </w:rPr>
        <w:tab/>
      </w:r>
      <w:r>
        <w:rPr>
          <w:color w:val="4472C4" w:themeColor="accent1"/>
        </w:rPr>
        <w:t xml:space="preserve">1. </w:t>
      </w:r>
      <w:r>
        <w:rPr>
          <w:color w:val="000000" w:themeColor="text1"/>
        </w:rPr>
        <w:t>The user inputs directions into the search bar.</w:t>
      </w:r>
    </w:p>
    <w:p w14:paraId="2F8E161E" w14:textId="4E3D83E7" w:rsidR="00D5680B" w:rsidRPr="00D5680B" w:rsidRDefault="00D5680B" w:rsidP="00D5680B">
      <w:pPr>
        <w:rPr>
          <w:color w:val="000000" w:themeColor="tex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="00FF36FF">
        <w:rPr>
          <w:color w:val="4472C4" w:themeColor="accent1"/>
        </w:rPr>
        <w:t>2</w:t>
      </w:r>
      <w:r>
        <w:rPr>
          <w:color w:val="4472C4" w:themeColor="accent1"/>
        </w:rPr>
        <w:t xml:space="preserve">. </w:t>
      </w:r>
      <w:r>
        <w:rPr>
          <w:color w:val="000000" w:themeColor="text1"/>
        </w:rPr>
        <w:t>The user selects the ‘Start” button.</w:t>
      </w:r>
    </w:p>
    <w:p w14:paraId="24D705F0" w14:textId="1AD5E882" w:rsidR="00D5680B" w:rsidRDefault="00FF36FF" w:rsidP="00FF36FF">
      <w:pPr>
        <w:ind w:left="2160"/>
        <w:rPr>
          <w:color w:val="000000" w:themeColor="text1"/>
        </w:rPr>
      </w:pPr>
      <w:r>
        <w:rPr>
          <w:color w:val="4472C4" w:themeColor="accent1"/>
        </w:rPr>
        <w:t>3</w:t>
      </w:r>
      <w:r w:rsidR="00D5680B">
        <w:rPr>
          <w:color w:val="4472C4" w:themeColor="accent1"/>
        </w:rPr>
        <w:t xml:space="preserve">. </w:t>
      </w:r>
      <w:r w:rsidR="00D5680B" w:rsidRPr="00D5680B">
        <w:rPr>
          <w:color w:val="000000" w:themeColor="text1"/>
        </w:rPr>
        <w:t>The system</w:t>
      </w:r>
      <w:r w:rsidR="00D5680B">
        <w:rPr>
          <w:color w:val="000000" w:themeColor="text1"/>
        </w:rPr>
        <w:t xml:space="preserve"> communicates with the database to get real-time traffic </w:t>
      </w:r>
      <w:r>
        <w:rPr>
          <w:color w:val="000000" w:themeColor="text1"/>
        </w:rPr>
        <w:t>and road information</w:t>
      </w:r>
    </w:p>
    <w:p w14:paraId="690F0303" w14:textId="3559FFB5" w:rsidR="00FF36FF" w:rsidRDefault="00FF36FF" w:rsidP="00FF36FF">
      <w:pPr>
        <w:ind w:left="2160"/>
        <w:rPr>
          <w:color w:val="000000" w:themeColor="text1"/>
        </w:rPr>
      </w:pPr>
      <w:r>
        <w:rPr>
          <w:color w:val="4472C4" w:themeColor="accent1"/>
        </w:rPr>
        <w:t>4.</w:t>
      </w:r>
      <w:r>
        <w:rPr>
          <w:color w:val="000000" w:themeColor="text1"/>
        </w:rPr>
        <w:t xml:space="preserve"> The system uses the real-time traffic and road information to calculate the route to the destination.</w:t>
      </w:r>
    </w:p>
    <w:p w14:paraId="58B38690" w14:textId="41AEBCD6" w:rsidR="00FF36FF" w:rsidRDefault="00FF36FF" w:rsidP="00FF36FF">
      <w:pPr>
        <w:ind w:left="2160"/>
        <w:rPr>
          <w:color w:val="000000" w:themeColor="text1"/>
        </w:rPr>
      </w:pPr>
      <w:r>
        <w:rPr>
          <w:color w:val="4472C4" w:themeColor="accent1"/>
        </w:rPr>
        <w:t>5.</w:t>
      </w:r>
      <w:r>
        <w:rPr>
          <w:color w:val="000000" w:themeColor="text1"/>
        </w:rPr>
        <w:t xml:space="preserve"> The system displays the route and instructions onto the display of the device.</w:t>
      </w:r>
    </w:p>
    <w:p w14:paraId="678F2EF6" w14:textId="29CC73F6" w:rsidR="00FF36FF" w:rsidRPr="00FF36FF" w:rsidRDefault="00FF36FF" w:rsidP="00FF36FF">
      <w:pPr>
        <w:ind w:left="2160"/>
        <w:rPr>
          <w:color w:val="000000" w:themeColor="text1"/>
        </w:rPr>
      </w:pPr>
      <w:r>
        <w:rPr>
          <w:color w:val="4472C4" w:themeColor="accent1"/>
        </w:rPr>
        <w:t>6.</w:t>
      </w:r>
      <w:r>
        <w:rPr>
          <w:color w:val="000000" w:themeColor="text1"/>
        </w:rPr>
        <w:t xml:space="preserve"> The pathfinding ends when the destination is reached, or the user presses ‘Stop’.</w:t>
      </w:r>
    </w:p>
    <w:p w14:paraId="125FAA3D" w14:textId="23897178" w:rsidR="00D5680B" w:rsidRDefault="00D5680B" w:rsidP="00D5680B">
      <w:pPr>
        <w:ind w:firstLine="720"/>
        <w:rPr>
          <w:color w:val="FF0000"/>
        </w:rPr>
      </w:pPr>
      <w:r w:rsidRPr="00D5680B">
        <w:rPr>
          <w:color w:val="FF0000"/>
        </w:rPr>
        <w:t xml:space="preserve"> Extensions:</w:t>
      </w:r>
    </w:p>
    <w:p w14:paraId="6AD2DEE9" w14:textId="6C7B9453" w:rsidR="00FF36FF" w:rsidRPr="00FF36FF" w:rsidRDefault="00FF36FF" w:rsidP="00D5680B">
      <w:pPr>
        <w:ind w:firstLine="720"/>
        <w:rPr>
          <w:rFonts w:cs="Times New Roman (Body CS)"/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FF36FF">
        <w:rPr>
          <w:rFonts w:cs="Times New Roman (Body CS)"/>
          <w:color w:val="4472C4" w:themeColor="accent1"/>
        </w:rPr>
        <w:t>3A</w:t>
      </w:r>
      <w:r>
        <w:rPr>
          <w:rFonts w:cs="Times New Roman (Body CS)"/>
          <w:color w:val="4472C4" w:themeColor="accent1"/>
        </w:rPr>
        <w:t xml:space="preserve"> </w:t>
      </w:r>
      <w:r w:rsidRPr="00FF36FF">
        <w:rPr>
          <w:rFonts w:cs="Times New Roman (Body CS)"/>
          <w:color w:val="000000" w:themeColor="text1"/>
        </w:rPr>
        <w:t>– The user’s device does not have a valid internet connection.</w:t>
      </w:r>
    </w:p>
    <w:p w14:paraId="5ABE6BC5" w14:textId="3C0743CD" w:rsidR="00FF36FF" w:rsidRPr="00FF36FF" w:rsidRDefault="00FF36FF" w:rsidP="00FF36FF">
      <w:pPr>
        <w:pStyle w:val="ListParagraph"/>
        <w:numPr>
          <w:ilvl w:val="0"/>
          <w:numId w:val="1"/>
        </w:numPr>
        <w:rPr>
          <w:rFonts w:cs="Times New Roman (Body CS)"/>
          <w:color w:val="000000" w:themeColor="text1"/>
        </w:rPr>
      </w:pPr>
      <w:r w:rsidRPr="00FF36FF">
        <w:rPr>
          <w:rFonts w:cs="Times New Roman (Body CS)"/>
          <w:color w:val="000000" w:themeColor="text1"/>
        </w:rPr>
        <w:t>The system asks the user to connect to the internet.</w:t>
      </w:r>
    </w:p>
    <w:p w14:paraId="7DC0F3B9" w14:textId="274FBE2D" w:rsidR="00FF36FF" w:rsidRDefault="00FF36FF" w:rsidP="00FF36FF">
      <w:pPr>
        <w:pStyle w:val="ListParagraph"/>
        <w:numPr>
          <w:ilvl w:val="0"/>
          <w:numId w:val="1"/>
        </w:numPr>
        <w:rPr>
          <w:rFonts w:cs="Times New Roman (Body CS)"/>
          <w:color w:val="000000" w:themeColor="text1"/>
        </w:rPr>
      </w:pPr>
      <w:r w:rsidRPr="00FF36FF">
        <w:rPr>
          <w:rFonts w:cs="Times New Roman (Body CS)"/>
          <w:color w:val="000000" w:themeColor="text1"/>
        </w:rPr>
        <w:t>The use case resumes/ends, depending on the result.</w:t>
      </w:r>
    </w:p>
    <w:p w14:paraId="393F99D7" w14:textId="20EA54D0" w:rsidR="00FF36FF" w:rsidRDefault="001215B9" w:rsidP="00FF36FF">
      <w:pPr>
        <w:ind w:left="2160"/>
        <w:rPr>
          <w:rFonts w:cs="Times New Roman (Body CS)"/>
        </w:rPr>
      </w:pPr>
      <w:r w:rsidRPr="001215B9">
        <w:rPr>
          <w:rFonts w:cs="Times New Roman (Body CS)"/>
          <w:color w:val="4472C4" w:themeColor="accent1"/>
        </w:rPr>
        <w:t>4A</w:t>
      </w:r>
      <w:r>
        <w:rPr>
          <w:rFonts w:cs="Times New Roman (Body CS)"/>
          <w:color w:val="4472C4" w:themeColor="accent1"/>
        </w:rPr>
        <w:t xml:space="preserve"> </w:t>
      </w:r>
      <w:r w:rsidRPr="001215B9">
        <w:rPr>
          <w:rFonts w:cs="Times New Roman (Body CS)"/>
        </w:rPr>
        <w:t xml:space="preserve">– The system is unable to </w:t>
      </w:r>
      <w:r w:rsidR="00AA32C2">
        <w:rPr>
          <w:rFonts w:cs="Times New Roman (Body CS)"/>
        </w:rPr>
        <w:t>acquire the real-time traffic and road information.</w:t>
      </w:r>
    </w:p>
    <w:p w14:paraId="58C48342" w14:textId="0F1CF87A" w:rsidR="00AA32C2" w:rsidRDefault="00AA32C2" w:rsidP="00AA32C2">
      <w:pPr>
        <w:pStyle w:val="ListParagraph"/>
        <w:numPr>
          <w:ilvl w:val="0"/>
          <w:numId w:val="2"/>
        </w:numPr>
        <w:rPr>
          <w:rFonts w:cs="Times New Roman (Body CS)"/>
        </w:rPr>
      </w:pPr>
      <w:r>
        <w:rPr>
          <w:rFonts w:cs="Times New Roman (Body CS)"/>
        </w:rPr>
        <w:t>The system will use the default road map information.</w:t>
      </w:r>
    </w:p>
    <w:p w14:paraId="6575269A" w14:textId="5577E010" w:rsidR="00AA32C2" w:rsidRDefault="00AA32C2" w:rsidP="00AA32C2">
      <w:pPr>
        <w:pStyle w:val="ListParagraph"/>
        <w:numPr>
          <w:ilvl w:val="0"/>
          <w:numId w:val="2"/>
        </w:numPr>
        <w:rPr>
          <w:rFonts w:cs="Times New Roman (Body CS)"/>
        </w:rPr>
      </w:pPr>
      <w:r>
        <w:rPr>
          <w:rFonts w:cs="Times New Roman (Body CS)"/>
        </w:rPr>
        <w:t>The use case resumes.</w:t>
      </w:r>
    </w:p>
    <w:p w14:paraId="72DBA0FF" w14:textId="70C9883F" w:rsidR="000831B3" w:rsidRDefault="000831B3" w:rsidP="000831B3">
      <w:pPr>
        <w:rPr>
          <w:rFonts w:cs="Times New Roman (Body CS)"/>
        </w:rPr>
      </w:pPr>
    </w:p>
    <w:p w14:paraId="7E7CC528" w14:textId="247DF7BC" w:rsidR="000831B3" w:rsidRDefault="000831B3" w:rsidP="000831B3">
      <w:pPr>
        <w:ind w:left="720"/>
        <w:rPr>
          <w:rFonts w:cs="Times New Roman (Body CS)"/>
          <w:b/>
          <w:bCs/>
        </w:rPr>
      </w:pPr>
      <w:r w:rsidRPr="000831B3">
        <w:rPr>
          <w:rFonts w:cs="Times New Roman (Body CS)"/>
          <w:b/>
          <w:bCs/>
        </w:rPr>
        <w:t>Use Case 2. Purchasing goods on a website.</w:t>
      </w:r>
    </w:p>
    <w:p w14:paraId="3B437ED6" w14:textId="019737A9" w:rsidR="000831B3" w:rsidRDefault="000831B3" w:rsidP="000831B3">
      <w:pPr>
        <w:ind w:left="2160" w:hanging="720"/>
      </w:pPr>
      <w:r w:rsidRPr="00D5680B">
        <w:rPr>
          <w:color w:val="4472C4" w:themeColor="accent1"/>
        </w:rPr>
        <w:t>Goal:</w:t>
      </w:r>
      <w:r>
        <w:tab/>
      </w:r>
      <w:r>
        <w:t xml:space="preserve">To purchase </w:t>
      </w:r>
      <w:r w:rsidR="00B906A2">
        <w:t>an item/s off a retail website.</w:t>
      </w:r>
    </w:p>
    <w:p w14:paraId="2765A24C" w14:textId="45268FD4" w:rsidR="000831B3" w:rsidRDefault="000831B3" w:rsidP="000831B3">
      <w:r>
        <w:t xml:space="preserve">          </w:t>
      </w:r>
      <w:r w:rsidRPr="00D5680B">
        <w:rPr>
          <w:color w:val="4472C4" w:themeColor="accent1"/>
        </w:rPr>
        <w:t>Primary Actor:</w:t>
      </w:r>
      <w:r>
        <w:t xml:space="preserve">    </w:t>
      </w:r>
      <w:r w:rsidR="00B906A2">
        <w:t>Customer (human).</w:t>
      </w:r>
    </w:p>
    <w:p w14:paraId="01100D30" w14:textId="1F9161F6" w:rsidR="000831B3" w:rsidRDefault="000831B3" w:rsidP="000831B3">
      <w:r w:rsidRPr="00D5680B">
        <w:rPr>
          <w:color w:val="4472C4" w:themeColor="accent1"/>
        </w:rPr>
        <w:t xml:space="preserve">     Secondary Actor:    </w:t>
      </w:r>
      <w:r w:rsidR="00B906A2" w:rsidRPr="00B906A2">
        <w:t>Product database, credit card company</w:t>
      </w:r>
    </w:p>
    <w:p w14:paraId="5FD69A2A" w14:textId="199254B7" w:rsidR="000831B3" w:rsidRDefault="000831B3" w:rsidP="000831B3">
      <w:r>
        <w:t xml:space="preserve">           </w:t>
      </w:r>
      <w:r w:rsidRPr="00D5680B">
        <w:rPr>
          <w:color w:val="4472C4" w:themeColor="accent1"/>
        </w:rPr>
        <w:t xml:space="preserve">Precondition:    </w:t>
      </w:r>
      <w:r w:rsidR="00B906A2" w:rsidRPr="00B906A2">
        <w:t>The customer enters the website.</w:t>
      </w:r>
    </w:p>
    <w:p w14:paraId="46E53226" w14:textId="4B05F993" w:rsidR="000831B3" w:rsidRDefault="000831B3" w:rsidP="000831B3">
      <w:pPr>
        <w:ind w:firstLine="720"/>
      </w:pPr>
      <w:r w:rsidRPr="00D5680B">
        <w:rPr>
          <w:color w:val="4472C4" w:themeColor="accent1"/>
        </w:rPr>
        <w:t xml:space="preserve">        Trigger:    </w:t>
      </w:r>
      <w:r w:rsidR="00B906A2" w:rsidRPr="00B906A2">
        <w:t>The customer selects an item and adds to cart.</w:t>
      </w:r>
    </w:p>
    <w:p w14:paraId="61C1A888" w14:textId="00B1C5E8" w:rsidR="000831B3" w:rsidRDefault="000831B3" w:rsidP="000831B3">
      <w:r>
        <w:t xml:space="preserve">        </w:t>
      </w:r>
      <w:r w:rsidRPr="00D5680B">
        <w:rPr>
          <w:color w:val="FF0000"/>
        </w:rPr>
        <w:t>Flow of Events:</w:t>
      </w:r>
      <w:r>
        <w:rPr>
          <w:color w:val="FF0000"/>
        </w:rPr>
        <w:tab/>
      </w:r>
      <w:r>
        <w:rPr>
          <w:color w:val="4472C4" w:themeColor="accent1"/>
        </w:rPr>
        <w:t>1.</w:t>
      </w:r>
      <w:r w:rsidR="00B906A2">
        <w:rPr>
          <w:color w:val="4472C4" w:themeColor="accent1"/>
        </w:rPr>
        <w:t xml:space="preserve"> </w:t>
      </w:r>
      <w:r w:rsidR="00B906A2" w:rsidRPr="00B906A2">
        <w:t>The customer selects an item and adds it to cart.</w:t>
      </w:r>
    </w:p>
    <w:p w14:paraId="3F020DA1" w14:textId="1D46CAD6" w:rsidR="00B906A2" w:rsidRPr="00B906A2" w:rsidRDefault="00B906A2" w:rsidP="00B906A2">
      <w:pPr>
        <w:ind w:left="2160"/>
      </w:pPr>
      <w:r w:rsidRPr="00B906A2">
        <w:rPr>
          <w:color w:val="4472C4" w:themeColor="accent1"/>
        </w:rPr>
        <w:t>2.</w:t>
      </w:r>
      <w:r>
        <w:t xml:space="preserve"> The system checks against the database to ensure the item is in stock.</w:t>
      </w:r>
    </w:p>
    <w:p w14:paraId="5D6B433E" w14:textId="6CE7A801" w:rsidR="000831B3" w:rsidRPr="00B906A2" w:rsidRDefault="000831B3" w:rsidP="000831B3">
      <w:r w:rsidRPr="00B906A2">
        <w:tab/>
      </w:r>
      <w:r w:rsidRPr="00B906A2">
        <w:tab/>
      </w:r>
      <w:r w:rsidRPr="00B906A2">
        <w:tab/>
      </w:r>
      <w:r w:rsidR="00B906A2">
        <w:rPr>
          <w:color w:val="4472C4" w:themeColor="accent1"/>
        </w:rPr>
        <w:t>3</w:t>
      </w:r>
      <w:r w:rsidRPr="00B906A2">
        <w:rPr>
          <w:color w:val="4472C4" w:themeColor="accent1"/>
        </w:rPr>
        <w:t xml:space="preserve">. </w:t>
      </w:r>
      <w:r w:rsidR="00B906A2" w:rsidRPr="00B906A2">
        <w:t xml:space="preserve">The system updates the cart with the item and </w:t>
      </w:r>
      <w:r w:rsidR="00B906A2">
        <w:t>the</w:t>
      </w:r>
      <w:r w:rsidR="00B906A2" w:rsidRPr="00B906A2">
        <w:t xml:space="preserve"> new total.</w:t>
      </w:r>
    </w:p>
    <w:p w14:paraId="76FF998E" w14:textId="74A9E1A3" w:rsidR="000831B3" w:rsidRDefault="00B906A2" w:rsidP="000831B3">
      <w:pPr>
        <w:ind w:left="2160"/>
        <w:rPr>
          <w:color w:val="000000" w:themeColor="text1"/>
        </w:rPr>
      </w:pPr>
      <w:r>
        <w:rPr>
          <w:color w:val="4472C4" w:themeColor="accent1"/>
        </w:rPr>
        <w:t>4</w:t>
      </w:r>
      <w:r w:rsidR="000831B3">
        <w:rPr>
          <w:color w:val="4472C4" w:themeColor="accent1"/>
        </w:rPr>
        <w:t xml:space="preserve">. </w:t>
      </w:r>
      <w:r w:rsidRPr="00B906A2">
        <w:t>The customer selects the ‘Checkout’ button.</w:t>
      </w:r>
    </w:p>
    <w:p w14:paraId="46B2DC57" w14:textId="696ABC4D" w:rsidR="000831B3" w:rsidRDefault="00B906A2" w:rsidP="000831B3">
      <w:pPr>
        <w:ind w:left="2160"/>
        <w:rPr>
          <w:color w:val="000000" w:themeColor="text1"/>
        </w:rPr>
      </w:pPr>
      <w:r>
        <w:rPr>
          <w:color w:val="4472C4" w:themeColor="accent1"/>
        </w:rPr>
        <w:t>5</w:t>
      </w:r>
      <w:r w:rsidR="000831B3">
        <w:rPr>
          <w:color w:val="4472C4" w:themeColor="accent1"/>
        </w:rPr>
        <w:t>.</w:t>
      </w:r>
      <w:r>
        <w:rPr>
          <w:color w:val="000000" w:themeColor="text1"/>
        </w:rPr>
        <w:t xml:space="preserve"> The system loads the Checkout page, with the item and price total displayed.</w:t>
      </w:r>
    </w:p>
    <w:p w14:paraId="56BBC3E8" w14:textId="6D3E6C14" w:rsidR="000831B3" w:rsidRDefault="00B906A2" w:rsidP="000831B3">
      <w:pPr>
        <w:ind w:left="2160"/>
        <w:rPr>
          <w:color w:val="000000" w:themeColor="text1"/>
        </w:rPr>
      </w:pPr>
      <w:r>
        <w:rPr>
          <w:color w:val="4472C4" w:themeColor="accent1"/>
        </w:rPr>
        <w:t>6</w:t>
      </w:r>
      <w:r w:rsidR="000831B3">
        <w:rPr>
          <w:color w:val="4472C4" w:themeColor="accent1"/>
        </w:rPr>
        <w:t>.</w:t>
      </w:r>
      <w:r w:rsidR="000831B3">
        <w:rPr>
          <w:color w:val="000000" w:themeColor="text1"/>
        </w:rPr>
        <w:t xml:space="preserve"> </w:t>
      </w:r>
      <w:r>
        <w:rPr>
          <w:color w:val="000000" w:themeColor="text1"/>
        </w:rPr>
        <w:t>The customer enters their shipping information.</w:t>
      </w:r>
    </w:p>
    <w:p w14:paraId="7C576E00" w14:textId="6A92668A" w:rsidR="000831B3" w:rsidRDefault="00B906A2" w:rsidP="000831B3">
      <w:pPr>
        <w:ind w:left="2160"/>
        <w:rPr>
          <w:color w:val="000000" w:themeColor="text1"/>
        </w:rPr>
      </w:pPr>
      <w:r>
        <w:rPr>
          <w:color w:val="4472C4" w:themeColor="accent1"/>
        </w:rPr>
        <w:t>7</w:t>
      </w:r>
      <w:r w:rsidR="000831B3">
        <w:rPr>
          <w:color w:val="4472C4" w:themeColor="accent1"/>
        </w:rPr>
        <w:t>.</w:t>
      </w:r>
      <w:r w:rsidR="000831B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The system </w:t>
      </w:r>
      <w:r w:rsidR="00A3170D">
        <w:rPr>
          <w:color w:val="000000" w:themeColor="text1"/>
        </w:rPr>
        <w:t>calculates the shipping amounts.</w:t>
      </w:r>
    </w:p>
    <w:p w14:paraId="0D74ABC8" w14:textId="691EB83E" w:rsidR="00A3170D" w:rsidRDefault="00A3170D" w:rsidP="000831B3">
      <w:pPr>
        <w:ind w:left="2160"/>
        <w:rPr>
          <w:color w:val="000000" w:themeColor="text1"/>
        </w:rPr>
      </w:pPr>
      <w:r>
        <w:rPr>
          <w:color w:val="4472C4" w:themeColor="accent1"/>
        </w:rPr>
        <w:t>8.</w:t>
      </w:r>
      <w:r>
        <w:rPr>
          <w:color w:val="000000" w:themeColor="text1"/>
        </w:rPr>
        <w:t xml:space="preserve"> The customer selects a shipping option.</w:t>
      </w:r>
    </w:p>
    <w:p w14:paraId="5A8F0FEB" w14:textId="2548855D" w:rsidR="00A3170D" w:rsidRDefault="00A3170D" w:rsidP="000831B3">
      <w:pPr>
        <w:ind w:left="2160"/>
        <w:rPr>
          <w:color w:val="000000" w:themeColor="text1"/>
        </w:rPr>
      </w:pPr>
      <w:r>
        <w:rPr>
          <w:color w:val="4472C4" w:themeColor="accent1"/>
        </w:rPr>
        <w:t>9.</w:t>
      </w:r>
      <w:r>
        <w:rPr>
          <w:color w:val="000000" w:themeColor="text1"/>
        </w:rPr>
        <w:t xml:space="preserve"> The customer proceeds to payment by pressing the ‘Pay’ button.</w:t>
      </w:r>
    </w:p>
    <w:p w14:paraId="6A311706" w14:textId="66329855" w:rsidR="00A3170D" w:rsidRDefault="00A3170D" w:rsidP="000831B3">
      <w:pPr>
        <w:ind w:left="2160"/>
        <w:rPr>
          <w:color w:val="000000" w:themeColor="text1"/>
        </w:rPr>
      </w:pPr>
      <w:r>
        <w:rPr>
          <w:color w:val="4472C4" w:themeColor="accent1"/>
        </w:rPr>
        <w:t>10.</w:t>
      </w:r>
      <w:r>
        <w:rPr>
          <w:color w:val="000000" w:themeColor="text1"/>
        </w:rPr>
        <w:t xml:space="preserve"> The customer enters their credit card information.</w:t>
      </w:r>
    </w:p>
    <w:p w14:paraId="3E0AEDBD" w14:textId="4269B744" w:rsidR="00A3170D" w:rsidRDefault="00A3170D" w:rsidP="000831B3">
      <w:pPr>
        <w:ind w:left="2160"/>
        <w:rPr>
          <w:color w:val="000000" w:themeColor="text1"/>
        </w:rPr>
      </w:pPr>
      <w:r>
        <w:rPr>
          <w:color w:val="4472C4" w:themeColor="accent1"/>
        </w:rPr>
        <w:t>11.</w:t>
      </w:r>
      <w:r>
        <w:rPr>
          <w:color w:val="000000" w:themeColor="text1"/>
        </w:rPr>
        <w:t xml:space="preserve"> The system provides the credit card information to the credit card company, to verify the card and take payment.</w:t>
      </w:r>
    </w:p>
    <w:p w14:paraId="6CA88BD5" w14:textId="7A1CE9E9" w:rsidR="00A3170D" w:rsidRDefault="00A3170D" w:rsidP="000831B3">
      <w:pPr>
        <w:ind w:left="2160"/>
        <w:rPr>
          <w:color w:val="000000" w:themeColor="text1"/>
        </w:rPr>
      </w:pPr>
      <w:r>
        <w:rPr>
          <w:color w:val="4472C4" w:themeColor="accent1"/>
        </w:rPr>
        <w:t>12.</w:t>
      </w:r>
      <w:r>
        <w:rPr>
          <w:color w:val="000000" w:themeColor="text1"/>
        </w:rPr>
        <w:t xml:space="preserve"> The system provides the customer with a receipt and a shipping number.</w:t>
      </w:r>
    </w:p>
    <w:p w14:paraId="4123E438" w14:textId="0475357B" w:rsidR="000831B3" w:rsidRDefault="000831B3" w:rsidP="00A3170D">
      <w:pPr>
        <w:ind w:firstLine="720"/>
        <w:rPr>
          <w:color w:val="FF0000"/>
        </w:rPr>
      </w:pPr>
      <w:r w:rsidRPr="00D5680B">
        <w:rPr>
          <w:color w:val="FF0000"/>
        </w:rPr>
        <w:lastRenderedPageBreak/>
        <w:t>Extensions:</w:t>
      </w:r>
    </w:p>
    <w:p w14:paraId="7E567128" w14:textId="6C9F7EBF" w:rsidR="000831B3" w:rsidRDefault="000831B3" w:rsidP="000831B3">
      <w:pPr>
        <w:ind w:firstLine="720"/>
        <w:rPr>
          <w:color w:val="4472C4" w:themeColor="accent1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A3170D" w:rsidRPr="00A3170D">
        <w:rPr>
          <w:color w:val="4472C4" w:themeColor="accent1"/>
        </w:rPr>
        <w:t>2A</w:t>
      </w:r>
      <w:r w:rsidR="00A3170D">
        <w:rPr>
          <w:color w:val="4472C4" w:themeColor="accent1"/>
        </w:rPr>
        <w:t xml:space="preserve"> </w:t>
      </w:r>
      <w:r w:rsidR="00A3170D" w:rsidRPr="00A3170D">
        <w:rPr>
          <w:color w:val="000000" w:themeColor="text1"/>
        </w:rPr>
        <w:t>– The item is out of stock.</w:t>
      </w:r>
    </w:p>
    <w:p w14:paraId="3DCE44FF" w14:textId="72E16DA7" w:rsidR="00A3170D" w:rsidRPr="00A3170D" w:rsidRDefault="00A3170D" w:rsidP="00A3170D">
      <w:pPr>
        <w:pStyle w:val="ListParagraph"/>
        <w:numPr>
          <w:ilvl w:val="0"/>
          <w:numId w:val="3"/>
        </w:numPr>
        <w:rPr>
          <w:rFonts w:cs="Times New Roman (Body CS)"/>
        </w:rPr>
      </w:pPr>
      <w:r w:rsidRPr="00A3170D">
        <w:rPr>
          <w:rFonts w:cs="Times New Roman (Body CS)"/>
        </w:rPr>
        <w:t>The system notifies the customer that the item is out of stock.</w:t>
      </w:r>
    </w:p>
    <w:p w14:paraId="4D38959B" w14:textId="31EBB161" w:rsidR="00A3170D" w:rsidRDefault="00A3170D" w:rsidP="00A3170D">
      <w:pPr>
        <w:pStyle w:val="ListParagraph"/>
        <w:numPr>
          <w:ilvl w:val="0"/>
          <w:numId w:val="3"/>
        </w:numPr>
        <w:rPr>
          <w:rFonts w:cs="Times New Roman (Body CS)"/>
        </w:rPr>
      </w:pPr>
      <w:r w:rsidRPr="00A3170D">
        <w:rPr>
          <w:rFonts w:cs="Times New Roman (Body CS)"/>
        </w:rPr>
        <w:t>The use case resumes at 1.</w:t>
      </w:r>
    </w:p>
    <w:p w14:paraId="3A0096FA" w14:textId="7B7817D9" w:rsidR="00A3170D" w:rsidRDefault="00D87310" w:rsidP="00A3170D">
      <w:pPr>
        <w:ind w:left="2160"/>
        <w:rPr>
          <w:rFonts w:cs="Times New Roman (Body CS)"/>
        </w:rPr>
      </w:pPr>
      <w:r w:rsidRPr="00D87310">
        <w:rPr>
          <w:rFonts w:cs="Times New Roman (Body CS)"/>
          <w:color w:val="4472C4" w:themeColor="accent1"/>
        </w:rPr>
        <w:t>6A</w:t>
      </w:r>
      <w:r>
        <w:rPr>
          <w:rFonts w:cs="Times New Roman (Body CS)"/>
        </w:rPr>
        <w:t xml:space="preserve"> – The information provided is incorrect.</w:t>
      </w:r>
    </w:p>
    <w:p w14:paraId="4937CBCE" w14:textId="48E894D1" w:rsidR="00D87310" w:rsidRDefault="00D87310" w:rsidP="00D87310">
      <w:pPr>
        <w:pStyle w:val="ListParagraph"/>
        <w:numPr>
          <w:ilvl w:val="0"/>
          <w:numId w:val="4"/>
        </w:numPr>
        <w:rPr>
          <w:rFonts w:cs="Times New Roman (Body CS)"/>
        </w:rPr>
      </w:pPr>
      <w:r>
        <w:rPr>
          <w:rFonts w:cs="Times New Roman (Body CS)"/>
        </w:rPr>
        <w:t>The system prompts the customer to re-enter the</w:t>
      </w:r>
      <w:r w:rsidR="00450CBE">
        <w:rPr>
          <w:rFonts w:cs="Times New Roman (Body CS)"/>
        </w:rPr>
        <w:t>ir shipping information.</w:t>
      </w:r>
    </w:p>
    <w:p w14:paraId="1DA1EAAC" w14:textId="6936C2DB" w:rsidR="00450CBE" w:rsidRDefault="00450CBE" w:rsidP="00D87310">
      <w:pPr>
        <w:pStyle w:val="ListParagraph"/>
        <w:numPr>
          <w:ilvl w:val="0"/>
          <w:numId w:val="4"/>
        </w:numPr>
        <w:rPr>
          <w:rFonts w:cs="Times New Roman (Body CS)"/>
        </w:rPr>
      </w:pPr>
      <w:r>
        <w:rPr>
          <w:rFonts w:cs="Times New Roman (Body CS)"/>
        </w:rPr>
        <w:t>The use case resumes at 6.</w:t>
      </w:r>
    </w:p>
    <w:p w14:paraId="74DE4610" w14:textId="1B9B4AB3" w:rsidR="00450CBE" w:rsidRDefault="00450CBE" w:rsidP="00450CBE">
      <w:pPr>
        <w:ind w:left="2160"/>
        <w:rPr>
          <w:rFonts w:cs="Times New Roman (Body CS)"/>
        </w:rPr>
      </w:pPr>
      <w:r w:rsidRPr="00450CBE">
        <w:rPr>
          <w:rFonts w:cs="Times New Roman (Body CS)"/>
          <w:color w:val="4472C4" w:themeColor="accent1"/>
        </w:rPr>
        <w:t>11A</w:t>
      </w:r>
      <w:r>
        <w:rPr>
          <w:rFonts w:cs="Times New Roman (Body CS)"/>
        </w:rPr>
        <w:t xml:space="preserve"> – The credit card company fails to verify the card.</w:t>
      </w:r>
    </w:p>
    <w:p w14:paraId="2F8D6CC6" w14:textId="1FB89DBD" w:rsidR="00450CBE" w:rsidRDefault="00450CBE" w:rsidP="00450CBE">
      <w:pPr>
        <w:pStyle w:val="ListParagraph"/>
        <w:numPr>
          <w:ilvl w:val="0"/>
          <w:numId w:val="5"/>
        </w:numPr>
        <w:rPr>
          <w:rFonts w:cs="Times New Roman (Body CS)"/>
        </w:rPr>
      </w:pPr>
      <w:r>
        <w:rPr>
          <w:rFonts w:cs="Times New Roman (Body CS)"/>
        </w:rPr>
        <w:t>The system prompts the user that the payment method has failed.</w:t>
      </w:r>
    </w:p>
    <w:p w14:paraId="08882A1D" w14:textId="151C55D1" w:rsidR="00450CBE" w:rsidRPr="00450CBE" w:rsidRDefault="00450CBE" w:rsidP="00450CBE">
      <w:pPr>
        <w:pStyle w:val="ListParagraph"/>
        <w:numPr>
          <w:ilvl w:val="0"/>
          <w:numId w:val="5"/>
        </w:numPr>
        <w:rPr>
          <w:rFonts w:cs="Times New Roman (Body CS)"/>
        </w:rPr>
      </w:pPr>
      <w:r>
        <w:rPr>
          <w:rFonts w:cs="Times New Roman (Body CS)"/>
        </w:rPr>
        <w:t>The use case resumes at 10.</w:t>
      </w:r>
    </w:p>
    <w:p w14:paraId="0F95AB43" w14:textId="77777777" w:rsidR="000831B3" w:rsidRPr="000831B3" w:rsidRDefault="000831B3" w:rsidP="000831B3">
      <w:pPr>
        <w:ind w:left="720"/>
        <w:rPr>
          <w:rFonts w:cs="Times New Roman (Body CS)"/>
          <w:b/>
          <w:bCs/>
        </w:rPr>
      </w:pPr>
    </w:p>
    <w:sectPr w:rsidR="000831B3" w:rsidRPr="000831B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85010" w14:textId="77777777" w:rsidR="003B0F64" w:rsidRDefault="003B0F64" w:rsidP="00D15EA1">
      <w:r>
        <w:separator/>
      </w:r>
    </w:p>
  </w:endnote>
  <w:endnote w:type="continuationSeparator" w:id="0">
    <w:p w14:paraId="041EA87B" w14:textId="77777777" w:rsidR="003B0F64" w:rsidRDefault="003B0F64" w:rsidP="00D15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1499E" w14:textId="2684E85E" w:rsidR="00D15EA1" w:rsidRDefault="00D15EA1">
    <w:pPr>
      <w:pStyle w:val="Footer"/>
    </w:pPr>
    <w:r>
      <w:t>Samuel Wyatt</w:t>
    </w:r>
    <w:r>
      <w:tab/>
    </w:r>
    <w:r>
      <w:tab/>
      <w:t>20555535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D3C1F" w14:textId="77777777" w:rsidR="003B0F64" w:rsidRDefault="003B0F64" w:rsidP="00D15EA1">
      <w:r>
        <w:separator/>
      </w:r>
    </w:p>
  </w:footnote>
  <w:footnote w:type="continuationSeparator" w:id="0">
    <w:p w14:paraId="454AD80F" w14:textId="77777777" w:rsidR="003B0F64" w:rsidRDefault="003B0F64" w:rsidP="00D15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60D95" w14:textId="6A2B883D" w:rsidR="00D15EA1" w:rsidRDefault="00D15EA1">
    <w:pPr>
      <w:pStyle w:val="Header"/>
    </w:pPr>
    <w:r>
      <w:t xml:space="preserve">Introduction to Software Engineering </w:t>
    </w:r>
    <w:r>
      <w:tab/>
    </w:r>
    <w:r>
      <w:tab/>
    </w:r>
  </w:p>
  <w:p w14:paraId="23168A91" w14:textId="77777777" w:rsidR="00D15EA1" w:rsidRDefault="00D15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F71"/>
    <w:multiLevelType w:val="hybridMultilevel"/>
    <w:tmpl w:val="F626DA3C"/>
    <w:lvl w:ilvl="0" w:tplc="DC88C760">
      <w:start w:val="1"/>
      <w:numFmt w:val="decimal"/>
      <w:lvlText w:val="%1."/>
      <w:lvlJc w:val="left"/>
      <w:pPr>
        <w:ind w:left="3240" w:hanging="360"/>
      </w:pPr>
      <w:rPr>
        <w:rFonts w:hint="default"/>
        <w:color w:val="4472C4" w:themeColor="accent1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10856FEF"/>
    <w:multiLevelType w:val="hybridMultilevel"/>
    <w:tmpl w:val="DD48C60A"/>
    <w:lvl w:ilvl="0" w:tplc="F6C6C8D2">
      <w:start w:val="1"/>
      <w:numFmt w:val="decimal"/>
      <w:lvlText w:val="%1."/>
      <w:lvlJc w:val="left"/>
      <w:pPr>
        <w:ind w:left="3240" w:hanging="360"/>
      </w:pPr>
      <w:rPr>
        <w:rFonts w:hint="default"/>
        <w:color w:val="4472C4" w:themeColor="accent1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27342777"/>
    <w:multiLevelType w:val="hybridMultilevel"/>
    <w:tmpl w:val="0DE0CAF2"/>
    <w:lvl w:ilvl="0" w:tplc="6562CD30">
      <w:start w:val="1"/>
      <w:numFmt w:val="decimal"/>
      <w:lvlText w:val="%1."/>
      <w:lvlJc w:val="left"/>
      <w:pPr>
        <w:ind w:left="3240" w:hanging="360"/>
      </w:pPr>
      <w:rPr>
        <w:rFonts w:cstheme="minorBidi" w:hint="default"/>
        <w:color w:val="4472C4" w:themeColor="accent1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F0E441D"/>
    <w:multiLevelType w:val="hybridMultilevel"/>
    <w:tmpl w:val="6D9A3B06"/>
    <w:lvl w:ilvl="0" w:tplc="C0AE74FC">
      <w:start w:val="1"/>
      <w:numFmt w:val="decimal"/>
      <w:lvlText w:val="%1."/>
      <w:lvlJc w:val="left"/>
      <w:pPr>
        <w:ind w:left="3240" w:hanging="360"/>
      </w:pPr>
      <w:rPr>
        <w:rFonts w:hint="default"/>
        <w:color w:val="4472C4" w:themeColor="accent1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79F32AC7"/>
    <w:multiLevelType w:val="hybridMultilevel"/>
    <w:tmpl w:val="2C4A7910"/>
    <w:lvl w:ilvl="0" w:tplc="E752D5D0">
      <w:start w:val="1"/>
      <w:numFmt w:val="decimal"/>
      <w:lvlText w:val="%1."/>
      <w:lvlJc w:val="left"/>
      <w:pPr>
        <w:ind w:left="3240" w:hanging="360"/>
      </w:pPr>
      <w:rPr>
        <w:rFonts w:hint="default"/>
        <w:color w:val="4472C4" w:themeColor="accent1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A1"/>
    <w:rsid w:val="00025513"/>
    <w:rsid w:val="000831B3"/>
    <w:rsid w:val="001215B9"/>
    <w:rsid w:val="00161081"/>
    <w:rsid w:val="00166B0D"/>
    <w:rsid w:val="0022418D"/>
    <w:rsid w:val="00266709"/>
    <w:rsid w:val="003B0F64"/>
    <w:rsid w:val="003F601C"/>
    <w:rsid w:val="00450CBE"/>
    <w:rsid w:val="00526D2F"/>
    <w:rsid w:val="005405A4"/>
    <w:rsid w:val="00547E03"/>
    <w:rsid w:val="00581355"/>
    <w:rsid w:val="0065426B"/>
    <w:rsid w:val="0066717F"/>
    <w:rsid w:val="007F7C5E"/>
    <w:rsid w:val="008177F5"/>
    <w:rsid w:val="009B6161"/>
    <w:rsid w:val="00A3170D"/>
    <w:rsid w:val="00AA32C2"/>
    <w:rsid w:val="00B32365"/>
    <w:rsid w:val="00B906A2"/>
    <w:rsid w:val="00C8652F"/>
    <w:rsid w:val="00C96FD8"/>
    <w:rsid w:val="00D15EA1"/>
    <w:rsid w:val="00D5680B"/>
    <w:rsid w:val="00D87310"/>
    <w:rsid w:val="00DA32A1"/>
    <w:rsid w:val="00DC472E"/>
    <w:rsid w:val="00E376D1"/>
    <w:rsid w:val="00E52C13"/>
    <w:rsid w:val="00FF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42243"/>
  <w15:chartTrackingRefBased/>
  <w15:docId w15:val="{17817B87-B94D-E545-8C2E-477E6F06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E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EA1"/>
  </w:style>
  <w:style w:type="paragraph" w:styleId="Footer">
    <w:name w:val="footer"/>
    <w:basedOn w:val="Normal"/>
    <w:link w:val="FooterChar"/>
    <w:uiPriority w:val="99"/>
    <w:unhideWhenUsed/>
    <w:rsid w:val="00D15E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EA1"/>
  </w:style>
  <w:style w:type="table" w:styleId="TableGrid">
    <w:name w:val="Table Grid"/>
    <w:basedOn w:val="TableNormal"/>
    <w:uiPriority w:val="39"/>
    <w:rsid w:val="003F6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3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Wyatt</dc:creator>
  <cp:keywords/>
  <dc:description/>
  <cp:lastModifiedBy>Samuel Wyatt</cp:lastModifiedBy>
  <cp:revision>12</cp:revision>
  <dcterms:created xsi:type="dcterms:W3CDTF">2022-03-15T04:02:00Z</dcterms:created>
  <dcterms:modified xsi:type="dcterms:W3CDTF">2022-03-22T03:21:00Z</dcterms:modified>
</cp:coreProperties>
</file>