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4270" w14:textId="5BE63B5B" w:rsidR="000562E1" w:rsidRDefault="00F3270E">
      <w:r w:rsidRPr="00F3270E">
        <w:drawing>
          <wp:inline distT="0" distB="0" distL="0" distR="0" wp14:anchorId="2A7FFDA8" wp14:editId="57FA3814">
            <wp:extent cx="5400040" cy="4686300"/>
            <wp:effectExtent l="0" t="0" r="0" b="0"/>
            <wp:docPr id="104096386" name="Imagem 1" descr="Diagrama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386" name="Imagem 1" descr="Diagrama, Gráfico de caixa estreit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D1"/>
    <w:rsid w:val="000562E1"/>
    <w:rsid w:val="002C6DD1"/>
    <w:rsid w:val="004E1726"/>
    <w:rsid w:val="009A0E2D"/>
    <w:rsid w:val="00BD61CD"/>
    <w:rsid w:val="00DD6549"/>
    <w:rsid w:val="00F3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644E"/>
  <w15:chartTrackingRefBased/>
  <w15:docId w15:val="{EB6EB15E-D0B3-40AF-B407-06371B68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6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6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6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6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6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6D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6D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6D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6D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6D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6D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6D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6D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6D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6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6D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6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Feliciano Barata</dc:creator>
  <cp:keywords/>
  <dc:description/>
  <cp:lastModifiedBy>Samuel da Graça Soares Ferreira</cp:lastModifiedBy>
  <cp:revision>2</cp:revision>
  <dcterms:created xsi:type="dcterms:W3CDTF">2025-11-03T20:11:00Z</dcterms:created>
  <dcterms:modified xsi:type="dcterms:W3CDTF">2025-12-16T23:09:00Z</dcterms:modified>
</cp:coreProperties>
</file>