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DA416" w14:textId="77777777" w:rsidR="00235D3A" w:rsidRDefault="00000000">
      <w:pPr>
        <w:jc w:val="center"/>
      </w:pPr>
      <w:r>
        <w:rPr>
          <w:b/>
          <w:sz w:val="40"/>
        </w:rPr>
        <w:t>PROYECTO</w:t>
      </w:r>
      <w:r>
        <w:rPr>
          <w:b/>
          <w:sz w:val="40"/>
        </w:rPr>
        <w:br/>
        <w:t>SISTEMA DE GESTIÓN DE CITAS MÉDICAS</w:t>
      </w:r>
    </w:p>
    <w:p w14:paraId="16DCA168" w14:textId="77777777" w:rsidR="00235D3A" w:rsidRDefault="00000000">
      <w:pPr>
        <w:jc w:val="center"/>
      </w:pPr>
      <w:r>
        <w:rPr>
          <w:b/>
          <w:sz w:val="28"/>
        </w:rPr>
        <w:t>DOCUMENTO DE REQUISITOS</w:t>
      </w:r>
    </w:p>
    <w:p w14:paraId="2928DC36" w14:textId="77777777" w:rsidR="00235D3A" w:rsidRDefault="00235D3A"/>
    <w:p w14:paraId="1F94DDC2" w14:textId="77777777" w:rsidR="00235D3A" w:rsidRDefault="00000000">
      <w:pPr>
        <w:pStyle w:val="Ttulo1"/>
      </w:pPr>
      <w:r>
        <w:t>1. Introducción</w:t>
      </w:r>
    </w:p>
    <w:p w14:paraId="2D0C22A9" w14:textId="77777777" w:rsidR="00235D3A" w:rsidRDefault="00000000">
      <w:pPr>
        <w:spacing w:after="100" w:line="259" w:lineRule="auto"/>
      </w:pPr>
      <w:r>
        <w:t>El sistema será una plataforma para la gestión integral de citas médicas de una clínica. Permitirá administrar pacientes, profesionales, especialidades, agendas, horarios, reservas, cancelaciones, asistencia, incidencias y notificaciones desde una plataforma centralizada.</w:t>
      </w:r>
    </w:p>
    <w:p w14:paraId="459A764D" w14:textId="77777777" w:rsidR="00235D3A" w:rsidRDefault="00000000">
      <w:pPr>
        <w:spacing w:after="100" w:line="259" w:lineRule="auto"/>
      </w:pPr>
      <w:r>
        <w:t>El sistema tendrá cuatro roles principales: Paciente, Secretario, Doctor y Administrador, cada uno con permisos y responsabilidades diferentes.</w:t>
      </w:r>
    </w:p>
    <w:p w14:paraId="51B937B2" w14:textId="77777777" w:rsidR="00235D3A" w:rsidRDefault="00000000">
      <w:pPr>
        <w:spacing w:after="100" w:line="259" w:lineRule="auto"/>
      </w:pPr>
      <w:r>
        <w:t>El alcance inicial estará enfocado en la gestión de citas y en el historial de atención del paciente dentro del sistema. No se implementará una historia clínica médica, por lo que no se almacenarán diagnósticos, tratamientos, recetas ni información clínica detallada.</w:t>
      </w:r>
    </w:p>
    <w:p w14:paraId="499A8BB1" w14:textId="77777777" w:rsidR="00235D3A" w:rsidRDefault="00000000">
      <w:pPr>
        <w:pStyle w:val="Ttulo1"/>
      </w:pPr>
      <w:r>
        <w:t>2. Actores del sistema</w:t>
      </w:r>
    </w:p>
    <w:p w14:paraId="48EDF1F2" w14:textId="77777777" w:rsidR="00235D3A" w:rsidRDefault="00000000">
      <w:pPr>
        <w:pStyle w:val="Ttulo1"/>
      </w:pPr>
      <w:r>
        <w:t>2.1 Paciente</w:t>
      </w:r>
    </w:p>
    <w:p w14:paraId="6B67B949" w14:textId="77777777" w:rsidR="00235D3A" w:rsidRDefault="00000000">
      <w:pPr>
        <w:spacing w:after="100" w:line="259" w:lineRule="auto"/>
      </w:pPr>
      <w:r>
        <w:t>Es la persona que utiliza el sistema para solicitar atención médica.</w:t>
      </w:r>
    </w:p>
    <w:p w14:paraId="053C26B3" w14:textId="77777777" w:rsidR="00235D3A" w:rsidRDefault="00000000">
      <w:pPr>
        <w:spacing w:after="100" w:line="259" w:lineRule="auto"/>
      </w:pPr>
      <w:r>
        <w:t>Podrá: registrarse, iniciar sesión, recuperar su contraseña, administrar sus datos personales, ver especialidades, buscar profesionales, consultar disponibilidad, reservar citas, cancelar citas, consultar próximas citas, consultar historial de citas, consultar el estado de sus citas, recibir notificaciones y obtener el QR de sus citas.</w:t>
      </w:r>
    </w:p>
    <w:p w14:paraId="6FA55A32" w14:textId="77777777" w:rsidR="00235D3A" w:rsidRDefault="00000000">
      <w:pPr>
        <w:pStyle w:val="Ttulo1"/>
      </w:pPr>
      <w:r>
        <w:t>2.2 Secretario</w:t>
      </w:r>
    </w:p>
    <w:p w14:paraId="358220B5" w14:textId="77777777" w:rsidR="00235D3A" w:rsidRDefault="00000000">
      <w:pPr>
        <w:spacing w:after="100" w:line="259" w:lineRule="auto"/>
      </w:pPr>
      <w:r>
        <w:t>Será el responsable de la gestión operativa de las citas. Podrá registrar y buscar pacientes, crear, modificar y cancelar citas, consultar agendas, registrar asistencia, escanear y validar códigos QR, registrar citas realizadas presencialmente, gestionar incidencias relacionadas con citas y registrar inasistencias.</w:t>
      </w:r>
    </w:p>
    <w:p w14:paraId="5C2D92FF" w14:textId="77777777" w:rsidR="00235D3A" w:rsidRDefault="00000000">
      <w:pPr>
        <w:pStyle w:val="Ttulo1"/>
      </w:pPr>
      <w:r>
        <w:t>2.3 Doctor</w:t>
      </w:r>
    </w:p>
    <w:p w14:paraId="5B6D3945" w14:textId="77777777" w:rsidR="00235D3A" w:rsidRDefault="00000000">
      <w:pPr>
        <w:spacing w:after="100" w:line="259" w:lineRule="auto"/>
      </w:pPr>
      <w:r>
        <w:t>Podrá consultar su agenda, consultar sus citas, consultar la información básica necesaria de sus pacientes, marcar una atención como realizada y realizar una derivación a otra especialidad o profesional.</w:t>
      </w:r>
    </w:p>
    <w:p w14:paraId="083AF6D8" w14:textId="77777777" w:rsidR="00235D3A" w:rsidRDefault="00000000">
      <w:pPr>
        <w:spacing w:after="100" w:line="259" w:lineRule="auto"/>
      </w:pPr>
      <w:r>
        <w:t>No podrá administrar usuarios ni modificar la configuración general del sistema.</w:t>
      </w:r>
    </w:p>
    <w:p w14:paraId="591C69B9" w14:textId="77777777" w:rsidR="00235D3A" w:rsidRDefault="00000000">
      <w:pPr>
        <w:pStyle w:val="Ttulo1"/>
      </w:pPr>
      <w:r>
        <w:lastRenderedPageBreak/>
        <w:t>2.4 Administrador</w:t>
      </w:r>
    </w:p>
    <w:p w14:paraId="3210D352" w14:textId="77777777" w:rsidR="00235D3A" w:rsidRDefault="00000000">
      <w:pPr>
        <w:spacing w:after="100" w:line="259" w:lineRule="auto"/>
      </w:pPr>
      <w:r>
        <w:t>Tendrá control general del sistema. Podrá gestionar usuarios, pacientes, secretarios, doctores y especialidades; configurar agendas, horarios y duración de consultas; bloquear horarios; gestionar incidencias; aplicar bloqueos temporales; consultar información administrativa y administrar configuraciones generales.</w:t>
      </w:r>
    </w:p>
    <w:p w14:paraId="4A87C6F5" w14:textId="77777777" w:rsidR="00235D3A" w:rsidRDefault="00000000">
      <w:pPr>
        <w:pStyle w:val="Ttulo1"/>
      </w:pPr>
      <w:r>
        <w:t>3. Gestión de usuarios y autenticación</w:t>
      </w:r>
    </w:p>
    <w:p w14:paraId="55E87A7F" w14:textId="77777777" w:rsidR="00235D3A" w:rsidRDefault="00000000">
      <w:pPr>
        <w:spacing w:after="100" w:line="259" w:lineRule="auto"/>
      </w:pPr>
      <w:r>
        <w:t>El sistema deberá permitir que un paciente cree una cuenta. El registro deberá solicitar información suficiente para identificar al usuario y evitar la creación indiscriminada de cuentas.</w:t>
      </w:r>
    </w:p>
    <w:p w14:paraId="52B03DA4" w14:textId="77777777" w:rsidR="00235D3A" w:rsidRDefault="00000000">
      <w:pPr>
        <w:spacing w:after="100" w:line="259" w:lineRule="auto"/>
      </w:pPr>
      <w:r>
        <w:t>Los datos mínimos contemplados serán: documento de identidad, nombre completo, fecha de nacimiento, número de teléfono, correo electrónico, ciudad de residencia y contraseña.</w:t>
      </w:r>
    </w:p>
    <w:p w14:paraId="4E399ECF" w14:textId="77777777" w:rsidR="00235D3A" w:rsidRDefault="00000000">
      <w:pPr>
        <w:spacing w:after="100" w:line="259" w:lineRule="auto"/>
      </w:pPr>
      <w:r>
        <w:t>El documento de identidad deberá ser único dentro del sistema. El número telefónico también deberá asociarse a una única cuenta cuando la política de la clínica así lo establezca.</w:t>
      </w:r>
    </w:p>
    <w:p w14:paraId="138E4A10" w14:textId="77777777" w:rsidR="00235D3A" w:rsidRDefault="00000000">
      <w:pPr>
        <w:spacing w:after="100" w:line="259" w:lineRule="auto"/>
      </w:pPr>
      <w:r>
        <w:t>El sistema deberá almacenar la contraseña de manera segura mediante un mecanismo de hash y nunca almacenar la contraseña directamente.</w:t>
      </w:r>
    </w:p>
    <w:p w14:paraId="54BBF9A4" w14:textId="77777777" w:rsidR="00235D3A" w:rsidRDefault="00000000">
      <w:pPr>
        <w:spacing w:after="100" w:line="259" w:lineRule="auto"/>
      </w:pPr>
      <w:r>
        <w:t>El inicio de sesión podrá realizarse mediante credenciales registradas. También deberá existir un mecanismo para recuperar la cuenta cuando el usuario olvide su contraseña.</w:t>
      </w:r>
    </w:p>
    <w:p w14:paraId="4A64DA66" w14:textId="77777777" w:rsidR="00235D3A" w:rsidRDefault="00000000">
      <w:pPr>
        <w:pStyle w:val="Ttulo1"/>
      </w:pPr>
      <w:r>
        <w:t>4. Verificación del usuario</w:t>
      </w:r>
    </w:p>
    <w:p w14:paraId="1A1B6262" w14:textId="77777777" w:rsidR="00235D3A" w:rsidRDefault="00000000">
      <w:pPr>
        <w:spacing w:after="100" w:line="259" w:lineRule="auto"/>
      </w:pPr>
      <w:r>
        <w:t>Para reducir cuentas falsas y reservas fraudulentas, el sistema podrá implementar verificación del número telefónico.</w:t>
      </w:r>
    </w:p>
    <w:p w14:paraId="279A0F96" w14:textId="77777777" w:rsidR="00235D3A" w:rsidRDefault="00000000">
      <w:pPr>
        <w:spacing w:after="100" w:line="259" w:lineRule="auto"/>
      </w:pPr>
      <w:r>
        <w:t>El proceso será: el usuario introduce su número; el sistema genera un código temporal; el código se envía mediante el mecanismo de comunicación disponible; el usuario introduce el código; el sistema verifica el código; y el número queda marcado como verificado.</w:t>
      </w:r>
    </w:p>
    <w:p w14:paraId="5C54B9FE" w14:textId="77777777" w:rsidR="00235D3A" w:rsidRDefault="00000000">
      <w:pPr>
        <w:spacing w:after="100" w:line="259" w:lineRule="auto"/>
      </w:pPr>
      <w:r>
        <w:t>La verificación deberá tener tiempo de expiración, límite de intentos, límite de solicitudes de códigos e invalidación del código después de utilizarlo.</w:t>
      </w:r>
    </w:p>
    <w:p w14:paraId="39703092" w14:textId="77777777" w:rsidR="00235D3A" w:rsidRDefault="00000000">
      <w:pPr>
        <w:spacing w:after="100" w:line="259" w:lineRule="auto"/>
      </w:pPr>
      <w:r>
        <w:t>La implementación concreta del envío podrá realizarse posteriormente mediante un proveedor de SMS, llamada automatizada u otro mecanismo disponible.</w:t>
      </w:r>
    </w:p>
    <w:p w14:paraId="20042F14" w14:textId="77777777" w:rsidR="00235D3A" w:rsidRDefault="00000000">
      <w:pPr>
        <w:spacing w:after="100" w:line="259" w:lineRule="auto"/>
      </w:pPr>
      <w:r>
        <w:t>El sistema deberá permitir diferenciar entre teléfono no verificado y teléfono verificado.</w:t>
      </w:r>
    </w:p>
    <w:p w14:paraId="5B8EC42B" w14:textId="77777777" w:rsidR="00235D3A" w:rsidRDefault="00000000">
      <w:pPr>
        <w:pStyle w:val="Ttulo1"/>
      </w:pPr>
      <w:r>
        <w:t>5. Gestión de especialidades</w:t>
      </w:r>
    </w:p>
    <w:p w14:paraId="0F087E6A" w14:textId="77777777" w:rsidR="00235D3A" w:rsidRDefault="00000000">
      <w:pPr>
        <w:spacing w:after="100" w:line="259" w:lineRule="auto"/>
      </w:pPr>
      <w:r>
        <w:t>El administrador podrá registrar las especialidades disponibles en la clínica.</w:t>
      </w:r>
    </w:p>
    <w:p w14:paraId="53E66559" w14:textId="77777777" w:rsidR="00235D3A" w:rsidRDefault="00000000">
      <w:pPr>
        <w:spacing w:after="100" w:line="259" w:lineRule="auto"/>
      </w:pPr>
      <w:r>
        <w:t>Cada especialidad deberá contener como mínimo: identificador, nombre, descripción y estado.</w:t>
      </w:r>
    </w:p>
    <w:p w14:paraId="48CAF40E" w14:textId="77777777" w:rsidR="00235D3A" w:rsidRDefault="00000000">
      <w:pPr>
        <w:spacing w:after="100" w:line="259" w:lineRule="auto"/>
      </w:pPr>
      <w:r>
        <w:t>Una especialidad podrá estar activa o inactiva. Una especialidad inactiva no deberá aparecer como opción disponible para nuevas reservas, pero sus registros históricos deberán mantenerse.</w:t>
      </w:r>
    </w:p>
    <w:p w14:paraId="2D018611" w14:textId="77777777" w:rsidR="00235D3A" w:rsidRDefault="00000000">
      <w:pPr>
        <w:spacing w:after="100" w:line="259" w:lineRule="auto"/>
      </w:pPr>
      <w:r>
        <w:t>Una especialidad podrá estar relacionada con múltiples doctores.</w:t>
      </w:r>
    </w:p>
    <w:p w14:paraId="2E8110DF" w14:textId="77777777" w:rsidR="00235D3A" w:rsidRDefault="00000000">
      <w:pPr>
        <w:pStyle w:val="Ttulo1"/>
      </w:pPr>
      <w:r>
        <w:t>6. Gestión de profesionales</w:t>
      </w:r>
    </w:p>
    <w:p w14:paraId="2870F48F" w14:textId="77777777" w:rsidR="00235D3A" w:rsidRDefault="00000000">
      <w:pPr>
        <w:spacing w:after="100" w:line="259" w:lineRule="auto"/>
      </w:pPr>
      <w:r>
        <w:t>El administrador podrá registrar profesionales médicos.</w:t>
      </w:r>
    </w:p>
    <w:p w14:paraId="1062D89C" w14:textId="77777777" w:rsidR="00235D3A" w:rsidRDefault="00000000">
      <w:pPr>
        <w:spacing w:after="100" w:line="259" w:lineRule="auto"/>
      </w:pPr>
      <w:r>
        <w:lastRenderedPageBreak/>
        <w:t>Cada profesional deberá estar relacionado con una especialidad y podrá contener: identificador, nombre completo, documento de identidad, número profesional o matrícula cuando corresponda, especialidad, descripción profesional, estado e información adicional que la clínica considere pertinente.</w:t>
      </w:r>
    </w:p>
    <w:p w14:paraId="3B1C972A" w14:textId="77777777" w:rsidR="00235D3A" w:rsidRDefault="00000000">
      <w:pPr>
        <w:spacing w:after="100" w:line="259" w:lineRule="auto"/>
      </w:pPr>
      <w:r>
        <w:t>Un profesional podrá estar activo o inactivo. Si un profesional queda inactivo, no deberá permitirse la creación de nuevas citas con él, aunque sus citas e historial anteriores deberán permanecer registrados.</w:t>
      </w:r>
    </w:p>
    <w:p w14:paraId="52DFEC77" w14:textId="77777777" w:rsidR="00235D3A" w:rsidRDefault="00000000">
      <w:pPr>
        <w:spacing w:after="100" w:line="259" w:lineRule="auto"/>
      </w:pPr>
      <w:r>
        <w:t>La información profesional podrá mostrarse al paciente antes de seleccionar un horario.</w:t>
      </w:r>
    </w:p>
    <w:p w14:paraId="737F72A2" w14:textId="77777777" w:rsidR="00235D3A" w:rsidRDefault="00000000">
      <w:pPr>
        <w:pStyle w:val="Ttulo1"/>
      </w:pPr>
      <w:r>
        <w:t>7. Gestión de agendas</w:t>
      </w:r>
    </w:p>
    <w:p w14:paraId="7B5DB625" w14:textId="77777777" w:rsidR="00235D3A" w:rsidRDefault="00000000">
      <w:pPr>
        <w:spacing w:after="100" w:line="259" w:lineRule="auto"/>
      </w:pPr>
      <w:r>
        <w:t>La agenda será uno de los componentes centrales del sistema.</w:t>
      </w:r>
    </w:p>
    <w:p w14:paraId="5521AF0A" w14:textId="77777777" w:rsidR="00235D3A" w:rsidRDefault="00000000">
      <w:pPr>
        <w:spacing w:after="100" w:line="259" w:lineRule="auto"/>
      </w:pPr>
      <w:r>
        <w:t>Cada profesional tendrá una agenda configurada por el administrador. La agenda deberá permitir definir días de atención, hora de inicio, hora de finalización, duración de cada cita, periodos de descanso, fechas no disponibles y horarios bloqueados.</w:t>
      </w:r>
    </w:p>
    <w:p w14:paraId="0844E761" w14:textId="77777777" w:rsidR="00235D3A" w:rsidRDefault="00000000">
      <w:pPr>
        <w:spacing w:after="100" w:line="259" w:lineRule="auto"/>
      </w:pPr>
      <w:r>
        <w:t>Por ejemplo, un doctor puede atender los lunes de 08:00 a 12:00 con consultas de 30 minutos. El sistema podrá generar automáticamente los espacios correspondientes.</w:t>
      </w:r>
    </w:p>
    <w:p w14:paraId="566D386C" w14:textId="77777777" w:rsidR="00235D3A" w:rsidRDefault="00000000">
      <w:pPr>
        <w:spacing w:after="100" w:line="259" w:lineRule="auto"/>
      </w:pPr>
      <w:r>
        <w:t>Los horarios deberán tener estados que permitan determinar si están disponibles, reservados, bloqueados o finalizados.</w:t>
      </w:r>
    </w:p>
    <w:p w14:paraId="371A6C50" w14:textId="77777777" w:rsidR="00235D3A" w:rsidRDefault="00000000">
      <w:pPr>
        <w:pStyle w:val="Ttulo1"/>
      </w:pPr>
      <w:r>
        <w:t>8. Excepciones en la agenda</w:t>
      </w:r>
    </w:p>
    <w:p w14:paraId="0BBA142E" w14:textId="77777777" w:rsidR="00235D3A" w:rsidRDefault="00000000">
      <w:pPr>
        <w:spacing w:after="100" w:line="259" w:lineRule="auto"/>
      </w:pPr>
      <w:r>
        <w:t>La configuración habitual del doctor podrá modificarse para fechas específicas.</w:t>
      </w:r>
    </w:p>
    <w:p w14:paraId="7CA4D763" w14:textId="77777777" w:rsidR="00235D3A" w:rsidRDefault="00000000">
      <w:pPr>
        <w:spacing w:after="100" w:line="259" w:lineRule="auto"/>
      </w:pPr>
      <w:r>
        <w:t>Por ejemplo, un doctor puede atender normalmente de lunes a viernes de 08:00 a 12:00, pero no atender una fecha determinada. El administrador podrá bloquear esa fecha sin tener que eliminar la configuración habitual.</w:t>
      </w:r>
    </w:p>
    <w:p w14:paraId="5AE7F763" w14:textId="77777777" w:rsidR="00235D3A" w:rsidRDefault="00000000">
      <w:pPr>
        <w:spacing w:after="100" w:line="259" w:lineRule="auto"/>
      </w:pPr>
      <w:r>
        <w:t>El sistema deberá identificar las citas existentes afectadas por dicho bloqueo. Si existen pacientes con citas previamente reservadas, deberán ser identificados para realizar el proceso correspondiente de cancelación o reprogramación.</w:t>
      </w:r>
    </w:p>
    <w:p w14:paraId="100A65B6" w14:textId="77777777" w:rsidR="00235D3A" w:rsidRDefault="00000000">
      <w:pPr>
        <w:pStyle w:val="Ttulo1"/>
      </w:pPr>
      <w:r>
        <w:t>9. Duración de las consultas</w:t>
      </w:r>
    </w:p>
    <w:p w14:paraId="79ECBB4C" w14:textId="77777777" w:rsidR="00235D3A" w:rsidRDefault="00000000">
      <w:pPr>
        <w:spacing w:after="100" w:line="259" w:lineRule="auto"/>
      </w:pPr>
      <w:r>
        <w:t>La duración de una cita deberá poder configurarse, por ejemplo, en 20, 30, 45 o 60 minutos.</w:t>
      </w:r>
    </w:p>
    <w:p w14:paraId="09DA5E0E" w14:textId="77777777" w:rsidR="00235D3A" w:rsidRDefault="00000000">
      <w:pPr>
        <w:spacing w:after="100" w:line="259" w:lineRule="auto"/>
      </w:pPr>
      <w:r>
        <w:t>El sistema deberá utilizar esta duración para generar correctamente los espacios disponibles. La duración deberá asociarse a la configuración correspondiente y no asumirse siempre como una hora.</w:t>
      </w:r>
    </w:p>
    <w:p w14:paraId="1956F3EA" w14:textId="77777777" w:rsidR="00235D3A" w:rsidRDefault="00000000">
      <w:pPr>
        <w:pStyle w:val="Ttulo1"/>
      </w:pPr>
      <w:r>
        <w:t>10. Consulta de disponibilidad</w:t>
      </w:r>
    </w:p>
    <w:p w14:paraId="37D80DA8" w14:textId="77777777" w:rsidR="00235D3A" w:rsidRDefault="00000000">
      <w:pPr>
        <w:spacing w:after="100" w:line="259" w:lineRule="auto"/>
      </w:pPr>
      <w:r>
        <w:t>El paciente podrá seleccionar especialidad, profesional y fecha. El sistema mostrará los horarios disponibles correspondientes.</w:t>
      </w:r>
    </w:p>
    <w:p w14:paraId="7690C1F7" w14:textId="77777777" w:rsidR="00235D3A" w:rsidRDefault="00000000">
      <w:pPr>
        <w:spacing w:after="100" w:line="259" w:lineRule="auto"/>
      </w:pPr>
      <w:r>
        <w:t>Los horarios ya ocupados o bloqueados no deberán poder seleccionarse.</w:t>
      </w:r>
    </w:p>
    <w:p w14:paraId="2A6E1C10" w14:textId="77777777" w:rsidR="00235D3A" w:rsidRDefault="00000000">
      <w:pPr>
        <w:spacing w:after="100" w:line="259" w:lineRule="auto"/>
      </w:pPr>
      <w:r>
        <w:t>La disponibilidad deberá calcularse considerando la agenda del doctor, citas existentes, bloqueos, fechas no disponibles, duración de la consulta y restricciones del paciente.</w:t>
      </w:r>
    </w:p>
    <w:p w14:paraId="5D376B0D" w14:textId="77777777" w:rsidR="00235D3A" w:rsidRDefault="00000000">
      <w:pPr>
        <w:pStyle w:val="Ttulo1"/>
      </w:pPr>
      <w:r>
        <w:lastRenderedPageBreak/>
        <w:t>11. Reserva de una cita</w:t>
      </w:r>
    </w:p>
    <w:p w14:paraId="3212B860" w14:textId="77777777" w:rsidR="00235D3A" w:rsidRDefault="00000000">
      <w:pPr>
        <w:spacing w:after="100" w:line="259" w:lineRule="auto"/>
      </w:pPr>
      <w:r>
        <w:t>Para realizar una reserva, el paciente deberá seleccionar un horario disponible.</w:t>
      </w:r>
    </w:p>
    <w:p w14:paraId="13380EDF" w14:textId="77777777" w:rsidR="00235D3A" w:rsidRDefault="00000000">
      <w:pPr>
        <w:spacing w:after="100" w:line="259" w:lineRule="auto"/>
      </w:pPr>
      <w:r>
        <w:t>Antes de confirmar la reserva, el sistema deberá comprobar nuevamente que el horario continúe disponible. Esto es importante para evitar que dos personas intenten reservar simultáneamente el mismo horario.</w:t>
      </w:r>
    </w:p>
    <w:p w14:paraId="689F4C3D" w14:textId="77777777" w:rsidR="00235D3A" w:rsidRDefault="00000000">
      <w:pPr>
        <w:spacing w:after="100" w:line="259" w:lineRule="auto"/>
      </w:pPr>
      <w:r>
        <w:t>Si el horario ya fue ocupado, el sistema deberá rechazar la operación e informar al usuario.</w:t>
      </w:r>
    </w:p>
    <w:p w14:paraId="423CA816" w14:textId="77777777" w:rsidR="00235D3A" w:rsidRDefault="00000000">
      <w:pPr>
        <w:spacing w:after="100" w:line="259" w:lineRule="auto"/>
      </w:pPr>
      <w:r>
        <w:t>Una vez confirmada la reserva, el espacio deberá pasar a estado ocupado y quedar asociado al paciente. La cita deberá recibir un identificador único.</w:t>
      </w:r>
    </w:p>
    <w:p w14:paraId="2C092B5C" w14:textId="77777777" w:rsidR="00235D3A" w:rsidRDefault="00000000">
      <w:pPr>
        <w:pStyle w:val="Ttulo1"/>
      </w:pPr>
      <w:r>
        <w:t>12. Restricción de citas simultáneas</w:t>
      </w:r>
    </w:p>
    <w:p w14:paraId="76D13A51" w14:textId="77777777" w:rsidR="00235D3A" w:rsidRDefault="00000000">
      <w:pPr>
        <w:spacing w:after="100" w:line="259" w:lineRule="auto"/>
      </w:pPr>
      <w:r>
        <w:t>El sistema no permitirá que un paciente tenga dos citas cuyos horarios se superpongan.</w:t>
      </w:r>
    </w:p>
    <w:p w14:paraId="53B723B8" w14:textId="77777777" w:rsidR="00235D3A" w:rsidRDefault="00000000">
      <w:pPr>
        <w:spacing w:after="100" w:line="259" w:lineRule="auto"/>
      </w:pPr>
      <w:r>
        <w:t>Por ejemplo, una cita de 10:00 a 11:00 y otra de 10:30 a 11:30 deberán ser rechazadas. Una cita de 10:00 a 11:00 y otra de 12:00 a 13:00 sí podrán realizarse.</w:t>
      </w:r>
    </w:p>
    <w:p w14:paraId="33E23212" w14:textId="77777777" w:rsidR="00235D3A" w:rsidRDefault="00000000">
      <w:pPr>
        <w:spacing w:after="100" w:line="259" w:lineRule="auto"/>
      </w:pPr>
      <w:r>
        <w:t>La validación deberá realizarse independientemente de que las citas correspondan a diferentes especialidades o doctores.</w:t>
      </w:r>
    </w:p>
    <w:p w14:paraId="07A7A96B" w14:textId="77777777" w:rsidR="00235D3A" w:rsidRDefault="00000000">
      <w:pPr>
        <w:pStyle w:val="Ttulo1"/>
      </w:pPr>
      <w:r>
        <w:t>13. Ventana de reserva</w:t>
      </w:r>
    </w:p>
    <w:p w14:paraId="461B2F49" w14:textId="77777777" w:rsidR="00235D3A" w:rsidRDefault="00000000">
      <w:pPr>
        <w:spacing w:after="100" w:line="259" w:lineRule="auto"/>
      </w:pPr>
      <w:r>
        <w:t>El paciente podrá reservar únicamente dentro de una ventana máxima de 14 días móviles.</w:t>
      </w:r>
    </w:p>
    <w:p w14:paraId="1BF1CCF4" w14:textId="77777777" w:rsidR="00235D3A" w:rsidRDefault="00000000">
      <w:pPr>
        <w:spacing w:after="100" w:line="259" w:lineRule="auto"/>
      </w:pPr>
      <w:r>
        <w:t>Por ejemplo, si la fecha actual es 6 de septiembre, el sistema permitirá reservar hasta el 20 de septiembre. Al día siguiente la ventana se desplazará.</w:t>
      </w:r>
    </w:p>
    <w:p w14:paraId="2650606B" w14:textId="77777777" w:rsidR="00235D3A" w:rsidRDefault="00000000">
      <w:pPr>
        <w:spacing w:after="100" w:line="259" w:lineRule="auto"/>
      </w:pPr>
      <w:r>
        <w:t>No será necesario esperar a que se llene una semana para ampliar la disponibilidad. La ventana se actualizará automáticamente conforme avance la fecha.</w:t>
      </w:r>
    </w:p>
    <w:p w14:paraId="748FB00D" w14:textId="77777777" w:rsidR="00235D3A" w:rsidRDefault="00000000">
      <w:pPr>
        <w:pStyle w:val="Ttulo1"/>
      </w:pPr>
      <w:r>
        <w:t>14. Estados de las citas</w:t>
      </w:r>
    </w:p>
    <w:p w14:paraId="4761D1FE" w14:textId="77777777" w:rsidR="00235D3A" w:rsidRDefault="00000000">
      <w:pPr>
        <w:spacing w:after="100" w:line="259" w:lineRule="auto"/>
      </w:pPr>
      <w:r>
        <w:t>Cada cita deberá manejar un estado.</w:t>
      </w:r>
    </w:p>
    <w:p w14:paraId="0EC1CD13" w14:textId="77777777" w:rsidR="00235D3A" w:rsidRDefault="00000000">
      <w:pPr>
        <w:spacing w:after="100" w:line="259" w:lineRule="auto"/>
      </w:pPr>
      <w:r>
        <w:t>Los estados principales serán: Disponible, Reservada, Confirmada, Atendida, Cancelada por paciente, Cancelada por clínica y No asistió.</w:t>
      </w:r>
    </w:p>
    <w:p w14:paraId="3BE5168A" w14:textId="77777777" w:rsidR="00235D3A" w:rsidRDefault="00000000">
      <w:pPr>
        <w:spacing w:after="100" w:line="259" w:lineRule="auto"/>
      </w:pPr>
      <w:r>
        <w:t>Estos estados permitirán mantener un historial completo sin eliminar registros. Una cita cancelada no deberá desaparecer de la base de datos.</w:t>
      </w:r>
    </w:p>
    <w:p w14:paraId="5E9E6E4B" w14:textId="77777777" w:rsidR="00235D3A" w:rsidRDefault="00000000">
      <w:pPr>
        <w:pStyle w:val="Ttulo1"/>
      </w:pPr>
      <w:r>
        <w:t>15. Cancelación de citas</w:t>
      </w:r>
    </w:p>
    <w:p w14:paraId="7EFA1BFE" w14:textId="77777777" w:rsidR="00235D3A" w:rsidRDefault="00000000">
      <w:pPr>
        <w:spacing w:after="100" w:line="259" w:lineRule="auto"/>
      </w:pPr>
      <w:r>
        <w:t>El paciente podrá cancelar una cita propia. El secretario y el administrador podrán cancelar citas de acuerdo con sus permisos.</w:t>
      </w:r>
    </w:p>
    <w:p w14:paraId="5C10DCED" w14:textId="77777777" w:rsidR="00235D3A" w:rsidRDefault="00000000">
      <w:pPr>
        <w:spacing w:after="100" w:line="259" w:lineRule="auto"/>
      </w:pPr>
      <w:r>
        <w:t>La cancelación deberá registrar quién realizó la cancelación, fecha y hora, motivo cuando corresponda, estado anterior y nuevo estado.</w:t>
      </w:r>
    </w:p>
    <w:p w14:paraId="0DF86178" w14:textId="77777777" w:rsidR="00235D3A" w:rsidRDefault="00000000">
      <w:pPr>
        <w:spacing w:after="100" w:line="259" w:lineRule="auto"/>
      </w:pPr>
      <w:r>
        <w:t>Una vez cancelada, el horario podrá volver a estar disponible para otro paciente, siempre que no exista otro bloqueo sobre ese horario.</w:t>
      </w:r>
    </w:p>
    <w:p w14:paraId="0CBFE541" w14:textId="77777777" w:rsidR="00235D3A" w:rsidRDefault="00000000">
      <w:pPr>
        <w:pStyle w:val="Ttulo1"/>
      </w:pPr>
      <w:r>
        <w:lastRenderedPageBreak/>
        <w:t>16. Control de asistencia</w:t>
      </w:r>
    </w:p>
    <w:p w14:paraId="38CAABFB" w14:textId="77777777" w:rsidR="00235D3A" w:rsidRDefault="00000000">
      <w:pPr>
        <w:spacing w:after="100" w:line="259" w:lineRule="auto"/>
      </w:pPr>
      <w:r>
        <w:t>Cuando el paciente llegue a la clínica, el secretario podrá localizar su cita mediante código QR, identificación del paciente o búsqueda dentro del sistema.</w:t>
      </w:r>
    </w:p>
    <w:p w14:paraId="52348CF5" w14:textId="77777777" w:rsidR="00235D3A" w:rsidRDefault="00000000">
      <w:pPr>
        <w:spacing w:after="100" w:line="259" w:lineRule="auto"/>
      </w:pPr>
      <w:r>
        <w:t>Si se utiliza el QR, el sistema deberá validar que el código exista, pertenezca a una cita válida, corresponda al paciente, no haya sido cancelado y corresponda a la fecha y horario permitido.</w:t>
      </w:r>
    </w:p>
    <w:p w14:paraId="45106580" w14:textId="77777777" w:rsidR="00235D3A" w:rsidRDefault="00000000">
      <w:pPr>
        <w:spacing w:after="100" w:line="259" w:lineRule="auto"/>
      </w:pPr>
      <w:r>
        <w:t>Después de verificar la cita, el secretario podrá registrar la llegada del paciente. El sistema deberá guardar la información correspondiente a la asistencia.</w:t>
      </w:r>
    </w:p>
    <w:p w14:paraId="2112B8D1" w14:textId="77777777" w:rsidR="00235D3A" w:rsidRDefault="00000000">
      <w:pPr>
        <w:pStyle w:val="Ttulo1"/>
      </w:pPr>
      <w:r>
        <w:t>17. Código QR</w:t>
      </w:r>
    </w:p>
    <w:p w14:paraId="6648F12E" w14:textId="77777777" w:rsidR="00235D3A" w:rsidRDefault="00000000">
      <w:pPr>
        <w:spacing w:after="100" w:line="259" w:lineRule="auto"/>
      </w:pPr>
      <w:r>
        <w:t>Cada cita confirmada podrá generar un código QR único. El código QR funcionará como identificador de la cita.</w:t>
      </w:r>
    </w:p>
    <w:p w14:paraId="175967F3" w14:textId="77777777" w:rsidR="00235D3A" w:rsidRDefault="00000000">
      <w:pPr>
        <w:spacing w:after="100" w:line="259" w:lineRule="auto"/>
      </w:pPr>
      <w:r>
        <w:t>No deberá contener directamente información médica ni la historia del paciente. El QR podrá representar un identificador o token seguro que permita al sistema recuperar la información correspondiente.</w:t>
      </w:r>
    </w:p>
    <w:p w14:paraId="5BF5A0E1" w14:textId="77777777" w:rsidR="00235D3A" w:rsidRDefault="00000000">
      <w:pPr>
        <w:spacing w:after="100" w:line="259" w:lineRule="auto"/>
      </w:pPr>
      <w:r>
        <w:t>Al escanearlo, el sistema podrá mostrar al personal autorizado información como paciente, doctor, especialidad, fecha, hora y estado.</w:t>
      </w:r>
    </w:p>
    <w:p w14:paraId="7929BC24" w14:textId="77777777" w:rsidR="00235D3A" w:rsidRDefault="00000000">
      <w:pPr>
        <w:spacing w:after="100" w:line="259" w:lineRule="auto"/>
      </w:pPr>
      <w:r>
        <w:t>El código deberá estar asociado únicamente a la cita correspondiente.</w:t>
      </w:r>
    </w:p>
    <w:p w14:paraId="51239A34" w14:textId="77777777" w:rsidR="00235D3A" w:rsidRDefault="00000000">
      <w:pPr>
        <w:pStyle w:val="Ttulo1"/>
      </w:pPr>
      <w:r>
        <w:t>18. Historial del paciente</w:t>
      </w:r>
    </w:p>
    <w:p w14:paraId="5DDF90BC" w14:textId="77777777" w:rsidR="00235D3A" w:rsidRDefault="00000000">
      <w:pPr>
        <w:spacing w:after="100" w:line="259" w:lineRule="auto"/>
      </w:pPr>
      <w:r>
        <w:t>El sistema deberá mantener un historial de utilización del servicio. Este historial podrá mostrar citas futuras, citas atendidas, citas canceladas, inasistencias, profesionales con los que fue atendido, especialidades y fechas de atención.</w:t>
      </w:r>
    </w:p>
    <w:p w14:paraId="64C05FF3" w14:textId="77777777" w:rsidR="00235D3A" w:rsidRDefault="00000000">
      <w:pPr>
        <w:spacing w:after="100" w:line="259" w:lineRule="auto"/>
      </w:pPr>
      <w:r>
        <w:t>Este historial será administrativo y de citas. No será una historia clínica médica. No deberá utilizarse para almacenar diagnósticos, tratamientos, recetas o información médica detallada.</w:t>
      </w:r>
    </w:p>
    <w:p w14:paraId="432DDD72" w14:textId="77777777" w:rsidR="00235D3A" w:rsidRDefault="00000000">
      <w:pPr>
        <w:pStyle w:val="Ttulo1"/>
      </w:pPr>
      <w:r>
        <w:t>19. Inasistencias e incidencias</w:t>
      </w:r>
    </w:p>
    <w:p w14:paraId="51953508" w14:textId="77777777" w:rsidR="00235D3A" w:rsidRDefault="00000000">
      <w:pPr>
        <w:spacing w:after="100" w:line="259" w:lineRule="auto"/>
      </w:pPr>
      <w:r>
        <w:t>Si un paciente reserva una cita y no se presenta, el secretario podrá marcarla como No asistió. La inasistencia quedará registrada en el historial.</w:t>
      </w:r>
    </w:p>
    <w:p w14:paraId="64204CD8" w14:textId="77777777" w:rsidR="00235D3A" w:rsidRDefault="00000000">
      <w:pPr>
        <w:spacing w:after="100" w:line="259" w:lineRule="auto"/>
      </w:pPr>
      <w:r>
        <w:t>También se podrán registrar incidencias relacionadas con cancelaciones, inasistencias, reservas irregulares, problemas administrativos o comportamientos que afecten la disponibilidad.</w:t>
      </w:r>
    </w:p>
    <w:p w14:paraId="4630EB9C" w14:textId="77777777" w:rsidR="00235D3A" w:rsidRDefault="00000000">
      <w:pPr>
        <w:spacing w:after="100" w:line="259" w:lineRule="auto"/>
      </w:pPr>
      <w:r>
        <w:t>El registro deberá conservar información sobre el incidente y el usuario responsable de registrarlo.</w:t>
      </w:r>
    </w:p>
    <w:p w14:paraId="5DCBA426" w14:textId="77777777" w:rsidR="00235D3A" w:rsidRDefault="00000000">
      <w:pPr>
        <w:pStyle w:val="Ttulo1"/>
      </w:pPr>
      <w:r>
        <w:t>20. Control contra abuso de reservas</w:t>
      </w:r>
    </w:p>
    <w:p w14:paraId="686535E5" w14:textId="77777777" w:rsidR="00235D3A" w:rsidRDefault="00000000">
      <w:pPr>
        <w:spacing w:after="100" w:line="259" w:lineRule="auto"/>
      </w:pPr>
      <w:r>
        <w:t>El sistema deberá implementar mecanismos para reducir el uso indebido. Se contemplarán verificación del usuario, verificación telefónica, registro de cancelaciones, registro de inasistencias, historial de incidencias, restricciones sobre reservas activas y bloqueo temporal.</w:t>
      </w:r>
    </w:p>
    <w:p w14:paraId="0DD18835" w14:textId="77777777" w:rsidR="00235D3A" w:rsidRDefault="00000000">
      <w:pPr>
        <w:spacing w:after="100" w:line="259" w:lineRule="auto"/>
      </w:pPr>
      <w:r>
        <w:t>El sistema deberá evitar que una cuenta pueda crear múltiples reservas incompatibles o utilizar sistemáticamente horarios que posteriormente no serán utilizados.</w:t>
      </w:r>
    </w:p>
    <w:p w14:paraId="3A630FF4" w14:textId="77777777" w:rsidR="00235D3A" w:rsidRDefault="00000000">
      <w:pPr>
        <w:spacing w:after="100" w:line="259" w:lineRule="auto"/>
      </w:pPr>
      <w:r>
        <w:t>El bloqueo temporal podrá ser aplicado por el administrador cuando considere que existe un comportamiento irregular. La cuenta bloqueada no podrá realizar nuevas reservas durante el periodo establecido. El historial anterior no deberá eliminarse.</w:t>
      </w:r>
    </w:p>
    <w:p w14:paraId="0567CE0C" w14:textId="77777777" w:rsidR="00235D3A" w:rsidRDefault="00000000">
      <w:pPr>
        <w:pStyle w:val="Ttulo1"/>
      </w:pPr>
      <w:r>
        <w:lastRenderedPageBreak/>
        <w:t>21. Gestión de citas presenciales</w:t>
      </w:r>
    </w:p>
    <w:p w14:paraId="7A5863FE" w14:textId="77777777" w:rsidR="00235D3A" w:rsidRDefault="00000000">
      <w:pPr>
        <w:spacing w:after="100" w:line="259" w:lineRule="auto"/>
      </w:pPr>
      <w:r>
        <w:t>El secretario podrá crear una cita directamente desde el sistema cuando el paciente solicite atención presencialmente.</w:t>
      </w:r>
    </w:p>
    <w:p w14:paraId="2C010BF9" w14:textId="77777777" w:rsidR="00235D3A" w:rsidRDefault="00000000">
      <w:pPr>
        <w:spacing w:after="100" w:line="259" w:lineRule="auto"/>
      </w:pPr>
      <w:r>
        <w:t>El proceso será: identificar al paciente, seleccionar especialidad y profesional, consultar disponibilidad, seleccionar horario y registrar la cita. El horario quedará ocupado.</w:t>
      </w:r>
    </w:p>
    <w:p w14:paraId="3F351D4F" w14:textId="77777777" w:rsidR="00235D3A" w:rsidRDefault="00000000">
      <w:pPr>
        <w:spacing w:after="100" w:line="259" w:lineRule="auto"/>
      </w:pPr>
      <w:r>
        <w:t>Las citas presenciales y digitales deberán formar parte de la misma agenda. No deberán existir agendas independientes para cada modalidad.</w:t>
      </w:r>
    </w:p>
    <w:p w14:paraId="73B22EF8" w14:textId="77777777" w:rsidR="00235D3A" w:rsidRDefault="00000000">
      <w:pPr>
        <w:pStyle w:val="Ttulo1"/>
      </w:pPr>
      <w:r>
        <w:t>22. Derivación de pacientes</w:t>
      </w:r>
    </w:p>
    <w:p w14:paraId="15C0E70B" w14:textId="77777777" w:rsidR="00235D3A" w:rsidRDefault="00000000">
      <w:pPr>
        <w:spacing w:after="100" w:line="259" w:lineRule="auto"/>
      </w:pPr>
      <w:r>
        <w:t>El sistema deberá permitir registrar una derivación hacia otro profesional o especialidad.</w:t>
      </w:r>
    </w:p>
    <w:p w14:paraId="246C49B8" w14:textId="77777777" w:rsidR="00235D3A" w:rsidRDefault="00000000">
      <w:pPr>
        <w:spacing w:after="100" w:line="259" w:lineRule="auto"/>
      </w:pPr>
      <w:r>
        <w:t>Por ejemplo, un paciente tiene una cita con Medicina General y el doctor determina que requiere otra especialidad. Se genera una derivación y el paciente podrá obtener una nueva cita con la especialidad correspondiente.</w:t>
      </w:r>
    </w:p>
    <w:p w14:paraId="6954DE93" w14:textId="77777777" w:rsidR="00235D3A" w:rsidRDefault="00000000">
      <w:pPr>
        <w:spacing w:after="100" w:line="259" w:lineRule="auto"/>
      </w:pPr>
      <w:r>
        <w:t>La nueva cita deberá mantener una relación con la cita original. Esto permitirá conocer que una cita fue generada como consecuencia de otra atención.</w:t>
      </w:r>
    </w:p>
    <w:p w14:paraId="77EB9939" w14:textId="77777777" w:rsidR="00235D3A" w:rsidRDefault="00000000">
      <w:pPr>
        <w:spacing w:after="100" w:line="259" w:lineRule="auto"/>
      </w:pPr>
      <w:r>
        <w:t>La derivación no implicará almacenar información médica detallada.</w:t>
      </w:r>
    </w:p>
    <w:p w14:paraId="24620829" w14:textId="77777777" w:rsidR="00235D3A" w:rsidRDefault="00000000">
      <w:pPr>
        <w:pStyle w:val="Ttulo1"/>
      </w:pPr>
      <w:r>
        <w:t>23. Gestión de disponibilidad de los doctores</w:t>
      </w:r>
    </w:p>
    <w:p w14:paraId="5FDFC876" w14:textId="77777777" w:rsidR="00235D3A" w:rsidRDefault="00000000">
      <w:pPr>
        <w:spacing w:after="100" w:line="259" w:lineRule="auto"/>
      </w:pPr>
      <w:r>
        <w:t>Cuando un doctor deje de estar disponible, el administrador podrá bloquear sus horarios.</w:t>
      </w:r>
    </w:p>
    <w:p w14:paraId="271A4038" w14:textId="77777777" w:rsidR="00235D3A" w:rsidRDefault="00000000">
      <w:pPr>
        <w:spacing w:after="100" w:line="259" w:lineRule="auto"/>
      </w:pPr>
      <w:r>
        <w:t>El sistema deberá identificar las citas afectadas. Por ejemplo, si un doctor tiene ocho citas para un viernes y el administrador bloquea ese día, el sistema deberá identificar las ocho citas afectadas y permitir iniciar el proceso de reprogramación o cancelación.</w:t>
      </w:r>
    </w:p>
    <w:p w14:paraId="351E66A8" w14:textId="77777777" w:rsidR="00235D3A" w:rsidRDefault="00000000">
      <w:pPr>
        <w:spacing w:after="100" w:line="259" w:lineRule="auto"/>
      </w:pPr>
      <w:r>
        <w:t>Los pacientes afectados deberán recibir una notificación correspondiente.</w:t>
      </w:r>
    </w:p>
    <w:p w14:paraId="6A550B5A" w14:textId="77777777" w:rsidR="00235D3A" w:rsidRDefault="00000000">
      <w:pPr>
        <w:pStyle w:val="Ttulo1"/>
      </w:pPr>
      <w:r>
        <w:t>24. Notificaciones</w:t>
      </w:r>
    </w:p>
    <w:p w14:paraId="5BA1711B" w14:textId="77777777" w:rsidR="00235D3A" w:rsidRDefault="00000000">
      <w:pPr>
        <w:spacing w:after="100" w:line="259" w:lineRule="auto"/>
      </w:pPr>
      <w:r>
        <w:t>El sistema deberá permitir enviar notificaciones relacionadas con las citas, incluyendo confirmación de reserva, cancelación, cambio de horario, recordatorio, modificación de una cita y problemas relacionados con la disponibilidad del doctor.</w:t>
      </w:r>
    </w:p>
    <w:p w14:paraId="5B7D0AD9" w14:textId="77777777" w:rsidR="00235D3A" w:rsidRDefault="00000000">
      <w:pPr>
        <w:spacing w:after="100" w:line="259" w:lineRule="auto"/>
      </w:pPr>
      <w:r>
        <w:t>Se contempla un recordatorio aproximadamente 24 horas antes de la cita.</w:t>
      </w:r>
    </w:p>
    <w:p w14:paraId="67161234" w14:textId="77777777" w:rsidR="00235D3A" w:rsidRDefault="00000000">
      <w:pPr>
        <w:spacing w:after="100" w:line="259" w:lineRule="auto"/>
      </w:pPr>
      <w:r>
        <w:t>La aplicación será el canal principal de notificación. WhatsApp podrá utilizarse posteriormente como canal complementario. La implementación dependerá de la integración con los servicios correspondientes.</w:t>
      </w:r>
    </w:p>
    <w:p w14:paraId="54C539E5" w14:textId="77777777" w:rsidR="00235D3A" w:rsidRDefault="00000000">
      <w:pPr>
        <w:pStyle w:val="Ttulo1"/>
      </w:pPr>
      <w:r>
        <w:t>25. Administración y permisos</w:t>
      </w:r>
    </w:p>
    <w:p w14:paraId="2D4ADA56" w14:textId="77777777" w:rsidR="00235D3A" w:rsidRDefault="00000000">
      <w:pPr>
        <w:spacing w:after="100" w:line="259" w:lineRule="auto"/>
      </w:pPr>
      <w:r>
        <w:t>El sistema deberá aplicar control de acceso basado en roles. Cada operación deberá comprobar que el usuario tenga permisos suficientes.</w:t>
      </w:r>
    </w:p>
    <w:p w14:paraId="2BA6EE69" w14:textId="77777777" w:rsidR="00235D3A" w:rsidRDefault="00000000">
      <w:pPr>
        <w:spacing w:after="100" w:line="259" w:lineRule="auto"/>
      </w:pPr>
      <w:r>
        <w:t>Un paciente puede cancelar su cita, pero no la de otra persona ni modificar la agenda de un doctor. Un secretario puede crear citas y registrar asistencia, pero no modificar configuraciones generales. Un doctor puede consultar su agenda, pero no administrar usuarios. Un administrador puede administrar las configuraciones generales.</w:t>
      </w:r>
    </w:p>
    <w:p w14:paraId="3E14EB77" w14:textId="77777777" w:rsidR="00235D3A" w:rsidRDefault="00000000">
      <w:pPr>
        <w:spacing w:after="100" w:line="259" w:lineRule="auto"/>
      </w:pPr>
      <w:r>
        <w:t>Las operaciones importantes deberán asociarse al usuario que las realizó cuando corresponda.</w:t>
      </w:r>
    </w:p>
    <w:p w14:paraId="439A0C59" w14:textId="77777777" w:rsidR="00235D3A" w:rsidRDefault="00000000">
      <w:pPr>
        <w:pStyle w:val="Ttulo1"/>
      </w:pPr>
      <w:r>
        <w:lastRenderedPageBreak/>
        <w:t>26. Reglas generales del sistema y proyección</w:t>
      </w:r>
    </w:p>
    <w:p w14:paraId="07D87D30" w14:textId="77777777" w:rsidR="00235D3A" w:rsidRDefault="00000000">
      <w:pPr>
        <w:spacing w:after="100" w:line="259" w:lineRule="auto"/>
      </w:pPr>
      <w:r>
        <w:t>Regla 1: Cada paciente deberá poseer una cuenta identificable.</w:t>
      </w:r>
    </w:p>
    <w:p w14:paraId="17475F86" w14:textId="77777777" w:rsidR="00235D3A" w:rsidRDefault="00000000">
      <w:pPr>
        <w:spacing w:after="100" w:line="259" w:lineRule="auto"/>
      </w:pPr>
      <w:r>
        <w:t>Regla 2: El documento de identidad deberá ser único.</w:t>
      </w:r>
    </w:p>
    <w:p w14:paraId="28285D4A" w14:textId="77777777" w:rsidR="00235D3A" w:rsidRDefault="00000000">
      <w:pPr>
        <w:spacing w:after="100" w:line="259" w:lineRule="auto"/>
      </w:pPr>
      <w:r>
        <w:t>Regla 3: El sistema deberá permitir verificar el teléfono del usuario.</w:t>
      </w:r>
    </w:p>
    <w:p w14:paraId="2F8FAFE8" w14:textId="77777777" w:rsidR="00235D3A" w:rsidRDefault="00000000">
      <w:pPr>
        <w:spacing w:after="100" w:line="259" w:lineRule="auto"/>
      </w:pPr>
      <w:r>
        <w:t>Regla 4: Un paciente no podrá tener citas con horarios superpuestos.</w:t>
      </w:r>
    </w:p>
    <w:p w14:paraId="365C30D2" w14:textId="77777777" w:rsidR="00235D3A" w:rsidRDefault="00000000">
      <w:pPr>
        <w:spacing w:after="100" w:line="259" w:lineRule="auto"/>
      </w:pPr>
      <w:r>
        <w:t>Regla 5: Un horario ocupado no podrá ser reservado nuevamente.</w:t>
      </w:r>
    </w:p>
    <w:p w14:paraId="09C9C474" w14:textId="77777777" w:rsidR="00235D3A" w:rsidRDefault="00000000">
      <w:pPr>
        <w:spacing w:after="100" w:line="259" w:lineRule="auto"/>
      </w:pPr>
      <w:r>
        <w:t>Regla 6: Un horario bloqueado no podrá ser reservado.</w:t>
      </w:r>
    </w:p>
    <w:p w14:paraId="1C8259A7" w14:textId="77777777" w:rsidR="00235D3A" w:rsidRDefault="00000000">
      <w:pPr>
        <w:spacing w:after="100" w:line="259" w:lineRule="auto"/>
      </w:pPr>
      <w:r>
        <w:t>Regla 7: Las citas canceladas deberán permanecer registradas.</w:t>
      </w:r>
    </w:p>
    <w:p w14:paraId="4FB62865" w14:textId="77777777" w:rsidR="00235D3A" w:rsidRDefault="00000000">
      <w:pPr>
        <w:spacing w:after="100" w:line="259" w:lineRule="auto"/>
      </w:pPr>
      <w:r>
        <w:t>Regla 8: Las inasistencias deberán quedar registradas.</w:t>
      </w:r>
    </w:p>
    <w:p w14:paraId="1A388488" w14:textId="77777777" w:rsidR="00235D3A" w:rsidRDefault="00000000">
      <w:pPr>
        <w:spacing w:after="100" w:line="259" w:lineRule="auto"/>
      </w:pPr>
      <w:r>
        <w:t>Regla 9: Las citas deberán encontrarse dentro de la ventana de reserva de 14 días.</w:t>
      </w:r>
    </w:p>
    <w:p w14:paraId="05412715" w14:textId="77777777" w:rsidR="00235D3A" w:rsidRDefault="00000000">
      <w:pPr>
        <w:spacing w:after="100" w:line="259" w:lineRule="auto"/>
      </w:pPr>
      <w:r>
        <w:t>Regla 10: Cada cita deberá tener un identificador único.</w:t>
      </w:r>
    </w:p>
    <w:p w14:paraId="2F8503A8" w14:textId="77777777" w:rsidR="00235D3A" w:rsidRDefault="00000000">
      <w:pPr>
        <w:spacing w:after="100" w:line="259" w:lineRule="auto"/>
      </w:pPr>
      <w:r>
        <w:t>Regla 11: Las citas confirmadas podrán contar con un código QR.</w:t>
      </w:r>
    </w:p>
    <w:p w14:paraId="1CEA1242" w14:textId="77777777" w:rsidR="00235D3A" w:rsidRDefault="00000000">
      <w:pPr>
        <w:spacing w:after="100" w:line="259" w:lineRule="auto"/>
      </w:pPr>
      <w:r>
        <w:t>Regla 12: El QR no deberá contener directamente información médica.</w:t>
      </w:r>
    </w:p>
    <w:p w14:paraId="5ACB39BA" w14:textId="77777777" w:rsidR="00235D3A" w:rsidRDefault="00000000">
      <w:pPr>
        <w:spacing w:after="100" w:line="259" w:lineRule="auto"/>
      </w:pPr>
      <w:r>
        <w:t>Regla 13: Solo usuarios autorizados podrán consultar información de pacientes.</w:t>
      </w:r>
    </w:p>
    <w:p w14:paraId="417286E9" w14:textId="77777777" w:rsidR="00235D3A" w:rsidRDefault="00000000">
      <w:pPr>
        <w:spacing w:after="100" w:line="259" w:lineRule="auto"/>
      </w:pPr>
      <w:r>
        <w:t>Regla 14: Las agendas deberán ser centralizadas.</w:t>
      </w:r>
    </w:p>
    <w:p w14:paraId="61AE7986" w14:textId="77777777" w:rsidR="00235D3A" w:rsidRDefault="00000000">
      <w:pPr>
        <w:spacing w:after="100" w:line="259" w:lineRule="auto"/>
      </w:pPr>
      <w:r>
        <w:t>Regla 15: Las citas digitales y presenciales deberán utilizar la misma agenda.</w:t>
      </w:r>
    </w:p>
    <w:p w14:paraId="7D79048F" w14:textId="77777777" w:rsidR="00235D3A" w:rsidRDefault="00000000">
      <w:pPr>
        <w:spacing w:after="100" w:line="259" w:lineRule="auto"/>
      </w:pPr>
      <w:r>
        <w:t>Regla 16: Las modificaciones importantes deberán registrar quién las realizó.</w:t>
      </w:r>
    </w:p>
    <w:p w14:paraId="26B0DDF5" w14:textId="77777777" w:rsidR="00235D3A" w:rsidRDefault="00000000">
      <w:pPr>
        <w:spacing w:after="100" w:line="259" w:lineRule="auto"/>
      </w:pPr>
      <w:r>
        <w:t>Regla 17: Un administrador podrá bloquear temporalmente una cuenta cuando exista un comportamiento irregular.</w:t>
      </w:r>
    </w:p>
    <w:p w14:paraId="6A3FCB28" w14:textId="77777777" w:rsidR="00235D3A" w:rsidRDefault="00000000">
      <w:pPr>
        <w:spacing w:after="100" w:line="259" w:lineRule="auto"/>
      </w:pPr>
      <w:r>
        <w:t>Regla 18: El sistema deberá conservar el historial de citas aunque estas sean canceladas.</w:t>
      </w:r>
    </w:p>
    <w:p w14:paraId="2C619E7D" w14:textId="77777777" w:rsidR="00235D3A" w:rsidRDefault="00000000">
      <w:pPr>
        <w:spacing w:after="100" w:line="259" w:lineRule="auto"/>
      </w:pPr>
      <w:r>
        <w:t>Regla 19: La historia clínica médica estará fuera del alcance inicial.</w:t>
      </w:r>
    </w:p>
    <w:p w14:paraId="3809FCE6" w14:textId="77777777" w:rsidR="00235D3A" w:rsidRDefault="00000000">
      <w:pPr>
        <w:spacing w:after="100" w:line="259" w:lineRule="auto"/>
      </w:pPr>
      <w:r>
        <w:t>Regla 20: El sistema deberá permitir futuras integraciones con servicios externos.</w:t>
      </w:r>
    </w:p>
    <w:p w14:paraId="7237D513" w14:textId="77777777" w:rsidR="00235D3A" w:rsidRDefault="00000000">
      <w:pPr>
        <w:pStyle w:val="Ttulo1"/>
      </w:pPr>
      <w:r>
        <w:t>27. Entidades principales previstas</w:t>
      </w:r>
    </w:p>
    <w:p w14:paraId="62F62BB7" w14:textId="77777777" w:rsidR="00235D3A" w:rsidRDefault="00000000">
      <w:pPr>
        <w:spacing w:after="100" w:line="259" w:lineRule="auto"/>
      </w:pPr>
      <w:r>
        <w:t>A partir de los requisitos anteriores, las principales entidades que probablemente serán necesarias para la base de datos son: Usuario, Paciente, Doctor, Secretario, Administrador, Especialidad, Agenda, Horario, Cita, Estado de cita, Código QR, Asistencia, Cancelación, Incidencia, Notificación, Verificación telefónica, Derivación y Bloqueo de usuario.</w:t>
      </w:r>
    </w:p>
    <w:p w14:paraId="18F80863" w14:textId="77777777" w:rsidR="00235D3A" w:rsidRDefault="00000000">
      <w:pPr>
        <w:spacing w:after="100" w:line="259" w:lineRule="auto"/>
      </w:pPr>
      <w:r>
        <w:t>Estas entidades constituyen una propuesta inicial, no el diseño definitivo de la base de datos. Antes de crear las tablas será necesario analizar las relaciones, cardinalidades, atributos y posibles entidades intermedias.</w:t>
      </w:r>
    </w:p>
    <w:p w14:paraId="7E668FEF" w14:textId="77777777" w:rsidR="00235D3A" w:rsidRDefault="00000000">
      <w:pPr>
        <w:pStyle w:val="Ttulo1"/>
      </w:pPr>
      <w:r>
        <w:t>28. Requisitos no funcionales</w:t>
      </w:r>
    </w:p>
    <w:p w14:paraId="3FACB916" w14:textId="77777777" w:rsidR="00235D3A" w:rsidRDefault="00000000">
      <w:pPr>
        <w:pStyle w:val="Ttulo1"/>
      </w:pPr>
      <w:r>
        <w:t>28.1 Seguridad</w:t>
      </w:r>
    </w:p>
    <w:p w14:paraId="6045652B" w14:textId="77777777" w:rsidR="00235D3A" w:rsidRDefault="00000000">
      <w:pPr>
        <w:spacing w:after="100" w:line="259" w:lineRule="auto"/>
      </w:pPr>
      <w:r>
        <w:t>El sistema deberá proteger las credenciales y datos personales de los usuarios mediante mecanismos adecuados de autenticación, autorización y almacenamiento seguro.</w:t>
      </w:r>
    </w:p>
    <w:p w14:paraId="61471D34" w14:textId="77777777" w:rsidR="00235D3A" w:rsidRDefault="00000000">
      <w:pPr>
        <w:pStyle w:val="Ttulo1"/>
      </w:pPr>
      <w:r>
        <w:lastRenderedPageBreak/>
        <w:t>28.2 Disponibilidad</w:t>
      </w:r>
    </w:p>
    <w:p w14:paraId="00383407" w14:textId="77777777" w:rsidR="00235D3A" w:rsidRDefault="00000000">
      <w:pPr>
        <w:spacing w:after="100" w:line="259" w:lineRule="auto"/>
      </w:pPr>
      <w:r>
        <w:t>La plataforma deberá estar disponible para que los pacientes puedan consultar y reservar citas sin depender del horario de atención física de la clínica.</w:t>
      </w:r>
    </w:p>
    <w:p w14:paraId="0730A5BF" w14:textId="77777777" w:rsidR="00235D3A" w:rsidRDefault="00000000">
      <w:pPr>
        <w:pStyle w:val="Ttulo1"/>
      </w:pPr>
      <w:r>
        <w:t>28.3 Integridad</w:t>
      </w:r>
    </w:p>
    <w:p w14:paraId="70534283" w14:textId="77777777" w:rsidR="00235D3A" w:rsidRDefault="00000000">
      <w:pPr>
        <w:spacing w:after="100" w:line="259" w:lineRule="auto"/>
      </w:pPr>
      <w:r>
        <w:t>El sistema deberá impedir situaciones como dos pacientes ocupando el mismo horario, citas con profesionales inexistentes, reservas fuera del periodo permitido y citas asignadas a horarios bloqueados.</w:t>
      </w:r>
    </w:p>
    <w:p w14:paraId="452B97A9" w14:textId="77777777" w:rsidR="00235D3A" w:rsidRDefault="00000000">
      <w:pPr>
        <w:pStyle w:val="Ttulo1"/>
      </w:pPr>
      <w:r>
        <w:t>28.4 Usabilidad</w:t>
      </w:r>
    </w:p>
    <w:p w14:paraId="346617AB" w14:textId="77777777" w:rsidR="00235D3A" w:rsidRDefault="00000000">
      <w:pPr>
        <w:spacing w:after="100" w:line="259" w:lineRule="auto"/>
      </w:pPr>
      <w:r>
        <w:t>La interfaz deberá permitir que un paciente pueda encontrar una especialidad, seleccionar un doctor y reservar una cita sin requerir conocimientos técnicos.</w:t>
      </w:r>
    </w:p>
    <w:p w14:paraId="4BA6DCD4" w14:textId="77777777" w:rsidR="00235D3A" w:rsidRDefault="00000000">
      <w:pPr>
        <w:pStyle w:val="Ttulo1"/>
      </w:pPr>
      <w:r>
        <w:t>28.5 Rendimiento</w:t>
      </w:r>
    </w:p>
    <w:p w14:paraId="5B728575" w14:textId="77777777" w:rsidR="00235D3A" w:rsidRDefault="00000000">
      <w:pPr>
        <w:spacing w:after="100" w:line="259" w:lineRule="auto"/>
      </w:pPr>
      <w:r>
        <w:t>Las consultas de disponibilidad y reserva deberán responder de manera rápida, especialmente durante periodos de alta demanda.</w:t>
      </w:r>
    </w:p>
    <w:p w14:paraId="5376CE8B" w14:textId="77777777" w:rsidR="00235D3A" w:rsidRDefault="00000000">
      <w:pPr>
        <w:pStyle w:val="Ttulo1"/>
      </w:pPr>
      <w:r>
        <w:t>28.6 Escalabilidad</w:t>
      </w:r>
    </w:p>
    <w:p w14:paraId="0FDE79B3" w14:textId="77777777" w:rsidR="00235D3A" w:rsidRDefault="00000000">
      <w:pPr>
        <w:spacing w:after="100" w:line="259" w:lineRule="auto"/>
      </w:pPr>
      <w:r>
        <w:t>El diseño deberá permitir incorporar posteriormente nuevas clínicas, profesionales, especialidades y funcionalidades sin tener que reconstruir completamente el sistema.</w:t>
      </w:r>
    </w:p>
    <w:p w14:paraId="64EF7B47" w14:textId="77777777" w:rsidR="00235D3A" w:rsidRDefault="00000000">
      <w:pPr>
        <w:pStyle w:val="Ttulo1"/>
      </w:pPr>
      <w:r>
        <w:t>28.7 Mantenibilidad</w:t>
      </w:r>
    </w:p>
    <w:p w14:paraId="525935EC" w14:textId="77777777" w:rsidR="00235D3A" w:rsidRDefault="00000000">
      <w:pPr>
        <w:spacing w:after="100" w:line="259" w:lineRule="auto"/>
      </w:pPr>
      <w:r>
        <w:t>El sistema deberá estar organizado de manera modular para facilitar modificaciones y futuras ampliaciones.</w:t>
      </w:r>
    </w:p>
    <w:p w14:paraId="4376847D" w14:textId="77777777" w:rsidR="00235D3A" w:rsidRDefault="00000000">
      <w:pPr>
        <w:pStyle w:val="Ttulo1"/>
      </w:pPr>
      <w:r>
        <w:t>28.8 Trazabilidad</w:t>
      </w:r>
    </w:p>
    <w:p w14:paraId="34C57C83" w14:textId="77777777" w:rsidR="00235D3A" w:rsidRDefault="00000000">
      <w:pPr>
        <w:spacing w:after="100" w:line="259" w:lineRule="auto"/>
      </w:pPr>
      <w:r>
        <w:t>Las operaciones administrativas importantes deberán poder asociarse al usuario que las realizó.</w:t>
      </w:r>
    </w:p>
    <w:p w14:paraId="174683E9" w14:textId="77777777" w:rsidR="00235D3A" w:rsidRDefault="00000000">
      <w:pPr>
        <w:pStyle w:val="Ttulo1"/>
      </w:pPr>
      <w:r>
        <w:t>29. Exclusiones de la primera versión</w:t>
      </w:r>
    </w:p>
    <w:p w14:paraId="073F3EB7" w14:textId="77777777" w:rsidR="00235D3A" w:rsidRDefault="00000000">
      <w:pPr>
        <w:spacing w:after="100" w:line="259" w:lineRule="auto"/>
      </w:pPr>
      <w:r>
        <w:t>Para evitar que el alcance se vuelva excesivamente grande, inicialmente quedarán fuera del sistema: historia clínica médica completa, diagnósticos, tratamientos, recetas, pagos electrónicos, facturación, gestión de farmacia, gestión de laboratorio, gestión de hospitalización, integración obligatoria con sistemas externos y WhatsApp como mecanismo obligatorio de notificación.</w:t>
      </w:r>
    </w:p>
    <w:p w14:paraId="2055A762" w14:textId="77777777" w:rsidR="00235D3A" w:rsidRDefault="00000000">
      <w:pPr>
        <w:spacing w:after="100" w:line="259" w:lineRule="auto"/>
      </w:pPr>
      <w:r>
        <w:t>Estas funcionalidades podrán evaluarse en futuras versiones.</w:t>
      </w:r>
    </w:p>
    <w:p w14:paraId="11031739" w14:textId="77777777" w:rsidR="00235D3A" w:rsidRDefault="00000000">
      <w:pPr>
        <w:pStyle w:val="Ttulo1"/>
      </w:pPr>
      <w:r>
        <w:t>30. Flujo general del sistema</w:t>
      </w:r>
    </w:p>
    <w:p w14:paraId="3E9E9729" w14:textId="77777777" w:rsidR="00235D3A" w:rsidRDefault="00000000">
      <w:pPr>
        <w:spacing w:after="100" w:line="259" w:lineRule="auto"/>
      </w:pPr>
      <w:r>
        <w:t xml:space="preserve">El flujo principal será: Registro → Verificación → Inicio de sesión → Selección de especialidad → Selección de profesional → Consulta de agenda → Selección de horario → Validación de disponibilidad → Validación de restricciones del paciente → Registro de cita → Generación de QR → </w:t>
      </w:r>
      <w:r>
        <w:lastRenderedPageBreak/>
        <w:t>Confirmación → Recordatorio → Llegada a la clínica → Validación del QR → Registro de asistencia → Atención → Actualización del historial.</w:t>
      </w:r>
    </w:p>
    <w:p w14:paraId="6519D53C" w14:textId="77777777" w:rsidR="00235D3A" w:rsidRDefault="00000000">
      <w:pPr>
        <w:spacing w:after="100" w:line="259" w:lineRule="auto"/>
      </w:pPr>
      <w:r>
        <w:t>En caso de cancelación: Cita → Cancelación → Registro de incidencia/cancelación → Liberación del horario → Notificación al paciente.</w:t>
      </w:r>
    </w:p>
    <w:p w14:paraId="2B165ABB" w14:textId="77777777" w:rsidR="00235D3A" w:rsidRDefault="00000000">
      <w:pPr>
        <w:spacing w:after="100" w:line="259" w:lineRule="auto"/>
      </w:pPr>
      <w:r>
        <w:t>En caso de inasistencia: Cita → Paciente no se presenta → Secretario registra inasistencia → Cita pasa a No asistió → Se actualiza historial → Se registra la incidencia correspondiente.</w:t>
      </w:r>
    </w:p>
    <w:p w14:paraId="13A37C0C" w14:textId="77777777" w:rsidR="00235D3A" w:rsidRDefault="00000000">
      <w:pPr>
        <w:pStyle w:val="Ttulo1"/>
      </w:pPr>
      <w:r>
        <w:t>31. Consideraciones para el diseño de la base de datos</w:t>
      </w:r>
    </w:p>
    <w:p w14:paraId="01DA901C" w14:textId="77777777" w:rsidR="00235D3A" w:rsidRDefault="00000000">
      <w:pPr>
        <w:spacing w:after="100" w:line="259" w:lineRule="auto"/>
      </w:pPr>
      <w:r>
        <w:t>Los requisitos anteriores permiten establecer una primera visión de la información que deberá manejar el sistema.</w:t>
      </w:r>
    </w:p>
    <w:p w14:paraId="38D73B0B" w14:textId="77777777" w:rsidR="00235D3A" w:rsidRDefault="00000000">
      <w:pPr>
        <w:spacing w:after="100" w:line="259" w:lineRule="auto"/>
      </w:pPr>
      <w:r>
        <w:t>Una de las decisiones importantes será separar correctamente los conceptos de usuario, paciente, doctor y secretario, ya que no todos los usuarios tendrán las mismas características ni permisos.</w:t>
      </w:r>
    </w:p>
    <w:p w14:paraId="3400E9AB" w14:textId="77777777" w:rsidR="00235D3A" w:rsidRDefault="00000000">
      <w:pPr>
        <w:spacing w:after="100" w:line="259" w:lineRule="auto"/>
      </w:pPr>
      <w:r>
        <w:t>También deberán diferenciarse Agenda, como configuración general de disponibilidad de un profesional; Horario, como un espacio concreto generado a partir de la agenda; Cita, como la reserva realizada sobre un horario; Asistencia, como el registro de la llegada del paciente; Incidencia, como un evento administrativo relacionado con una cita o usuario; y Notificación, como un mensaje generado por el sistema.</w:t>
      </w:r>
    </w:p>
    <w:p w14:paraId="22111958" w14:textId="77777777" w:rsidR="00235D3A" w:rsidRDefault="00000000">
      <w:pPr>
        <w:spacing w:after="100" w:line="259" w:lineRule="auto"/>
      </w:pPr>
      <w:r>
        <w:t>Esta separación permitirá que la base de datos represente correctamente el funcionamiento real del sistema y evitará concentrar demasiada información en una sola tabla.</w:t>
      </w:r>
    </w:p>
    <w:p w14:paraId="0505FEBE" w14:textId="77777777" w:rsidR="00235D3A" w:rsidRDefault="00000000">
      <w:pPr>
        <w:pStyle w:val="Ttulo1"/>
      </w:pPr>
      <w:r>
        <w:t>32. Evolución futura</w:t>
      </w:r>
    </w:p>
    <w:p w14:paraId="520A7439" w14:textId="77777777" w:rsidR="00235D3A" w:rsidRDefault="00000000">
      <w:pPr>
        <w:spacing w:after="100" w:line="259" w:lineRule="auto"/>
      </w:pPr>
      <w:r>
        <w:t>El sistema deberá diseñarse considerando que puede evolucionar hacia una plataforma más completa de administración de clínicas.</w:t>
      </w:r>
    </w:p>
    <w:p w14:paraId="76198732" w14:textId="77777777" w:rsidR="00235D3A" w:rsidRDefault="00000000">
      <w:pPr>
        <w:spacing w:after="100" w:line="259" w:lineRule="auto"/>
      </w:pPr>
      <w:r>
        <w:t>En futuras versiones podrían incorporarse historia clínica electrónica, pagos, facturación, integración con WhatsApp, aplicación móvil, estadísticas, reportes, integración con laboratorios, integración con sistemas externos, administración de múltiples sucursales y gestión de diferentes clínicas desde una misma plataforma.</w:t>
      </w:r>
    </w:p>
    <w:p w14:paraId="4C6476DC" w14:textId="77777777" w:rsidR="00235D3A" w:rsidRDefault="00000000">
      <w:pPr>
        <w:spacing w:after="100" w:line="259" w:lineRule="auto"/>
      </w:pPr>
      <w:r>
        <w:t>Estas funcionalidades no forman parte del alcance inicial, pero deberán considerarse al momento de tomar decisiones arquitectónicas para evitar que el sistema quede limitado a una única implementación.</w:t>
      </w:r>
    </w:p>
    <w:sectPr w:rsidR="00235D3A"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3BC4D" w14:textId="77777777" w:rsidR="003D5CF4" w:rsidRDefault="003D5CF4">
      <w:pPr>
        <w:spacing w:after="0" w:line="240" w:lineRule="auto"/>
      </w:pPr>
      <w:r>
        <w:separator/>
      </w:r>
    </w:p>
  </w:endnote>
  <w:endnote w:type="continuationSeparator" w:id="0">
    <w:p w14:paraId="2B033C35" w14:textId="77777777" w:rsidR="003D5CF4" w:rsidRDefault="003D5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09BFA" w14:textId="77777777" w:rsidR="00235D3A" w:rsidRDefault="00000000">
    <w:pPr>
      <w:pStyle w:val="Piedepgina"/>
      <w:jc w:val="center"/>
    </w:pPr>
    <w:r>
      <w:rPr>
        <w:sz w:val="16"/>
      </w:rPr>
      <w:t xml:space="preserve">Sistema de </w:t>
    </w:r>
    <w:proofErr w:type="spellStart"/>
    <w:r>
      <w:rPr>
        <w:sz w:val="16"/>
      </w:rPr>
      <w:t>Gestión</w:t>
    </w:r>
    <w:proofErr w:type="spellEnd"/>
    <w:r>
      <w:rPr>
        <w:sz w:val="16"/>
      </w:rPr>
      <w:t xml:space="preserve"> de </w:t>
    </w:r>
    <w:proofErr w:type="spellStart"/>
    <w:r>
      <w:rPr>
        <w:sz w:val="16"/>
      </w:rPr>
      <w:t>Citas</w:t>
    </w:r>
    <w:proofErr w:type="spellEnd"/>
    <w:r>
      <w:rPr>
        <w:sz w:val="16"/>
      </w:rPr>
      <w:t xml:space="preserve"> </w:t>
    </w:r>
    <w:proofErr w:type="spellStart"/>
    <w:r>
      <w:rPr>
        <w:sz w:val="16"/>
      </w:rPr>
      <w:t>Médicas</w:t>
    </w:r>
    <w:proofErr w:type="spellEnd"/>
    <w:r>
      <w:rPr>
        <w:sz w:val="16"/>
      </w:rPr>
      <w:t xml:space="preserve"> — </w:t>
    </w:r>
    <w:proofErr w:type="spellStart"/>
    <w:r>
      <w:rPr>
        <w:sz w:val="16"/>
      </w:rPr>
      <w:t>Documento</w:t>
    </w:r>
    <w:proofErr w:type="spellEnd"/>
    <w:r>
      <w:rPr>
        <w:sz w:val="16"/>
      </w:rPr>
      <w:t xml:space="preserve"> de </w:t>
    </w:r>
    <w:proofErr w:type="spellStart"/>
    <w:r>
      <w:rPr>
        <w:sz w:val="16"/>
      </w:rPr>
      <w:t>Requisitos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13365" w14:textId="77777777" w:rsidR="003D5CF4" w:rsidRDefault="003D5CF4">
      <w:pPr>
        <w:spacing w:after="0" w:line="240" w:lineRule="auto"/>
      </w:pPr>
      <w:r>
        <w:separator/>
      </w:r>
    </w:p>
  </w:footnote>
  <w:footnote w:type="continuationSeparator" w:id="0">
    <w:p w14:paraId="2286AC14" w14:textId="77777777" w:rsidR="003D5CF4" w:rsidRDefault="003D5C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87257160">
    <w:abstractNumId w:val="8"/>
  </w:num>
  <w:num w:numId="2" w16cid:durableId="1787893818">
    <w:abstractNumId w:val="6"/>
  </w:num>
  <w:num w:numId="3" w16cid:durableId="149292864">
    <w:abstractNumId w:val="5"/>
  </w:num>
  <w:num w:numId="4" w16cid:durableId="1430544187">
    <w:abstractNumId w:val="4"/>
  </w:num>
  <w:num w:numId="5" w16cid:durableId="198855010">
    <w:abstractNumId w:val="7"/>
  </w:num>
  <w:num w:numId="6" w16cid:durableId="1790857430">
    <w:abstractNumId w:val="3"/>
  </w:num>
  <w:num w:numId="7" w16cid:durableId="1209337155">
    <w:abstractNumId w:val="2"/>
  </w:num>
  <w:num w:numId="8" w16cid:durableId="1976330021">
    <w:abstractNumId w:val="1"/>
  </w:num>
  <w:num w:numId="9" w16cid:durableId="1597640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D3A"/>
    <w:rsid w:val="0029639D"/>
    <w:rsid w:val="00326F90"/>
    <w:rsid w:val="003D5CF4"/>
    <w:rsid w:val="00437E71"/>
    <w:rsid w:val="00AA1D8D"/>
    <w:rsid w:val="00B47730"/>
    <w:rsid w:val="00CB0664"/>
    <w:rsid w:val="00D165BF"/>
    <w:rsid w:val="00DD64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74764"/>
  <w14:defaultImageDpi w14:val="300"/>
  <w15:docId w15:val="{737B924F-7737-42D3-BEA5-F383E3C3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3174</Words>
  <Characters>17457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Alcon</cp:lastModifiedBy>
  <cp:revision>2</cp:revision>
  <dcterms:created xsi:type="dcterms:W3CDTF">2026-09-08T05:15:00Z</dcterms:created>
  <dcterms:modified xsi:type="dcterms:W3CDTF">2026-09-08T05:15:00Z</dcterms:modified>
  <cp:category/>
</cp:coreProperties>
</file>