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44"/>
        </w:rPr>
        <w:t>Instrução de Trabalho — HC Overview</w:t>
      </w:r>
    </w:p>
    <w:p>
      <w:pPr>
        <w:spacing w:after="40"/>
        <w:jc w:val="center"/>
      </w:pPr>
      <w:r>
        <w:rPr>
          <w:b/>
        </w:rPr>
        <w:t>Sistema de Gestão de Headcount | ID Logistics – GIG2 / IXD-CNF2</w:t>
      </w:r>
    </w:p>
    <w:p>
      <w:pPr>
        <w:spacing w:after="40"/>
        <w:jc w:val="center"/>
      </w:pPr>
      <w:r>
        <w:rPr>
          <w:b/>
        </w:rPr>
        <w:t>Versão:</w:t>
      </w:r>
      <w:r>
        <w:t xml:space="preserve"> 1.0 | </w:t>
      </w:r>
      <w:r>
        <w:rPr>
          <w:b/>
        </w:rPr>
        <w:t>Classificação:</w:t>
      </w:r>
      <w:r>
        <w:t xml:space="preserve"> Uso Interno</w:t>
      </w:r>
    </w:p>
    <w:p>
      <w:pPr>
        <w:pStyle w:val="Heading1"/>
      </w:pPr>
      <w:r>
        <w:t>1. Objetivo</w:t>
      </w:r>
    </w:p>
    <w:p>
      <w:r>
        <w:t xml:space="preserve">O </w:t>
      </w:r>
      <w:r>
        <w:rPr>
          <w:b/>
        </w:rPr>
        <w:t>HC Overview</w:t>
      </w:r>
      <w:r>
        <w:t xml:space="preserve"> é o sistema oficial de gestão de Headcount (HC) da operação. Ele centraliza o controle de todos os colaboradores (AA, Associado, PIT, Analista, Supervisor, Líder, Técnico, Fiscal, Coordenador e Gerente), seus status operacionais, alocações de turno e área, Learning Curve (LC), pendências cadastrais e tickets de RH (VTO/VTE), substituindo planilhas manuais e eliminando retrabalho.</w:t>
      </w:r>
    </w:p>
    <w:p>
      <w:pPr>
        <w:pStyle w:val="Heading1"/>
      </w:pPr>
      <w:r>
        <w:t>2. Acesso ao Sistema</w:t>
      </w:r>
    </w:p>
    <w:p>
      <w:pPr>
        <w:pStyle w:val="Heading2"/>
      </w:pPr>
      <w:r>
        <w:t>2.1 Login</w:t>
      </w:r>
    </w:p>
    <w:p>
      <w:pPr>
        <w:pStyle w:val="ListBullet"/>
        <w:spacing w:after="40"/>
      </w:pPr>
      <w:r>
        <w:t>Acesse pelo navegador no endereço fornecido pelo time de TI/RME.</w:t>
      </w:r>
    </w:p>
    <w:p>
      <w:pPr>
        <w:pStyle w:val="ListBullet"/>
        <w:spacing w:after="40"/>
      </w:pPr>
      <w:r>
        <w:t xml:space="preserve">Use seu </w:t>
      </w:r>
      <w:r>
        <w:rPr>
          <w:b/>
        </w:rPr>
        <w:t>login Amazon</w:t>
      </w:r>
      <w:r>
        <w:t xml:space="preserve"> e senha cadastrada pelo administrador.</w:t>
      </w:r>
    </w:p>
    <w:p>
      <w:pPr>
        <w:pStyle w:val="ListBullet"/>
        <w:spacing w:after="40"/>
      </w:pPr>
      <w:r>
        <w:t xml:space="preserve">Caso não consiga acessar, solicite ao nível </w:t>
      </w:r>
      <w:r>
        <w:rPr>
          <w:b/>
        </w:rPr>
        <w:t>EXPERT</w:t>
      </w:r>
      <w:r>
        <w:t xml:space="preserve"> que verifique sua permissão na tela </w:t>
      </w:r>
      <w:r>
        <w:rPr>
          <w:b/>
        </w:rPr>
        <w:t>Usuários</w:t>
      </w:r>
      <w:r>
        <w:t>.</w:t>
      </w:r>
    </w:p>
    <w:p>
      <w:pPr>
        <w:pStyle w:val="Heading2"/>
      </w:pPr>
      <w:r>
        <w:t>2.2 Níveis de Acesso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 que pode fazer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Somente Dashboard e gráficos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+ Novo HC + LIST + Pendências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LC5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Tudo exceto Histórico e Excluir colaborador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EXPERT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Acesso total: inclui Histórico, Excluir, Usuários e funções administrativas</w:t>
            </w:r>
          </w:p>
        </w:tc>
      </w:tr>
    </w:tbl>
    <w:p>
      <w:pPr>
        <w:spacing w:after="40"/>
      </w:pPr>
    </w:p>
    <w:p>
      <w:pPr>
        <w:spacing w:before="80" w:after="200"/>
        <w:ind w:left="170"/>
        <w:shd w:val="clear" w:color="auto" w:fill="EAF1F9"/>
        <w:pBdr>
          <w:left w:val="single" w:sz="18" w:space="8" w:color="1F4E79"/>
        </w:pBdr>
      </w:pPr>
      <w:r>
        <w:t xml:space="preserve">O nível é configurado pelo EXPERT na tela </w:t>
      </w:r>
      <w:r>
        <w:rPr>
          <w:b/>
        </w:rPr>
        <w:t>Usuários → Gerenciar Permissões</w:t>
      </w:r>
      <w:r>
        <w:t>.</w:t>
      </w:r>
    </w:p>
    <w:p>
      <w:pPr>
        <w:pStyle w:val="Heading1"/>
      </w:pPr>
      <w:r>
        <w:t>3. Navegação Principal</w:t>
      </w:r>
    </w:p>
    <w:p>
      <w:r>
        <w:t>Após o login, a barra superior exibe os módulos disponíveis conforme seu nível: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Acesso mínimo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Início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Tela inicial com atalhos e alerta de pendências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Novo HC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LC3+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Cadastrar novo colaborador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LIST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LC3+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completa, edição, importação e exportação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Pendências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LC3+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Pendências cadastrais + tickets de premissas + tickets RH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LC1+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Indicadores e gráficos em tempo real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LC1+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Learning Curve dos colaboradores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Histórico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Auditoria completa de movimentações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Usuários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Gerenciar permissões e horários de turno</w:t>
            </w:r>
          </w:p>
        </w:tc>
      </w:tr>
    </w:tbl>
    <w:p>
      <w:pPr>
        <w:spacing w:after="40"/>
      </w:pPr>
    </w:p>
    <w:p>
      <w:pPr>
        <w:pStyle w:val="Heading1"/>
      </w:pPr>
      <w:r>
        <w:t>4. Cadastro de Novo Colaborador</w:t>
      </w:r>
    </w:p>
    <w:p>
      <w:r>
        <w:rPr>
          <w:b/>
        </w:rPr>
        <w:t>Caminho:</w:t>
      </w:r>
      <w:r>
        <w:t xml:space="preserve"> Início → Novo HC</w:t>
      </w:r>
    </w:p>
    <w:p>
      <w:pPr>
        <w:pStyle w:val="Heading2"/>
      </w:pPr>
      <w:r>
        <w:t>4.1 Campos obrigatórios</w:t>
      </w:r>
    </w:p>
    <w:p>
      <w:pPr>
        <w:pStyle w:val="ListBullet"/>
        <w:spacing w:after="40"/>
      </w:pPr>
      <w:r>
        <w:rPr>
          <w:b/>
        </w:rPr>
        <w:t>Nome completo</w:t>
      </w:r>
      <w:r>
        <w:t xml:space="preserve"> — nome conforme crachá</w:t>
      </w:r>
    </w:p>
    <w:p>
      <w:pPr>
        <w:pStyle w:val="ListBullet"/>
        <w:spacing w:after="40"/>
      </w:pPr>
      <w:r>
        <w:rPr>
          <w:b/>
        </w:rPr>
        <w:t>Cargo</w:t>
      </w:r>
      <w:r>
        <w:t xml:space="preserve"> — selecione: AA, Associado, PIT, Analista, Supervisor, Líder, Técnico, Fiscal, Coordenador ou Gerente</w:t>
      </w:r>
    </w:p>
    <w:p>
      <w:pPr>
        <w:pStyle w:val="Heading2"/>
      </w:pPr>
      <w:r>
        <w:t>4.2 Campos opcionais</w:t>
      </w:r>
    </w:p>
    <w:p>
      <w:pPr>
        <w:pStyle w:val="ListBullet"/>
        <w:spacing w:after="40"/>
      </w:pPr>
      <w:r>
        <w:rPr>
          <w:b/>
        </w:rPr>
        <w:t>Login Amazon</w:t>
      </w:r>
      <w:r>
        <w:t xml:space="preserve"> — necessário para integração com LC e tickets</w:t>
      </w:r>
    </w:p>
    <w:p>
      <w:pPr>
        <w:pStyle w:val="ListBullet"/>
        <w:spacing w:after="40"/>
      </w:pPr>
      <w:r>
        <w:rPr>
          <w:b/>
        </w:rPr>
        <w:t>Área</w:t>
      </w:r>
      <w:r>
        <w:t xml:space="preserve"> — INBOUND, OUTBOUND, TRANSFER IN, TRANSFER OUT, ICQA, INSUMOS, LEARNING, LP, FACILITIES, RME, SUPORTE, C-RET, TOM, ADM</w:t>
      </w:r>
    </w:p>
    <w:p>
      <w:pPr>
        <w:pStyle w:val="ListBullet"/>
        <w:spacing w:after="40"/>
      </w:pPr>
      <w:r>
        <w:rPr>
          <w:b/>
        </w:rPr>
        <w:t>Turno</w:t>
      </w:r>
      <w:r>
        <w:t xml:space="preserve"> — BLUE DAY, BLUE NIGHT, RED DAY, RED NIGHT, ADM</w:t>
      </w:r>
    </w:p>
    <w:p>
      <w:pPr>
        <w:pStyle w:val="Heading2"/>
      </w:pPr>
      <w:r>
        <w:t>4.3 Regras automáticas no cadastro</w:t>
      </w:r>
    </w:p>
    <w:p>
      <w:pPr>
        <w:pStyle w:val="ListBullet"/>
        <w:spacing w:after="40"/>
      </w:pPr>
      <w:r>
        <w:t xml:space="preserve">Todo colaborador novo entra com status </w:t>
      </w:r>
      <w:r>
        <w:rPr>
          <w:b/>
        </w:rPr>
        <w:t>Treinamento</w:t>
      </w:r>
      <w:r>
        <w:t xml:space="preserve"> automaticamente.</w:t>
      </w:r>
    </w:p>
    <w:p>
      <w:pPr>
        <w:pStyle w:val="ListBullet"/>
        <w:spacing w:after="40"/>
      </w:pPr>
      <w:r>
        <w:rPr>
          <w:b/>
        </w:rPr>
        <w:t>PIT</w:t>
      </w:r>
      <w:r>
        <w:t xml:space="preserve"> entra com turno </w:t>
      </w:r>
      <w:r>
        <w:rPr>
          <w:b/>
        </w:rPr>
        <w:t>ADM</w:t>
      </w:r>
      <w:r>
        <w:t xml:space="preserve"> por padrão.</w:t>
      </w:r>
    </w:p>
    <w:p>
      <w:pPr>
        <w:pStyle w:val="ListBullet"/>
        <w:spacing w:after="40"/>
      </w:pPr>
      <w:r>
        <w:t xml:space="preserve">O sistema converte automaticamente para </w:t>
      </w:r>
      <w:r>
        <w:rPr>
          <w:b/>
        </w:rPr>
        <w:t>OPERACIONAL</w:t>
      </w:r>
      <w:r>
        <w:t xml:space="preserve"> após:</w:t>
      </w:r>
    </w:p>
    <w:p>
      <w:pPr>
        <w:pStyle w:val="ListBullet2"/>
        <w:spacing w:after="40"/>
      </w:pPr>
      <w:r>
        <w:rPr>
          <w:b/>
        </w:rPr>
        <w:t>AA/Associado:</w:t>
      </w:r>
      <w:r>
        <w:t xml:space="preserve"> 2 dias de cadastro</w:t>
      </w:r>
    </w:p>
    <w:p>
      <w:pPr>
        <w:pStyle w:val="ListBullet2"/>
        <w:spacing w:after="40"/>
      </w:pPr>
      <w:r>
        <w:rPr>
          <w:b/>
        </w:rPr>
        <w:t>PIT:</w:t>
      </w:r>
      <w:r>
        <w:t xml:space="preserve"> 5 dias de cadastro (turno é limpo para alocação manual)</w:t>
      </w:r>
    </w:p>
    <w:p>
      <w:pPr>
        <w:pStyle w:val="Heading1"/>
      </w:pPr>
      <w:r>
        <w:t>5. LIST — Lista Completa do HC</w:t>
      </w:r>
    </w:p>
    <w:p>
      <w:r>
        <w:rPr>
          <w:b/>
        </w:rPr>
        <w:t>Caminho:</w:t>
      </w:r>
      <w:r>
        <w:t xml:space="preserve"> Início → LIST</w:t>
      </w:r>
    </w:p>
    <w:p>
      <w:pPr>
        <w:pStyle w:val="Heading2"/>
      </w:pPr>
      <w:r>
        <w:t>5.1 Filtros disponíveis</w:t>
      </w:r>
    </w:p>
    <w:p>
      <w:pPr>
        <w:pStyle w:val="ListBullet"/>
        <w:spacing w:after="40"/>
      </w:pPr>
      <w:r>
        <w:t xml:space="preserve">Pesquisa por </w:t>
      </w:r>
      <w:r>
        <w:rPr>
          <w:b/>
        </w:rPr>
        <w:t>nome</w:t>
      </w:r>
      <w:r>
        <w:t xml:space="preserve"> ou </w:t>
      </w:r>
      <w:r>
        <w:rPr>
          <w:b/>
        </w:rPr>
        <w:t>login</w:t>
      </w:r>
      <w:r>
        <w:t xml:space="preserve"> (campo de texto livre)</w:t>
      </w:r>
    </w:p>
    <w:p>
      <w:pPr>
        <w:pStyle w:val="ListBullet"/>
        <w:spacing w:after="40"/>
      </w:pPr>
      <w:r>
        <w:t xml:space="preserve">Filtros por </w:t>
      </w:r>
      <w:r>
        <w:rPr>
          <w:b/>
        </w:rPr>
        <w:t>cargo</w:t>
      </w:r>
      <w:r>
        <w:t xml:space="preserve">, </w:t>
      </w:r>
      <w:r>
        <w:rPr>
          <w:b/>
        </w:rPr>
        <w:t>área</w:t>
      </w:r>
      <w:r>
        <w:t xml:space="preserve">, </w:t>
      </w:r>
      <w:r>
        <w:rPr>
          <w:b/>
        </w:rPr>
        <w:t>turno</w:t>
      </w:r>
      <w:r>
        <w:t xml:space="preserve"> e </w:t>
      </w:r>
      <w:r>
        <w:rPr>
          <w:b/>
        </w:rPr>
        <w:t>status</w:t>
      </w:r>
    </w:p>
    <w:p>
      <w:pPr>
        <w:pStyle w:val="Heading2"/>
      </w:pPr>
      <w:r>
        <w:t>5.2 Edição de colaborador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>Localize o colaborador na tabela.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 xml:space="preserve">Clique no botão </w:t>
      </w:r>
      <w:r>
        <w:rPr>
          <w:b/>
        </w:rPr>
        <w:t>Editar</w:t>
      </w:r>
      <w:r>
        <w:t xml:space="preserve"> (ícone de lápis).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>Altere os campos desejados no modal.</w:t>
      </w:r>
    </w:p>
    <w:p>
      <w:pPr>
        <w:spacing w:after="40"/>
        <w:ind w:left="510" w:hanging="283"/>
      </w:pPr>
      <w:r>
        <w:rPr>
          <w:b/>
        </w:rPr>
        <w:t xml:space="preserve">4.  </w:t>
      </w:r>
      <w:r>
        <w:t xml:space="preserve">Clique em </w:t>
      </w:r>
      <w:r>
        <w:rPr>
          <w:b/>
        </w:rPr>
        <w:t>Salvar alteração</w:t>
      </w:r>
      <w:r>
        <w:t>.</w:t>
      </w:r>
    </w:p>
    <w:p>
      <w:pPr>
        <w:pStyle w:val="Heading2"/>
      </w:pPr>
      <w:r>
        <w:t>5.3 Status disponíveis e suas regras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Regra especial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OPERACIONAL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Presente e apto para trabalho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Treinamento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Recém-admitido em período de integração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Vira OPERACIONAL automaticamente (2d AA / 5d PIT)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Ausência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no dia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Dura 24h; volta para OPERACIONAL no dia seguinte automaticamente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Licença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Afastamento médico ou pessoal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Requer data de início e fim + descrição obrigatória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Férias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Período de férias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Requer data de início e fim + descrição obrigatória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Desligado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desligado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Requer data de desligamento + motivo obrigatório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Pendência vencida sem data definida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Gerado automaticamente após prazo de terça-feira</w:t>
            </w:r>
          </w:p>
        </w:tc>
      </w:tr>
    </w:tbl>
    <w:p>
      <w:pPr>
        <w:spacing w:after="40"/>
      </w:pPr>
    </w:p>
    <w:p>
      <w:pPr>
        <w:spacing w:before="80" w:after="200"/>
        <w:ind w:left="170"/>
        <w:shd w:val="clear" w:color="auto" w:fill="FBE9E3"/>
        <w:pBdr>
          <w:left w:val="single" w:sz="18" w:space="8" w:color="A63620"/>
        </w:pBdr>
      </w:pPr>
      <w:r>
        <w:rPr>
          <w:b/>
        </w:rPr>
        <w:t>Atenção:</w:t>
      </w:r>
      <w:r>
        <w:t xml:space="preserve"> Licença, Férias e Desligado com data futura ficam </w:t>
      </w:r>
      <w:r>
        <w:rPr>
          <w:b/>
        </w:rPr>
        <w:t>agendados</w:t>
      </w:r>
      <w:r>
        <w:t xml:space="preserve"> — o status só muda no dia marcado. O colaborador continua OPERACIONAL até lá.</w:t>
      </w:r>
    </w:p>
    <w:p>
      <w:pPr>
        <w:pStyle w:val="Heading2"/>
      </w:pPr>
      <w:r>
        <w:t>5.4 Desligamento</w:t>
      </w:r>
    </w:p>
    <w:p>
      <w:pPr>
        <w:pStyle w:val="ListBullet"/>
        <w:spacing w:after="40"/>
      </w:pPr>
      <w:r>
        <w:t xml:space="preserve">Ao selecionar </w:t>
      </w:r>
      <w:r>
        <w:rPr>
          <w:b/>
        </w:rPr>
        <w:t>Desligado</w:t>
      </w:r>
      <w:r>
        <w:t>, informe a data e o motivo.</w:t>
      </w:r>
    </w:p>
    <w:p>
      <w:pPr>
        <w:pStyle w:val="ListBullet"/>
        <w:spacing w:after="40"/>
      </w:pPr>
      <w:r>
        <w:t xml:space="preserve">Use o botão </w:t>
      </w:r>
      <w:r>
        <w:rPr>
          <w:b/>
        </w:rPr>
        <w:t>📧 Pedir Data ao RH</w:t>
      </w:r>
      <w:r>
        <w:t xml:space="preserve"> para enviar e-mail automático ao RH solicitando a data de desligamento.</w:t>
      </w:r>
    </w:p>
    <w:p>
      <w:pPr>
        <w:pStyle w:val="ListBullet"/>
        <w:spacing w:after="40"/>
      </w:pPr>
      <w:r>
        <w:t xml:space="preserve">Na data marcada, o colaborador é </w:t>
      </w:r>
      <w:r>
        <w:rPr>
          <w:b/>
        </w:rPr>
        <w:t>arquivado automaticamente</w:t>
      </w:r>
      <w:r>
        <w:t xml:space="preserve"> no Histórico Operacional e removido da lista ativa.</w:t>
      </w:r>
    </w:p>
    <w:p>
      <w:pPr>
        <w:pStyle w:val="Heading2"/>
      </w:pPr>
      <w:r>
        <w:t>5.5 Importação CSV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 xml:space="preserve">Clique em </w:t>
      </w:r>
      <w:r>
        <w:rPr>
          <w:b/>
        </w:rPr>
        <w:t>Importar CSV</w:t>
      </w:r>
      <w:r>
        <w:t>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 xml:space="preserve">Selecione o arquivo </w:t>
      </w:r>
      <w:r>
        <w:rPr>
          <w:rFonts w:ascii="Consolas" w:hAnsi="Consolas"/>
          <w:sz w:val="19"/>
        </w:rPr>
        <w:t>.csv</w:t>
      </w:r>
      <w:r>
        <w:t xml:space="preserve"> com as colunas: </w:t>
      </w:r>
      <w:r>
        <w:rPr>
          <w:rFonts w:ascii="Consolas" w:hAnsi="Consolas"/>
          <w:sz w:val="19"/>
        </w:rPr>
        <w:t>Nome</w:t>
      </w:r>
      <w:r>
        <w:t xml:space="preserve">, </w:t>
      </w:r>
      <w:r>
        <w:rPr>
          <w:rFonts w:ascii="Consolas" w:hAnsi="Consolas"/>
          <w:sz w:val="19"/>
        </w:rPr>
        <w:t>Login</w:t>
      </w:r>
      <w:r>
        <w:t xml:space="preserve">, </w:t>
      </w:r>
      <w:r>
        <w:rPr>
          <w:rFonts w:ascii="Consolas" w:hAnsi="Consolas"/>
          <w:sz w:val="19"/>
        </w:rPr>
        <w:t>Cargo</w:t>
      </w:r>
      <w:r>
        <w:t xml:space="preserve">, </w:t>
      </w:r>
      <w:r>
        <w:rPr>
          <w:rFonts w:ascii="Consolas" w:hAnsi="Consolas"/>
          <w:sz w:val="19"/>
        </w:rPr>
        <w:t>Área</w:t>
      </w:r>
      <w:r>
        <w:t xml:space="preserve">, </w:t>
      </w:r>
      <w:r>
        <w:rPr>
          <w:rFonts w:ascii="Consolas" w:hAnsi="Consolas"/>
          <w:sz w:val="19"/>
        </w:rPr>
        <w:t>Turno</w:t>
      </w:r>
      <w:r>
        <w:t xml:space="preserve">, </w:t>
      </w:r>
      <w:r>
        <w:rPr>
          <w:rFonts w:ascii="Consolas" w:hAnsi="Consolas"/>
          <w:sz w:val="19"/>
        </w:rPr>
        <w:t>Status</w:t>
      </w:r>
      <w:r>
        <w:t xml:space="preserve"> (e opcionalmente </w:t>
      </w:r>
      <w:r>
        <w:rPr>
          <w:rFonts w:ascii="Consolas" w:hAnsi="Consolas"/>
          <w:sz w:val="19"/>
        </w:rPr>
        <w:t>Presente</w:t>
      </w:r>
      <w:r>
        <w:t xml:space="preserve">, </w:t>
      </w:r>
      <w:r>
        <w:rPr>
          <w:rFonts w:ascii="Consolas" w:hAnsi="Consolas"/>
          <w:sz w:val="19"/>
        </w:rPr>
        <w:t>Job</w:t>
      </w:r>
      <w:r>
        <w:t xml:space="preserve">, </w:t>
      </w:r>
      <w:r>
        <w:rPr>
          <w:rFonts w:ascii="Consolas" w:hAnsi="Consolas"/>
          <w:sz w:val="19"/>
        </w:rPr>
        <w:t>Hora Extra</w:t>
      </w:r>
      <w:r>
        <w:t xml:space="preserve">, </w:t>
      </w:r>
      <w:r>
        <w:rPr>
          <w:rFonts w:ascii="Consolas" w:hAnsi="Consolas"/>
          <w:sz w:val="19"/>
        </w:rPr>
        <w:t>Descrição</w:t>
      </w:r>
      <w:r>
        <w:t xml:space="preserve">, </w:t>
      </w:r>
      <w:r>
        <w:rPr>
          <w:rFonts w:ascii="Consolas" w:hAnsi="Consolas"/>
          <w:sz w:val="19"/>
        </w:rPr>
        <w:t>Liberação</w:t>
      </w:r>
      <w:r>
        <w:t>).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 xml:space="preserve">O sistema </w:t>
      </w:r>
      <w:r>
        <w:rPr>
          <w:b/>
        </w:rPr>
        <w:t>substitui toda a base</w:t>
      </w:r>
      <w:r>
        <w:t xml:space="preserve"> pelos dados do arquivo.</w:t>
      </w:r>
    </w:p>
    <w:p>
      <w:pPr>
        <w:spacing w:after="40"/>
        <w:ind w:left="510" w:hanging="283"/>
      </w:pPr>
      <w:r>
        <w:rPr>
          <w:b/>
        </w:rPr>
        <w:t xml:space="preserve">4.  </w:t>
      </w:r>
      <w:r>
        <w:t>Jobs (processos) existentes são preservados automaticamente se não estiverem no CSV.</w:t>
      </w:r>
    </w:p>
    <w:p>
      <w:pPr>
        <w:pStyle w:val="Heading2"/>
      </w:pPr>
      <w:r>
        <w:t>5.6 Exportação Excel</w:t>
      </w:r>
    </w:p>
    <w:p>
      <w:pPr>
        <w:pStyle w:val="ListBullet"/>
        <w:spacing w:after="40"/>
      </w:pPr>
      <w:r>
        <w:t xml:space="preserve">Clique em </w:t>
      </w:r>
      <w:r>
        <w:rPr>
          <w:b/>
        </w:rPr>
        <w:t>Exportar Excel</w:t>
      </w:r>
      <w:r>
        <w:t xml:space="preserve"> para baixar a base atual filtrada em </w:t>
      </w:r>
      <w:r>
        <w:rPr>
          <w:rFonts w:ascii="Consolas" w:hAnsi="Consolas"/>
          <w:sz w:val="19"/>
        </w:rPr>
        <w:t>.xlsx</w:t>
      </w:r>
      <w:r>
        <w:t>.</w:t>
      </w:r>
    </w:p>
    <w:p>
      <w:pPr>
        <w:pStyle w:val="ListBullet"/>
        <w:spacing w:after="40"/>
      </w:pPr>
      <w:r>
        <w:t>O arquivo inclui: ID, Nome, Login, Cargo, Área, Turno, Status, Chamada, Job, Hora Extra, Status Liberação, Previsão Afastamento, Data Afastamento, Descrição, datas de criação e atualização.</w:t>
      </w:r>
    </w:p>
    <w:p>
      <w:pPr>
        <w:pStyle w:val="Heading1"/>
      </w:pPr>
      <w:r>
        <w:t>6. Chamada (Presença no FC)</w:t>
      </w:r>
    </w:p>
    <w:p>
      <w:r>
        <w:t xml:space="preserve">A chamada controla quem está </w:t>
      </w:r>
      <w:r>
        <w:rPr>
          <w:b/>
        </w:rPr>
        <w:t>fisicamente presente no FC</w:t>
      </w:r>
      <w:r>
        <w:t xml:space="preserve"> no turno atual.</w:t>
      </w:r>
    </w:p>
    <w:p>
      <w:pPr>
        <w:pStyle w:val="ListBullet"/>
        <w:spacing w:after="40"/>
      </w:pPr>
      <w:r>
        <w:rPr>
          <w:b/>
        </w:rPr>
        <w:t>Presente (SIM):</w:t>
      </w:r>
      <w:r>
        <w:t xml:space="preserve"> colaborador está no FC e conta para a capacidade operacional.</w:t>
      </w:r>
    </w:p>
    <w:p>
      <w:pPr>
        <w:pStyle w:val="ListBullet"/>
        <w:spacing w:after="40"/>
      </w:pPr>
      <w:r>
        <w:rPr>
          <w:b/>
        </w:rPr>
        <w:t>Ausente (NÃO):</w:t>
      </w:r>
      <w:r>
        <w:t xml:space="preserve"> colaborador não está no FC naquele momento.</w:t>
      </w:r>
    </w:p>
    <w:p>
      <w:pPr>
        <w:pStyle w:val="Heading2"/>
      </w:pPr>
      <w:r>
        <w:t>6.1 Reset automático por virada de turno</w:t>
      </w:r>
    </w:p>
    <w:p>
      <w:pPr>
        <w:pStyle w:val="ListBullet"/>
        <w:spacing w:after="40"/>
      </w:pPr>
      <w:r>
        <w:t xml:space="preserve">O administrador configura o </w:t>
      </w:r>
      <w:r>
        <w:rPr>
          <w:b/>
        </w:rPr>
        <w:t>horário de reset</w:t>
      </w:r>
      <w:r>
        <w:t xml:space="preserve"> de cada turno na tela </w:t>
      </w:r>
      <w:r>
        <w:rPr>
          <w:b/>
        </w:rPr>
        <w:t>Usuários → Configuração de Shifts</w:t>
      </w:r>
      <w:r>
        <w:t>.</w:t>
      </w:r>
    </w:p>
    <w:p>
      <w:pPr>
        <w:pStyle w:val="ListBullet"/>
        <w:spacing w:after="40"/>
      </w:pPr>
      <w:r>
        <w:t xml:space="preserve">Na virada do turno, </w:t>
      </w:r>
      <w:r>
        <w:rPr>
          <w:b/>
        </w:rPr>
        <w:t>todos os colaboradores OPERACIONAIS voltam para Presente automaticamente</w:t>
      </w:r>
      <w:r>
        <w:t>.</w:t>
      </w:r>
    </w:p>
    <w:p>
      <w:pPr>
        <w:pStyle w:val="ListBullet"/>
        <w:spacing w:after="40"/>
      </w:pPr>
      <w:r>
        <w:t>Apenas a chamada é resetada — status, área e turno não são alterados.</w:t>
      </w:r>
    </w:p>
    <w:p>
      <w:pPr>
        <w:pStyle w:val="Heading1"/>
      </w:pPr>
      <w:r>
        <w:t>7. Pendências</w:t>
      </w:r>
    </w:p>
    <w:p>
      <w:r>
        <w:rPr>
          <w:b/>
        </w:rPr>
        <w:t>Caminho:</w:t>
      </w:r>
      <w:r>
        <w:t xml:space="preserve"> Início → Pendências</w:t>
      </w:r>
    </w:p>
    <w:p>
      <w:r>
        <w:t xml:space="preserve">A tela de Pendências reúne </w:t>
      </w:r>
      <w:r>
        <w:rPr>
          <w:b/>
        </w:rPr>
        <w:t>três tipos</w:t>
      </w:r>
      <w:r>
        <w:t xml:space="preserve"> de itens que precisam de ação:</w:t>
      </w:r>
    </w:p>
    <w:p>
      <w:pPr>
        <w:pStyle w:val="Heading2"/>
      </w:pPr>
      <w:r>
        <w:t>7.1 Pendências Cadastrais</w:t>
      </w:r>
    </w:p>
    <w:p>
      <w:r>
        <w:t xml:space="preserve">Colaboradores com dados incompletos que precisam de ação até </w:t>
      </w:r>
      <w:r>
        <w:rPr>
          <w:b/>
        </w:rPr>
        <w:t>toda terça-feira</w:t>
      </w:r>
      <w:r>
        <w:t>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Licença/Férias sem data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Clicar em </w:t>
            </w:r>
            <w:r>
              <w:rPr>
                <w:b/>
                <w:sz w:val="19"/>
              </w:rPr>
              <w:t>Definir data</w:t>
            </w:r>
            <w:r>
              <w:rPr>
                <w:sz w:val="19"/>
              </w:rPr>
              <w:t xml:space="preserve"> e preencher início e fim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Desligamento sem data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Clicar em </w:t>
            </w:r>
            <w:r>
              <w:rPr>
                <w:b/>
                <w:sz w:val="19"/>
              </w:rPr>
              <w:t>Definir data</w:t>
            </w:r>
            <w:r>
              <w:rPr>
                <w:sz w:val="19"/>
              </w:rPr>
              <w:t xml:space="preserve"> e informar a data de desligamento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PIT OPERACIONAL sem turno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Clicar em </w:t>
            </w:r>
            <w:r>
              <w:rPr>
                <w:b/>
                <w:sz w:val="19"/>
              </w:rPr>
              <w:t>Alocar turno</w:t>
            </w:r>
            <w:r>
              <w:rPr>
                <w:sz w:val="19"/>
              </w:rPr>
              <w:t xml:space="preserve"> e definir o turno do PIT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Status OFF com </w:t>
            </w:r>
            <w:r>
              <w:rPr>
                <w:rFonts w:ascii="Consolas" w:hAnsi="Consolas"/>
                <w:sz w:val="19"/>
              </w:rPr>
              <w:t>off_origem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virou OFF por prazo vencido — ainda precisa de data</w:t>
            </w:r>
          </w:p>
        </w:tc>
      </w:tr>
    </w:tbl>
    <w:p>
      <w:pPr>
        <w:spacing w:after="40"/>
      </w:pPr>
    </w:p>
    <w:p>
      <w:pPr>
        <w:spacing w:before="80" w:after="200"/>
        <w:ind w:left="170"/>
        <w:shd w:val="clear" w:color="auto" w:fill="EAF1F9"/>
        <w:pBdr>
          <w:left w:val="single" w:sz="18" w:space="8" w:color="1F4E79"/>
        </w:pBdr>
      </w:pPr>
      <w:r>
        <w:t xml:space="preserve">Após o prazo de terça-feira, o status vira </w:t>
      </w:r>
      <w:r>
        <w:rPr>
          <w:b/>
        </w:rPr>
        <w:t>OFF</w:t>
      </w:r>
      <w:r>
        <w:t xml:space="preserve"> automaticamente, mas o colaborador </w:t>
      </w:r>
      <w:r>
        <w:rPr>
          <w:b/>
        </w:rPr>
        <w:t>continua aparecendo em Pendências</w:t>
      </w:r>
      <w:r>
        <w:t xml:space="preserve"> até a data ser definida.</w:t>
      </w:r>
    </w:p>
    <w:p>
      <w:pPr>
        <w:pStyle w:val="Heading2"/>
      </w:pPr>
      <w:r>
        <w:t>7.2 Tickets de Premissas (LS · LT · TOFF · RP · ON)</w:t>
      </w:r>
    </w:p>
    <w:p>
      <w:r>
        <w:t>Tickets gerados pela ferramenta de planejamento de premissas (gig2_hc_premises):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Quem resolve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LS</w:t>
            </w:r>
            <w:r>
              <w:rPr>
                <w:sz w:val="19"/>
              </w:rPr>
              <w:t xml:space="preserve"> (Labor Share)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Compartilhamento de HC entre setores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RME do setor de origem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LT</w:t>
            </w:r>
            <w:r>
              <w:rPr>
                <w:sz w:val="19"/>
              </w:rPr>
              <w:t xml:space="preserve"> (Labor Transfer)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Transferência definitiva de HC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RME do setor de origem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TOFF</w:t>
            </w:r>
            <w:r>
              <w:rPr>
                <w:sz w:val="19"/>
              </w:rPr>
              <w:t xml:space="preserve"> (Turn Off)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Redução de HC (desligamento)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RME do setor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RP</w:t>
            </w:r>
            <w:r>
              <w:rPr>
                <w:sz w:val="19"/>
              </w:rPr>
              <w:t xml:space="preserve"> (Ramp Down)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Redução programada de HC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RME do setor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ON</w:t>
            </w:r>
            <w:r>
              <w:rPr>
                <w:sz w:val="19"/>
              </w:rPr>
              <w:t xml:space="preserve"> (New Hire)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Contratação de novo HC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</w:t>
            </w:r>
          </w:p>
        </w:tc>
      </w:tr>
    </w:tbl>
    <w:p>
      <w:pPr>
        <w:spacing w:after="40"/>
      </w:pPr>
    </w:p>
    <w:p>
      <w:r>
        <w:rPr>
          <w:b/>
        </w:rPr>
        <w:t>Prazo:</w:t>
      </w:r>
      <w:r>
        <w:t xml:space="preserve"> 3 dias antes da data solicitada (</w:t>
      </w:r>
      <w:r>
        <w:rPr>
          <w:rFonts w:ascii="Consolas" w:hAnsi="Consolas"/>
          <w:sz w:val="19"/>
        </w:rPr>
        <w:t>work_date</w:t>
      </w:r>
      <w:r>
        <w:t xml:space="preserve">). Após o prazo sem conclusão, o ticket fica </w:t>
      </w:r>
      <w:r>
        <w:rPr>
          <w:b/>
        </w:rPr>
        <w:t>Não conforme</w:t>
      </w:r>
      <w:r>
        <w:t>.</w:t>
      </w:r>
    </w:p>
    <w:p>
      <w:r>
        <w:rPr>
          <w:b/>
        </w:rPr>
        <w:t>Como resolver: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 xml:space="preserve">Clique em </w:t>
      </w:r>
      <w:r>
        <w:rPr>
          <w:b/>
        </w:rPr>
        <w:t>Resolver Pendência</w:t>
      </w:r>
      <w:r>
        <w:t xml:space="preserve"> → vai direto para o LIST filtrado pelo turno/setor do responsável.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>Execute a ação no HC (transferência, desligamento, novo cadastro).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 xml:space="preserve">Clique em </w:t>
      </w:r>
      <w:r>
        <w:rPr>
          <w:b/>
        </w:rPr>
        <w:t>Validar conclusão</w:t>
      </w:r>
      <w:r>
        <w:t xml:space="preserve"> → o sistema verifica automaticamente se a ação foi registrada no histórico.</w:t>
      </w:r>
    </w:p>
    <w:p>
      <w:pPr>
        <w:pStyle w:val="Heading2"/>
      </w:pPr>
      <w:r>
        <w:t>7.3 Tickets RH — VTO / VTE</w:t>
      </w:r>
    </w:p>
    <w:p>
      <w:r>
        <w:t xml:space="preserve">Solicitações abertas por AA/PIT via portal externo (tabela </w:t>
      </w:r>
      <w:r>
        <w:rPr>
          <w:rFonts w:ascii="Consolas" w:hAnsi="Consolas"/>
          <w:sz w:val="19"/>
        </w:rPr>
        <w:t>portal_ticket_claims</w:t>
      </w:r>
      <w:r>
        <w:t>):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Validação para resolver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VTO</w:t>
            </w:r>
            <w:r>
              <w:rPr>
                <w:sz w:val="19"/>
              </w:rPr>
              <w:t xml:space="preserve"> (Voluntary Time Off)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solicita ausência voluntária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Colaborador deve estar com status </w:t>
            </w:r>
            <w:r>
              <w:rPr>
                <w:b/>
                <w:sz w:val="19"/>
              </w:rPr>
              <w:t>Ausência</w:t>
            </w:r>
            <w:r>
              <w:rPr>
                <w:sz w:val="19"/>
              </w:rPr>
              <w:t xml:space="preserve"> no dia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VTE</w:t>
            </w:r>
            <w:r>
              <w:rPr>
                <w:sz w:val="19"/>
              </w:rPr>
              <w:t xml:space="preserve"> (Voluntary Time Extension)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solicita trabalho em outro setor/turno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Aloca o colaborador no setor/turno de destino por </w:t>
            </w:r>
            <w:r>
              <w:rPr>
                <w:b/>
                <w:sz w:val="19"/>
              </w:rPr>
              <w:t>12 horas</w:t>
            </w:r>
            <w:r>
              <w:rPr>
                <w:sz w:val="19"/>
              </w:rPr>
              <w:t>, depois reverte automaticamente</w:t>
            </w:r>
          </w:p>
        </w:tc>
      </w:tr>
    </w:tbl>
    <w:p>
      <w:pPr>
        <w:spacing w:after="40"/>
      </w:pPr>
    </w:p>
    <w:p>
      <w:r>
        <w:rPr>
          <w:b/>
        </w:rPr>
        <w:t>Responsável:</w:t>
      </w:r>
      <w:r>
        <w:t xml:space="preserve"> RME cadastrado na área.</w:t>
      </w:r>
    </w:p>
    <w:p>
      <w:r>
        <w:rPr>
          <w:b/>
        </w:rPr>
        <w:t>Como resolver: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 xml:space="preserve">Clique em </w:t>
      </w:r>
      <w:r>
        <w:rPr>
          <w:b/>
        </w:rPr>
        <w:t>Resolver Pendência</w:t>
      </w:r>
      <w:r>
        <w:t xml:space="preserve"> → vai direto para o LIST filtrado pelo login do solicitante.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>Verifique o status do colaborador conforme o tipo de ticket.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 xml:space="preserve">Clique em </w:t>
      </w:r>
      <w:r>
        <w:rPr>
          <w:b/>
        </w:rPr>
        <w:t>Validar / Rejeitar</w:t>
      </w:r>
      <w:r>
        <w:t xml:space="preserve"> → confirme a resolução ou rejeite com observação.</w:t>
      </w:r>
    </w:p>
    <w:p>
      <w:pPr>
        <w:spacing w:before="80" w:after="200"/>
        <w:ind w:left="170"/>
        <w:shd w:val="clear" w:color="auto" w:fill="EAF1F9"/>
        <w:pBdr>
          <w:left w:val="single" w:sz="18" w:space="8" w:color="1F4E79"/>
        </w:pBdr>
      </w:pPr>
      <w:r>
        <w:rPr>
          <w:b/>
        </w:rPr>
        <w:t>VTE:</w:t>
      </w:r>
      <w:r>
        <w:t xml:space="preserve"> Ao resolver, o colaborador é automaticamente alocado para o setor/turno de destino. Após 12 horas, o sistema reverte para o setor/turno de origem sem necessidade de ação manual.</w:t>
      </w:r>
    </w:p>
    <w:p>
      <w:pPr>
        <w:pStyle w:val="Heading1"/>
      </w:pPr>
      <w:r>
        <w:t>8. Dashboard</w:t>
      </w:r>
    </w:p>
    <w:p>
      <w:r>
        <w:rPr>
          <w:b/>
        </w:rPr>
        <w:t>Caminho:</w:t>
      </w:r>
      <w:r>
        <w:t xml:space="preserve"> Início → Dashboard</w:t>
      </w:r>
    </w:p>
    <w:p>
      <w:r>
        <w:t xml:space="preserve">Painel de indicadores em tempo real com filtros por </w:t>
      </w:r>
      <w:r>
        <w:rPr>
          <w:b/>
        </w:rPr>
        <w:t>Área</w:t>
      </w:r>
      <w:r>
        <w:t xml:space="preserve">, </w:t>
      </w:r>
      <w:r>
        <w:rPr>
          <w:b/>
        </w:rPr>
        <w:t>Turno</w:t>
      </w:r>
      <w:r>
        <w:t xml:space="preserve">, </w:t>
      </w:r>
      <w:r>
        <w:rPr>
          <w:b/>
        </w:rPr>
        <w:t>Status</w:t>
      </w:r>
      <w:r>
        <w:t xml:space="preserve"> e </w:t>
      </w:r>
      <w:r>
        <w:rPr>
          <w:b/>
        </w:rPr>
        <w:t>Cargo</w:t>
      </w:r>
      <w:r>
        <w:t xml:space="preserve"> (suporta múltipla seleção com Ctrl+clique).</w:t>
      </w:r>
    </w:p>
    <w:p>
      <w:pPr>
        <w:pStyle w:val="Heading2"/>
      </w:pPr>
      <w:r>
        <w:t>8.1 Cards principais</w:t>
      </w:r>
    </w:p>
    <w:p>
      <w:pPr>
        <w:pStyle w:val="ListBullet"/>
        <w:spacing w:after="40"/>
      </w:pPr>
      <w:r>
        <w:rPr>
          <w:b/>
        </w:rPr>
        <w:t>HC Total</w:t>
      </w:r>
      <w:r>
        <w:t xml:space="preserve"> — total de colaboradores na base</w:t>
      </w:r>
    </w:p>
    <w:p>
      <w:pPr>
        <w:pStyle w:val="ListBullet"/>
        <w:spacing w:after="40"/>
      </w:pPr>
      <w:r>
        <w:rPr>
          <w:b/>
        </w:rPr>
        <w:t>HC Operacional</w:t>
      </w:r>
      <w:r>
        <w:t xml:space="preserve"> — colaboradores com status OPERACIONAL</w:t>
      </w:r>
    </w:p>
    <w:p>
      <w:pPr>
        <w:pStyle w:val="ListBullet"/>
        <w:spacing w:after="40"/>
      </w:pPr>
      <w:r>
        <w:rPr>
          <w:b/>
        </w:rPr>
        <w:t>% Outbound</w:t>
      </w:r>
      <w:r>
        <w:t xml:space="preserve"> — percentual do HC alocado em áreas de saída (OUTBOUND, TRANSFER OUT, INSUMOS, LP)</w:t>
      </w:r>
    </w:p>
    <w:p>
      <w:pPr>
        <w:pStyle w:val="ListBullet"/>
        <w:spacing w:after="40"/>
      </w:pPr>
      <w:r>
        <w:rPr>
          <w:b/>
        </w:rPr>
        <w:t>% Inbound</w:t>
      </w:r>
      <w:r>
        <w:t xml:space="preserve"> — percentual do HC alocado em áreas de entrada (INBOUND, TRANSFER IN, C-RET)</w:t>
      </w:r>
    </w:p>
    <w:p>
      <w:pPr>
        <w:pStyle w:val="ListBullet"/>
        <w:spacing w:after="40"/>
      </w:pPr>
      <w:r>
        <w:rPr>
          <w:b/>
        </w:rPr>
        <w:t>% ICQA</w:t>
      </w:r>
      <w:r>
        <w:t xml:space="preserve"> — percentual do HC alocado em ICQA</w:t>
      </w:r>
    </w:p>
    <w:p>
      <w:pPr>
        <w:pStyle w:val="Heading2"/>
      </w:pPr>
      <w:r>
        <w:t>8.2 Gráficos de HC</w:t>
      </w:r>
    </w:p>
    <w:p>
      <w:pPr>
        <w:pStyle w:val="ListBullet"/>
        <w:spacing w:after="40"/>
      </w:pPr>
      <w:r>
        <w:t>HC por Área</w:t>
      </w:r>
    </w:p>
    <w:p>
      <w:pPr>
        <w:pStyle w:val="ListBullet"/>
        <w:spacing w:after="40"/>
      </w:pPr>
      <w:r>
        <w:t>Associados e PITs por turno</w:t>
      </w:r>
    </w:p>
    <w:p>
      <w:pPr>
        <w:pStyle w:val="ListBullet"/>
        <w:spacing w:after="40"/>
      </w:pPr>
      <w:r>
        <w:t>HC por Cargo</w:t>
      </w:r>
    </w:p>
    <w:p>
      <w:pPr>
        <w:pStyle w:val="ListBullet"/>
        <w:spacing w:after="40"/>
      </w:pPr>
      <w:r>
        <w:t>HC por Turno</w:t>
      </w:r>
    </w:p>
    <w:p>
      <w:pPr>
        <w:pStyle w:val="ListBullet"/>
        <w:spacing w:after="40"/>
      </w:pPr>
      <w:r>
        <w:t>Distribuição de Status</w:t>
      </w:r>
    </w:p>
    <w:p>
      <w:pPr>
        <w:pStyle w:val="ListBullet"/>
        <w:spacing w:after="40"/>
      </w:pPr>
      <w:r>
        <w:t>HC Operacional por Turno (Analista, AA, Associado, PIT)</w:t>
      </w:r>
    </w:p>
    <w:p>
      <w:pPr>
        <w:pStyle w:val="Heading2"/>
      </w:pPr>
      <w:r>
        <w:t>8.3 Seção LC Atual</w:t>
      </w:r>
    </w:p>
    <w:p>
      <w:pPr>
        <w:pStyle w:val="ListBullet"/>
        <w:spacing w:after="40"/>
      </w:pPr>
      <w:r>
        <w:rPr>
          <w:b/>
        </w:rPr>
        <w:t>LC Registros</w:t>
      </w:r>
      <w:r>
        <w:t xml:space="preserve"> — total de registros de Learning Curve</w:t>
      </w:r>
    </w:p>
    <w:p>
      <w:pPr>
        <w:pStyle w:val="ListBullet"/>
        <w:spacing w:after="40"/>
      </w:pPr>
      <w:r>
        <w:rPr>
          <w:b/>
        </w:rPr>
        <w:t>Pessoas com LC</w:t>
      </w:r>
      <w:r>
        <w:t xml:space="preserve"> — colaboradores únicos com LC cadastrada</w:t>
      </w:r>
    </w:p>
    <w:p>
      <w:pPr>
        <w:pStyle w:val="ListBullet"/>
        <w:spacing w:after="40"/>
      </w:pPr>
      <w:r>
        <w:rPr>
          <w:b/>
        </w:rPr>
        <w:t>Processos LC</w:t>
      </w:r>
      <w:r>
        <w:t xml:space="preserve"> — quantidade de processos distintos</w:t>
      </w:r>
    </w:p>
    <w:p>
      <w:pPr>
        <w:pStyle w:val="ListBullet"/>
        <w:spacing w:after="40"/>
      </w:pPr>
      <w:r>
        <w:rPr>
          <w:b/>
        </w:rPr>
        <w:t>AA sem LC</w:t>
      </w:r>
      <w:r>
        <w:t xml:space="preserve"> — AA/Associados OPERACIONAIS sem nenhum processo de LC</w:t>
      </w:r>
    </w:p>
    <w:p>
      <w:r>
        <w:rPr>
          <w:b/>
        </w:rPr>
        <w:t>Gráficos LC:</w:t>
      </w:r>
    </w:p>
    <w:p>
      <w:pPr>
        <w:pStyle w:val="ListBullet"/>
        <w:spacing w:after="40"/>
      </w:pPr>
      <w:r>
        <w:t>LC por Processo, por Level, por Turno, por Área, por Cargo, por Status HC</w:t>
      </w:r>
    </w:p>
    <w:p>
      <w:pPr>
        <w:pStyle w:val="ListBullet"/>
        <w:spacing w:after="40"/>
      </w:pPr>
      <w:r>
        <w:t>Processo por Level (cruzamento)</w:t>
      </w:r>
    </w:p>
    <w:p>
      <w:pPr>
        <w:pStyle w:val="ListBullet"/>
        <w:spacing w:after="40"/>
      </w:pPr>
      <w:r>
        <w:t>Turno por Level</w:t>
      </w:r>
    </w:p>
    <w:p>
      <w:pPr>
        <w:pStyle w:val="ListBullet"/>
        <w:spacing w:after="40"/>
      </w:pPr>
      <w:r>
        <w:t>Top 15 Logins por quantidade de LC</w:t>
      </w:r>
    </w:p>
    <w:p>
      <w:pPr>
        <w:pStyle w:val="Heading1"/>
      </w:pPr>
      <w:r>
        <w:t>9. LC — Learning Curve</w:t>
      </w:r>
    </w:p>
    <w:p>
      <w:r>
        <w:rPr>
          <w:b/>
        </w:rPr>
        <w:t>Caminho:</w:t>
      </w:r>
      <w:r>
        <w:t xml:space="preserve"> Dashboard → LC (ou menu LC)</w:t>
      </w:r>
    </w:p>
    <w:p>
      <w:pPr>
        <w:pStyle w:val="Heading2"/>
      </w:pPr>
      <w:r>
        <w:t>9.1 O que é</w:t>
      </w:r>
    </w:p>
    <w:p>
      <w:r>
        <w:t>Registro do nível de capacitação (LC Level) de cada colaborador por processo operacional. Permite identificar quem está produtivo (tem LC) e quem está improdutivo (sem LC).</w:t>
      </w:r>
    </w:p>
    <w:p>
      <w:pPr>
        <w:pStyle w:val="Heading2"/>
      </w:pPr>
      <w:r>
        <w:t>9.2 Filtros</w:t>
      </w:r>
    </w:p>
    <w:p>
      <w:pPr>
        <w:pStyle w:val="ListBullet"/>
        <w:spacing w:after="40"/>
      </w:pPr>
      <w:r>
        <w:t>Pesquisa livre por login, processo, nome ou cargo</w:t>
      </w:r>
    </w:p>
    <w:p>
      <w:pPr>
        <w:pStyle w:val="ListBullet"/>
        <w:spacing w:after="40"/>
      </w:pPr>
      <w:r>
        <w:t>Filtros por Processo, LC Level, Área, Turno, Status HC, Cargo</w:t>
      </w:r>
    </w:p>
    <w:p>
      <w:pPr>
        <w:pStyle w:val="ListBullet"/>
        <w:spacing w:after="40"/>
      </w:pPr>
      <w:r>
        <w:t xml:space="preserve">Filtro de Produtividade: </w:t>
      </w:r>
      <w:r>
        <w:rPr>
          <w:b/>
        </w:rPr>
        <w:t>Com LC</w:t>
      </w:r>
      <w:r>
        <w:t xml:space="preserve"> / </w:t>
      </w:r>
      <w:r>
        <w:rPr>
          <w:b/>
        </w:rPr>
        <w:t>Sem LC</w:t>
      </w:r>
      <w:r>
        <w:t xml:space="preserve"> / </w:t>
      </w:r>
      <w:r>
        <w:rPr>
          <w:b/>
        </w:rPr>
        <w:t>Ambos</w:t>
      </w:r>
    </w:p>
    <w:p>
      <w:pPr>
        <w:pStyle w:val="Heading2"/>
      </w:pPr>
      <w:r>
        <w:t>9.3 Importação da base de LC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 xml:space="preserve">Clique em </w:t>
      </w:r>
      <w:r>
        <w:rPr>
          <w:b/>
        </w:rPr>
        <w:t>Importar base de LC</w:t>
      </w:r>
      <w:r>
        <w:t xml:space="preserve"> no LIST.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 xml:space="preserve">Selecione o arquivo </w:t>
      </w:r>
      <w:r>
        <w:rPr>
          <w:rFonts w:ascii="Consolas" w:hAnsi="Consolas"/>
          <w:sz w:val="19"/>
        </w:rPr>
        <w:t>.xlsx</w:t>
      </w:r>
      <w:r>
        <w:t xml:space="preserve"> exportado do sistema de LC (colunas: Login, Process Name, LC Level).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>O sistema descarta registros de logins não encontrados no HC.</w:t>
      </w:r>
    </w:p>
    <w:p>
      <w:pPr>
        <w:spacing w:after="40"/>
        <w:ind w:left="510" w:hanging="283"/>
      </w:pPr>
      <w:r>
        <w:rPr>
          <w:b/>
        </w:rPr>
        <w:t xml:space="preserve">4.  </w:t>
      </w:r>
      <w:r>
        <w:t>A base anterior é substituída completamente.</w:t>
      </w:r>
    </w:p>
    <w:p>
      <w:pPr>
        <w:pStyle w:val="Heading2"/>
      </w:pPr>
      <w:r>
        <w:t>9.4 Exportação</w:t>
      </w:r>
    </w:p>
    <w:p>
      <w:pPr>
        <w:pStyle w:val="ListBullet"/>
        <w:spacing w:after="40"/>
      </w:pPr>
      <w:r>
        <w:t xml:space="preserve">Clique em </w:t>
      </w:r>
      <w:r>
        <w:rPr>
          <w:b/>
        </w:rPr>
        <w:t>Exportar LC Excel</w:t>
      </w:r>
      <w:r>
        <w:t xml:space="preserve"> para baixar a base atual de LC em </w:t>
      </w:r>
      <w:r>
        <w:rPr>
          <w:rFonts w:ascii="Consolas" w:hAnsi="Consolas"/>
          <w:sz w:val="19"/>
        </w:rPr>
        <w:t>.xlsx</w:t>
      </w:r>
      <w:r>
        <w:t>.</w:t>
      </w:r>
    </w:p>
    <w:p>
      <w:pPr>
        <w:pStyle w:val="Heading1"/>
      </w:pPr>
      <w:r>
        <w:t>10. Histórico</w:t>
      </w:r>
    </w:p>
    <w:p>
      <w:r>
        <w:rPr>
          <w:b/>
        </w:rPr>
        <w:t>Caminho:</w:t>
      </w:r>
      <w:r>
        <w:t xml:space="preserve"> Início → Histórico *(somente EXPERT)*</w:t>
      </w:r>
    </w:p>
    <w:p>
      <w:pPr>
        <w:pStyle w:val="Heading2"/>
      </w:pPr>
      <w:r>
        <w:t>10.1 Registro de Atividades</w:t>
      </w:r>
    </w:p>
    <w:p>
      <w:r>
        <w:t>Auditoria completa de todas as ações realizadas no sistema: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Adição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Novo colaborador cadastrado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Edição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Dados do colaborador alterados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Edição de Status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do colaborador alterado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Exclusão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removido da base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Desligamento Automático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arquivado automaticamente pelo sistema</w:t>
            </w:r>
          </w:p>
        </w:tc>
      </w:tr>
    </w:tbl>
    <w:p>
      <w:pPr>
        <w:spacing w:after="40"/>
      </w:pPr>
    </w:p>
    <w:p>
      <w:r>
        <w:t>Exibe: data/hora, tipo, colaborador afetado, usuário que realizou a ação e descrição detalhada.</w:t>
      </w:r>
    </w:p>
    <w:p>
      <w:pPr>
        <w:pStyle w:val="Heading2"/>
      </w:pPr>
      <w:r>
        <w:t>10.2 Histórico Operacional</w:t>
      </w:r>
    </w:p>
    <w:p>
      <w:r>
        <w:t>Arquivo de colaboradores desligados. Mantém: nome, login, cargo, área, turno, data de desligamento, motivo, data de arquivamento e quem arquivou.</w:t>
      </w:r>
    </w:p>
    <w:p>
      <w:pPr>
        <w:pStyle w:val="Heading1"/>
      </w:pPr>
      <w:r>
        <w:t>11. Usuários e Permissões</w:t>
      </w:r>
    </w:p>
    <w:p>
      <w:r>
        <w:rPr>
          <w:b/>
        </w:rPr>
        <w:t>Caminho:</w:t>
      </w:r>
      <w:r>
        <w:t xml:space="preserve"> Início → Usuários *(somente EXPERT)*</w:t>
      </w:r>
    </w:p>
    <w:p>
      <w:pPr>
        <w:pStyle w:val="Heading2"/>
      </w:pPr>
      <w:r>
        <w:t>11.1 Gerenciar permissões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>Localize o operador pelo login ou nome.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 xml:space="preserve">Clique em </w:t>
      </w:r>
      <w:r>
        <w:rPr>
          <w:b/>
        </w:rPr>
        <w:t>Editar</w:t>
      </w:r>
      <w:r>
        <w:t>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 xml:space="preserve">Defina </w:t>
      </w:r>
      <w:r>
        <w:rPr>
          <w:b/>
        </w:rPr>
        <w:t>Acesso ao HC Overview</w:t>
      </w:r>
      <w:r>
        <w:t xml:space="preserve"> (Permitido / Bloqueado) e o </w:t>
      </w:r>
      <w:r>
        <w:rPr>
          <w:b/>
        </w:rPr>
        <w:t>Nível</w:t>
      </w:r>
      <w:r>
        <w:t xml:space="preserve"> (LC1, LC3, LC5, EXPERT).</w:t>
      </w:r>
    </w:p>
    <w:p>
      <w:pPr>
        <w:spacing w:after="40"/>
        <w:ind w:left="510" w:hanging="283"/>
      </w:pPr>
      <w:r>
        <w:rPr>
          <w:b/>
        </w:rPr>
        <w:t xml:space="preserve">4.  </w:t>
      </w:r>
      <w:r>
        <w:t xml:space="preserve">Clique em </w:t>
      </w:r>
      <w:r>
        <w:rPr>
          <w:b/>
        </w:rPr>
        <w:t>Salvar</w:t>
      </w:r>
      <w:r>
        <w:t>.</w:t>
      </w:r>
    </w:p>
    <w:p>
      <w:pPr>
        <w:spacing w:before="80" w:after="200"/>
        <w:ind w:left="170"/>
        <w:shd w:val="clear" w:color="auto" w:fill="EAF1F9"/>
        <w:pBdr>
          <w:left w:val="single" w:sz="18" w:space="8" w:color="1F4E79"/>
        </w:pBdr>
      </w:pPr>
      <w:r>
        <w:t xml:space="preserve">Os operadores são importados da tabela central </w:t>
      </w:r>
      <w:r>
        <w:rPr>
          <w:rFonts w:ascii="Consolas" w:hAnsi="Consolas"/>
          <w:sz w:val="19"/>
        </w:rPr>
        <w:t>operadores</w:t>
      </w:r>
      <w:r>
        <w:t xml:space="preserve"> — não é necessário criar usuários manualmente.</w:t>
      </w:r>
    </w:p>
    <w:p>
      <w:pPr>
        <w:pStyle w:val="Heading2"/>
      </w:pPr>
      <w:r>
        <w:t>11.2 Configuração de Shifts (horários de reset)</w:t>
      </w:r>
    </w:p>
    <w:p>
      <w:pPr>
        <w:spacing w:after="40"/>
        <w:ind w:left="510" w:hanging="283"/>
      </w:pPr>
      <w:r>
        <w:rPr>
          <w:b/>
        </w:rPr>
        <w:t xml:space="preserve">1.  </w:t>
      </w:r>
      <w:r>
        <w:t xml:space="preserve">Na seção </w:t>
      </w:r>
      <w:r>
        <w:rPr>
          <w:b/>
        </w:rPr>
        <w:t>Configuração de Shifts</w:t>
      </w:r>
      <w:r>
        <w:t>, defina o horário de reset para cada turno (BLUE DAY, BLUE NIGHT, RED DAY, RED NIGHT, ADM).</w:t>
      </w:r>
    </w:p>
    <w:p>
      <w:pPr>
        <w:spacing w:after="40"/>
        <w:ind w:left="510" w:hanging="283"/>
      </w:pPr>
      <w:r>
        <w:rPr>
          <w:b/>
        </w:rPr>
        <w:t xml:space="preserve">2.  </w:t>
      </w:r>
      <w:r>
        <w:t xml:space="preserve">Clique em </w:t>
      </w:r>
      <w:r>
        <w:rPr>
          <w:b/>
        </w:rPr>
        <w:t>Salvar horários</w:t>
      </w:r>
      <w:r>
        <w:t>.</w:t>
      </w:r>
    </w:p>
    <w:p>
      <w:pPr>
        <w:spacing w:after="40"/>
        <w:ind w:left="510" w:hanging="283"/>
      </w:pPr>
      <w:r>
        <w:rPr>
          <w:b/>
        </w:rPr>
        <w:t xml:space="preserve">3.  </w:t>
      </w:r>
      <w:r>
        <w:t xml:space="preserve">Na hora configurada, a chamada de todos os colaboradores OPERACIONAIS volta para </w:t>
      </w:r>
      <w:r>
        <w:rPr>
          <w:b/>
        </w:rPr>
        <w:t>Presente</w:t>
      </w:r>
      <w:r>
        <w:t xml:space="preserve"> automaticamente.</w:t>
      </w:r>
    </w:p>
    <w:p>
      <w:pPr>
        <w:pStyle w:val="Heading1"/>
      </w:pPr>
      <w:r>
        <w:t>12. Automações do Sistema</w:t>
      </w:r>
    </w:p>
    <w:p>
      <w:r>
        <w:t>O sistema executa as seguintes ações automáticas sem necessidade de intervenção manual: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Automação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Quando ocorre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Virada de Treinamento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Diariamente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AA/Associado → OPERACIONAL após 2 dias; PIT → OPERACIONAL após 5 dias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Retorno de Ausência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Dia seguinte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com Ausência volta para OPERACIONAL automaticamente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Ativação de status agendado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Na data marcada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Licença/Férias/Desligado agendados passam a valer no dia configurado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Retorno de Licença/Férias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Na data de fim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volta para OPERACIONAL ao término do período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Arquivamento de desligados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Na data de desligamento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é movido para o Histórico Operacional e removido da lista ativa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Virada para OFF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Toda terça-feira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Licença/Férias/Desligado sem data definida viram OFF (continuam em Pendências)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Reset de chamada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Horário configurado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os OPERACIONAIS voltam para Presente na virada do turno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Reversão de VTE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12h após resolução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Colaborador retorna ao setor/turno de origem automaticamente</w:t>
            </w:r>
          </w:p>
        </w:tc>
      </w:tr>
    </w:tbl>
    <w:p>
      <w:pPr>
        <w:spacing w:after="40"/>
      </w:pPr>
    </w:p>
    <w:p>
      <w:pPr>
        <w:pStyle w:val="Heading1"/>
      </w:pPr>
      <w:r>
        <w:t>13. Multi-FC (Múltiplos Centros de Distribuição)</w:t>
      </w:r>
    </w:p>
    <w:p>
      <w:r>
        <w:t>O sistema suporta múltiplos FCs (ex.: GIG2, IXD-CNF2) com bases de dados independentes.</w:t>
      </w:r>
    </w:p>
    <w:p>
      <w:pPr>
        <w:pStyle w:val="ListBullet"/>
        <w:spacing w:after="40"/>
      </w:pPr>
      <w:r>
        <w:t>O FC ativo é exibido no cabeçalho do sistema.</w:t>
      </w:r>
    </w:p>
    <w:p>
      <w:pPr>
        <w:pStyle w:val="ListBullet"/>
        <w:spacing w:after="40"/>
      </w:pPr>
      <w:r>
        <w:t>Cada FC tem sua própria base de colaboradores, LC, tickets e histórico.</w:t>
      </w:r>
    </w:p>
    <w:p>
      <w:pPr>
        <w:pStyle w:val="ListBullet"/>
        <w:spacing w:after="40"/>
      </w:pPr>
      <w:r>
        <w:t>A troca de FC é feita via sessão — os dados exibidos sempre correspondem ao FC selecionado.</w:t>
      </w:r>
    </w:p>
    <w:p>
      <w:pPr>
        <w:pStyle w:val="Heading1"/>
      </w:pPr>
      <w:r>
        <w:t>14. Benefícios do Sistema</w:t>
      </w:r>
    </w:p>
    <w:p>
      <w:pPr>
        <w:pStyle w:val="Heading2"/>
      </w:pPr>
      <w:r>
        <w:t>Operacionais</w:t>
      </w:r>
    </w:p>
    <w:p>
      <w:pPr>
        <w:pStyle w:val="ListBullet"/>
        <w:spacing w:after="40"/>
      </w:pPr>
      <w:r>
        <w:rPr>
          <w:b/>
        </w:rPr>
        <w:t>Visibilidade em tempo real</w:t>
      </w:r>
      <w:r>
        <w:t xml:space="preserve"> do HC disponível por turno, área e cargo</w:t>
      </w:r>
    </w:p>
    <w:p>
      <w:pPr>
        <w:pStyle w:val="ListBullet"/>
        <w:spacing w:after="40"/>
      </w:pPr>
      <w:r>
        <w:rPr>
          <w:b/>
        </w:rPr>
        <w:t>Eliminação de planilhas manuais</w:t>
      </w:r>
      <w:r>
        <w:t xml:space="preserve"> — uma única fonte de verdade para toda a operação</w:t>
      </w:r>
    </w:p>
    <w:p>
      <w:pPr>
        <w:pStyle w:val="ListBullet"/>
        <w:spacing w:after="40"/>
      </w:pPr>
      <w:r>
        <w:rPr>
          <w:b/>
        </w:rPr>
        <w:t>Alertas automáticos</w:t>
      </w:r>
      <w:r>
        <w:t xml:space="preserve"> de pendências na tela inicial, sem necessidade de verificação manual</w:t>
      </w:r>
    </w:p>
    <w:p>
      <w:pPr>
        <w:pStyle w:val="ListBullet"/>
        <w:spacing w:after="40"/>
      </w:pPr>
      <w:r>
        <w:rPr>
          <w:b/>
        </w:rPr>
        <w:t>Chamada digital</w:t>
      </w:r>
      <w:r>
        <w:t xml:space="preserve"> com reset automático por virada de turno, eliminando o processo manual de chamada</w:t>
      </w:r>
    </w:p>
    <w:p>
      <w:pPr>
        <w:pStyle w:val="Heading2"/>
      </w:pPr>
      <w:r>
        <w:t>Gestão de Pessoas</w:t>
      </w:r>
    </w:p>
    <w:p>
      <w:pPr>
        <w:pStyle w:val="ListBullet"/>
        <w:spacing w:after="40"/>
      </w:pPr>
      <w:r>
        <w:rPr>
          <w:b/>
        </w:rPr>
        <w:t>Controle completo do ciclo do colaborador:</w:t>
      </w:r>
      <w:r>
        <w:t xml:space="preserve"> admissão → treinamento → operacional → afastamento → desligamento</w:t>
      </w:r>
    </w:p>
    <w:p>
      <w:pPr>
        <w:pStyle w:val="ListBullet"/>
        <w:spacing w:after="40"/>
      </w:pPr>
      <w:r>
        <w:rPr>
          <w:b/>
        </w:rPr>
        <w:t>Agendamento de status:</w:t>
      </w:r>
      <w:r>
        <w:t xml:space="preserve"> Licença, Férias e Desligamento podem ser programados com antecedência</w:t>
      </w:r>
    </w:p>
    <w:p>
      <w:pPr>
        <w:pStyle w:val="ListBullet"/>
        <w:spacing w:after="40"/>
      </w:pPr>
      <w:r>
        <w:rPr>
          <w:b/>
        </w:rPr>
        <w:t>Histórico de desligados</w:t>
      </w:r>
      <w:r>
        <w:t xml:space="preserve"> preservado para consultas futuras e auditorias</w:t>
      </w:r>
    </w:p>
    <w:p>
      <w:pPr>
        <w:pStyle w:val="ListBullet"/>
        <w:spacing w:after="40"/>
      </w:pPr>
      <w:r>
        <w:rPr>
          <w:b/>
        </w:rPr>
        <w:t>Integração com LC:</w:t>
      </w:r>
      <w:r>
        <w:t xml:space="preserve"> identifica imediatamente quem está produtivo e quem precisa de capacitação</w:t>
      </w:r>
    </w:p>
    <w:p>
      <w:pPr>
        <w:pStyle w:val="Heading2"/>
      </w:pPr>
      <w:r>
        <w:t>Conformidade e Auditoria</w:t>
      </w:r>
    </w:p>
    <w:p>
      <w:pPr>
        <w:pStyle w:val="ListBullet"/>
        <w:spacing w:after="40"/>
      </w:pPr>
      <w:r>
        <w:rPr>
          <w:b/>
        </w:rPr>
        <w:t>Rastreabilidade total:</w:t>
      </w:r>
      <w:r>
        <w:t xml:space="preserve"> toda ação é registrada com usuário, data/hora e dados antes/depois</w:t>
      </w:r>
    </w:p>
    <w:p>
      <w:pPr>
        <w:pStyle w:val="ListBullet"/>
        <w:spacing w:after="40"/>
      </w:pPr>
      <w:r>
        <w:rPr>
          <w:b/>
        </w:rPr>
        <w:t>Controle de prazos:</w:t>
      </w:r>
      <w:r>
        <w:t xml:space="preserve"> prazo de terça-feira para definição de datas com alerta visual e virada automática para OFF</w:t>
      </w:r>
    </w:p>
    <w:p>
      <w:pPr>
        <w:pStyle w:val="ListBullet"/>
        <w:spacing w:after="40"/>
      </w:pPr>
      <w:r>
        <w:rPr>
          <w:b/>
        </w:rPr>
        <w:t>Tickets de premissas integrados:</w:t>
      </w:r>
      <w:r>
        <w:t xml:space="preserve"> validação automática das ações no HC contra os tickets de planejamento (LS, LT, TOFF, RP, ON)</w:t>
      </w:r>
    </w:p>
    <w:p>
      <w:pPr>
        <w:pStyle w:val="ListBullet"/>
        <w:spacing w:after="40"/>
      </w:pPr>
      <w:r>
        <w:rPr>
          <w:b/>
        </w:rPr>
        <w:t>Tickets RH (VTO/VTE):</w:t>
      </w:r>
      <w:r>
        <w:t xml:space="preserve"> resolução rastreada com validação de regras de negócio</w:t>
      </w:r>
    </w:p>
    <w:p>
      <w:pPr>
        <w:pStyle w:val="Heading2"/>
      </w:pPr>
      <w:r>
        <w:t>Segurança e Controle de Acesso</w:t>
      </w:r>
    </w:p>
    <w:p>
      <w:pPr>
        <w:pStyle w:val="ListBullet"/>
        <w:spacing w:after="40"/>
      </w:pPr>
      <w:r>
        <w:rPr>
          <w:b/>
        </w:rPr>
        <w:t>Níveis de acesso granulares</w:t>
      </w:r>
      <w:r>
        <w:t xml:space="preserve"> (LC1, LC3, LC5, EXPERT) — cada usuário vê e faz apenas o que é necessário para sua função</w:t>
      </w:r>
    </w:p>
    <w:p>
      <w:pPr>
        <w:pStyle w:val="ListBullet"/>
        <w:spacing w:after="40"/>
      </w:pPr>
      <w:r>
        <w:rPr>
          <w:b/>
        </w:rPr>
        <w:t>Integração com a tabela central de operadores</w:t>
      </w:r>
      <w:r>
        <w:t xml:space="preserve"> — sem criação manual de usuários</w:t>
      </w:r>
    </w:p>
    <w:p>
      <w:pPr>
        <w:pStyle w:val="ListBullet"/>
        <w:spacing w:after="40"/>
      </w:pPr>
      <w:r>
        <w:rPr>
          <w:b/>
        </w:rPr>
        <w:t>Proteção de dados:</w:t>
      </w:r>
      <w:r>
        <w:t xml:space="preserve"> colaboradores desligados são arquivados, não excluídos permanentemente</w:t>
      </w:r>
    </w:p>
    <w:p>
      <w:pPr>
        <w:pStyle w:val="Heading2"/>
      </w:pPr>
      <w:r>
        <w:t>Eficiência Operacional</w:t>
      </w:r>
    </w:p>
    <w:p>
      <w:pPr>
        <w:pStyle w:val="ListBullet"/>
        <w:spacing w:after="40"/>
      </w:pPr>
      <w:r>
        <w:rPr>
          <w:b/>
        </w:rPr>
        <w:t>Dashboard com filtros dinâmicos</w:t>
      </w:r>
      <w:r>
        <w:t xml:space="preserve"> para análise rápida por área, turno, cargo e status</w:t>
      </w:r>
    </w:p>
    <w:p>
      <w:pPr>
        <w:pStyle w:val="ListBullet"/>
        <w:spacing w:after="40"/>
      </w:pPr>
      <w:r>
        <w:rPr>
          <w:b/>
        </w:rPr>
        <w:t>Importação/exportação Excel e CSV</w:t>
      </w:r>
      <w:r>
        <w:t xml:space="preserve"> para integração com outros sistemas</w:t>
      </w:r>
    </w:p>
    <w:p>
      <w:pPr>
        <w:pStyle w:val="ListBullet"/>
        <w:spacing w:after="40"/>
      </w:pPr>
      <w:r>
        <w:rPr>
          <w:b/>
        </w:rPr>
        <w:t>Resolução de tickets com um clique:</w:t>
      </w:r>
      <w:r>
        <w:t xml:space="preserve"> botão "Resolver Pendência" leva direto ao colaborador no LIST</w:t>
      </w:r>
    </w:p>
    <w:p>
      <w:pPr>
        <w:pStyle w:val="ListBullet"/>
        <w:spacing w:after="40"/>
      </w:pPr>
      <w:r>
        <w:rPr>
          <w:b/>
        </w:rPr>
        <w:t>Reversão automática de VTE</w:t>
      </w:r>
      <w:r>
        <w:t xml:space="preserve"> após 12 horas — sem risco de esquecer de reverter manualmente</w:t>
      </w:r>
    </w:p>
    <w:p>
      <w:pPr>
        <w:pStyle w:val="Heading1"/>
      </w:pPr>
      <w:r>
        <w:t>15. Fluxo Resumido por Perfil</w:t>
      </w:r>
    </w:p>
    <w:p>
      <w:pPr>
        <w:pStyle w:val="Heading2"/>
      </w:pPr>
      <w:r>
        <w:t>Gestor / Supervisor (LC3 ou LC5)</w:t>
      </w:r>
    </w:p>
    <w:p>
      <w:pPr>
        <w:spacing w:before="80" w:after="200"/>
        <w:ind w:left="113"/>
        <w:shd w:val="clear" w:color="auto" w:fill="F2F4F7"/>
      </w:pPr>
      <w:r>
        <w:rPr>
          <w:rFonts w:ascii="Consolas" w:hAnsi="Consolas"/>
          <w:sz w:val="18"/>
        </w:rPr>
        <w:t>Início do turno:</w:t>
        <w:br/>
      </w:r>
      <w:r>
        <w:rPr>
          <w:rFonts w:ascii="Consolas" w:hAnsi="Consolas"/>
          <w:sz w:val="18"/>
        </w:rPr>
        <w:t>1. Acesse Início → verifique o banner de pendências</w:t>
        <w:br/>
      </w:r>
      <w:r>
        <w:rPr>
          <w:rFonts w:ascii="Consolas" w:hAnsi="Consolas"/>
          <w:sz w:val="18"/>
        </w:rPr>
        <w:t>2. Acesse Pendências → resolva pendências cadastrais e tickets RH</w:t>
        <w:br/>
      </w:r>
      <w:r>
        <w:rPr>
          <w:rFonts w:ascii="Consolas" w:hAnsi="Consolas"/>
          <w:sz w:val="18"/>
        </w:rPr>
        <w:t>3. Acesse LIST → faça a chamada (marque ausentes)</w:t>
        <w:br/>
      </w:r>
      <w:r>
        <w:rPr>
          <w:rFonts w:ascii="Consolas" w:hAnsi="Consolas"/>
          <w:sz w:val="18"/>
        </w:rPr>
        <w:t>4. Cadastre novos colaboradores se necessário (Novo HC)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Durante o turno:</w:t>
        <w:br/>
      </w:r>
      <w:r>
        <w:rPr>
          <w:rFonts w:ascii="Consolas" w:hAnsi="Consolas"/>
          <w:sz w:val="18"/>
        </w:rPr>
        <w:t>5. Atualize status de colaboradores conforme necessário (Ausência, Licença, etc.)</w:t>
        <w:br/>
      </w:r>
      <w:r>
        <w:rPr>
          <w:rFonts w:ascii="Consolas" w:hAnsi="Consolas"/>
          <w:sz w:val="18"/>
        </w:rPr>
        <w:t>6. Resolva tickets de premissas (LS, LT, TOFF, RP, ON) dentro do prazo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Fim do turno:</w:t>
        <w:br/>
      </w:r>
      <w:r>
        <w:rPr>
          <w:rFonts w:ascii="Consolas" w:hAnsi="Consolas"/>
          <w:sz w:val="18"/>
        </w:rPr>
        <w:t>7. Exporte o HC se necessário (Exportar Excel)</w:t>
      </w:r>
    </w:p>
    <w:p>
      <w:pPr>
        <w:pStyle w:val="Heading2"/>
      </w:pPr>
      <w:r>
        <w:t>Analista / RME (LC1 ou LC3)</w:t>
      </w:r>
    </w:p>
    <w:p>
      <w:pPr>
        <w:spacing w:before="80" w:after="200"/>
        <w:ind w:left="113"/>
        <w:shd w:val="clear" w:color="auto" w:fill="F2F4F7"/>
      </w:pPr>
      <w:r>
        <w:rPr>
          <w:rFonts w:ascii="Consolas" w:hAnsi="Consolas"/>
          <w:sz w:val="18"/>
        </w:rPr>
        <w:t>1. Acesse Dashboard → monitore indicadores de HC e LC</w:t>
        <w:br/>
      </w:r>
      <w:r>
        <w:rPr>
          <w:rFonts w:ascii="Consolas" w:hAnsi="Consolas"/>
          <w:sz w:val="18"/>
        </w:rPr>
        <w:t>2. Acesse LC → verifique produtividade e identifique AA sem LC</w:t>
        <w:br/>
      </w:r>
      <w:r>
        <w:rPr>
          <w:rFonts w:ascii="Consolas" w:hAnsi="Consolas"/>
          <w:sz w:val="18"/>
        </w:rPr>
        <w:t>3. Importe base de LC atualizada quando disponível</w:t>
        <w:br/>
      </w:r>
      <w:r>
        <w:rPr>
          <w:rFonts w:ascii="Consolas" w:hAnsi="Consolas"/>
          <w:sz w:val="18"/>
        </w:rPr>
        <w:t>4. Acesse Pendências → resolva tickets RH (VTO/VTE) sob sua responsabilidade</w:t>
      </w:r>
    </w:p>
    <w:p>
      <w:pPr>
        <w:pStyle w:val="Heading2"/>
      </w:pPr>
      <w:r>
        <w:t>Administrador EXPERT</w:t>
      </w:r>
    </w:p>
    <w:p>
      <w:pPr>
        <w:spacing w:before="80" w:after="200"/>
        <w:ind w:left="113"/>
        <w:shd w:val="clear" w:color="auto" w:fill="F2F4F7"/>
      </w:pPr>
      <w:r>
        <w:rPr>
          <w:rFonts w:ascii="Consolas" w:hAnsi="Consolas"/>
          <w:sz w:val="18"/>
        </w:rPr>
        <w:t>1. Configure permissões de novos usuários (Usuários → Editar)</w:t>
        <w:br/>
      </w:r>
      <w:r>
        <w:rPr>
          <w:rFonts w:ascii="Consolas" w:hAnsi="Consolas"/>
          <w:sz w:val="18"/>
        </w:rPr>
        <w:t>2. Configure horários de reset de turno (Usuários → Configuração de Shifts)</w:t>
        <w:br/>
      </w:r>
      <w:r>
        <w:rPr>
          <w:rFonts w:ascii="Consolas" w:hAnsi="Consolas"/>
          <w:sz w:val="18"/>
        </w:rPr>
        <w:t>3. Monitore o Histórico para auditoria de movimentações</w:t>
        <w:br/>
      </w:r>
      <w:r>
        <w:rPr>
          <w:rFonts w:ascii="Consolas" w:hAnsi="Consolas"/>
          <w:sz w:val="18"/>
        </w:rPr>
        <w:t>4. Resolva tickets ON (New Hire) em Pendências</w:t>
        <w:br/>
      </w:r>
      <w:r>
        <w:rPr>
          <w:rFonts w:ascii="Consolas" w:hAnsi="Consolas"/>
          <w:sz w:val="18"/>
        </w:rPr>
        <w:t>5. Execute processamento manual de status se necessário (/api/admin/processar-status)</w:t>
      </w:r>
    </w:p>
    <w:p>
      <w:pPr>
        <w:pStyle w:val="Heading1"/>
      </w:pPr>
      <w:r>
        <w:t>16. Glossário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4873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HC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Headcount — quantidade e gestão de colaboradores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FC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Fulfillment Center — centro de distribuição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Associate Ambassador — operador de chão de fábrica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Improvement Technician — técnico de melhoria de processos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LC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Learning Curve — nível de capacitação por processo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VTO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Voluntary Time Off — ausência voluntária solicitada pelo colaborador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Voluntary Time Extension — extensão voluntária em outro setor/turno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Labor Share — compartilhamento temporário de HC entre setores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Labor Transfer — transferência definitiva de HC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TOFF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Turn Off — redução de HC (desligamento programado)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RP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Ramp Down — redução programada de capacidade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New Hire — contratação de novo colaborador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RME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 Maintenance Engineering — área de manutenção e engenharia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EXPERT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Nível máximo de acesso no sistema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OFF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de colaborador com pendência vencida sem data definida</w:t>
            </w:r>
          </w:p>
        </w:tc>
      </w:tr>
    </w:tbl>
    <w:p>
      <w:pPr>
        <w:spacing w:after="40"/>
      </w:pPr>
    </w:p>
    <w:p>
      <w:pPr>
        <w:pStyle w:val="Heading1"/>
      </w:pPr>
      <w:r>
        <w:t>17. Suporte e Contato</w:t>
      </w:r>
    </w:p>
    <w:p>
      <w:pPr>
        <w:pStyle w:val="ListBullet"/>
        <w:spacing w:after="40"/>
      </w:pPr>
      <w:r>
        <w:t xml:space="preserve">Problemas de acesso: solicite ao </w:t>
      </w:r>
      <w:r>
        <w:rPr>
          <w:b/>
        </w:rPr>
        <w:t>EXPERT</w:t>
      </w:r>
      <w:r>
        <w:t xml:space="preserve"> da sua operação</w:t>
      </w:r>
    </w:p>
    <w:p>
      <w:pPr>
        <w:pStyle w:val="ListBullet"/>
        <w:spacing w:after="40"/>
      </w:pPr>
      <w:r>
        <w:t xml:space="preserve">Dúvidas sobre tickets de premissas: consulte o time de </w:t>
      </w:r>
      <w:r>
        <w:rPr>
          <w:b/>
        </w:rPr>
        <w:t>Planejamento / RME</w:t>
      </w:r>
    </w:p>
    <w:p>
      <w:pPr>
        <w:pStyle w:val="ListBullet"/>
        <w:spacing w:after="40"/>
      </w:pPr>
      <w:r>
        <w:t xml:space="preserve">Dúvidas sobre VTO/VTE: consulte o time de </w:t>
      </w:r>
      <w:r>
        <w:rPr>
          <w:b/>
        </w:rPr>
        <w:t>RH</w:t>
      </w:r>
    </w:p>
    <w:p>
      <w:pPr>
        <w:pStyle w:val="ListBullet"/>
        <w:spacing w:after="40"/>
      </w:pPr>
      <w:r>
        <w:t xml:space="preserve">Problemas técnicos no sistema: acione o time de </w:t>
      </w:r>
      <w:r>
        <w:rPr>
          <w:b/>
        </w:rPr>
        <w:t>TI / Desenvolvimento</w:t>
      </w:r>
    </w:p>
    <w:p>
      <w:pPr>
        <w:jc w:val="center"/>
      </w:pPr>
      <w:r>
        <w:rPr>
          <w:i/>
          <w:color w:val="5A6472"/>
          <w:sz w:val="17"/>
        </w:rPr>
        <w:t>Documento gerado automaticamente a partir da base de código do HC Overview.</w:t>
      </w:r>
    </w:p>
    <w:p>
      <w:pPr>
        <w:jc w:val="center"/>
      </w:pPr>
      <w:r>
        <w:rPr>
          <w:i/>
          <w:color w:val="5A6472"/>
          <w:sz w:val="17"/>
        </w:rPr>
        <w:t>Última atualização: Agosto/2026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2"/>
        <w:sz w:val="16"/>
      </w:rPr>
      <w:t xml:space="preserve">Instrução de Trabalho — HC Overview  |  Uso Interno  |  pág. </w:t>
    </w:r>
    <w:r>
      <w:rPr>
        <w:color w:val="5A647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de Trabalho — HC Overview</dc:title>
  <dc:subject>Sistema de Gestão de Headcount — ID Logistics GIG2 / IXD-CNF2</dc:subject>
  <dc:creator>python-docx</dc:creator>
  <cp:keywords/>
  <dc:description>Gerado a partir de INSTRUCAO_DE_TRABALHO_HC_OVERVIEW.md</dc:description>
  <cp:lastModifiedBy/>
  <cp:revision>1</cp:revision>
  <dcterms:created xsi:type="dcterms:W3CDTF">2013-12-23T23:15:00Z</dcterms:created>
  <dcterms:modified xsi:type="dcterms:W3CDTF">2013-12-23T23:15:00Z</dcterms:modified>
  <cp:category>Uso Interno</cp:category>
</cp:coreProperties>
</file>