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F108" w14:textId="29B048FC" w:rsidR="00201840" w:rsidRDefault="001972E8" w:rsidP="001972E8">
      <w:pPr>
        <w:spacing w:after="320" w:line="360" w:lineRule="auto"/>
        <w:jc w:val="center"/>
        <w:rPr>
          <w:rFonts w:ascii="Aptos" w:eastAsia="微软雅黑" w:hAnsi="Aptos" w:hint="eastAsia"/>
          <w:b/>
          <w:color w:val="000000"/>
          <w:sz w:val="50"/>
        </w:rPr>
      </w:pPr>
      <w:r>
        <w:rPr>
          <w:rFonts w:ascii="Aptos" w:eastAsia="微软雅黑" w:hAnsi="Aptos" w:hint="eastAsia"/>
          <w:b/>
          <w:color w:val="000000"/>
          <w:sz w:val="50"/>
        </w:rPr>
        <w:t>祖玛彩球连锁消除程序设计与实现</w:t>
      </w:r>
    </w:p>
    <w:p w14:paraId="17BC3FE2" w14:textId="2BEB74E1" w:rsidR="001972E8" w:rsidRDefault="001972E8" w:rsidP="001972E8">
      <w:pPr>
        <w:spacing w:after="640" w:line="360" w:lineRule="auto"/>
        <w:jc w:val="center"/>
        <w:rPr>
          <w:rFonts w:ascii="Aptos" w:eastAsia="微软雅黑" w:hAnsi="Aptos" w:hint="eastAsia"/>
          <w:color w:val="5E7152"/>
          <w:sz w:val="28"/>
        </w:rPr>
      </w:pPr>
      <w:r>
        <w:rPr>
          <w:rFonts w:ascii="Aptos" w:eastAsia="微软雅黑" w:hAnsi="Aptos" w:hint="eastAsia"/>
          <w:color w:val="5E7152"/>
          <w:sz w:val="28"/>
        </w:rPr>
        <w:t>课程项目设计报告</w:t>
      </w:r>
    </w:p>
    <w:p w14:paraId="3E4A00A4" w14:textId="3807634E" w:rsidR="001972E8" w:rsidRDefault="001972E8" w:rsidP="001972E8">
      <w:pPr>
        <w:spacing w:after="300" w:line="360" w:lineRule="auto"/>
        <w:jc w:val="center"/>
        <w:rPr>
          <w:rFonts w:ascii="Aptos" w:eastAsia="微软雅黑" w:hAnsi="Aptos" w:hint="eastAsia"/>
          <w:color w:val="000000"/>
          <w:sz w:val="24"/>
        </w:rPr>
      </w:pPr>
      <w:r>
        <w:rPr>
          <w:rFonts w:ascii="Aptos" w:eastAsia="微软雅黑" w:hAnsi="Aptos" w:hint="eastAsia"/>
          <w:color w:val="000000"/>
          <w:sz w:val="24"/>
        </w:rPr>
        <w:t>课程名称：</w:t>
      </w:r>
      <w:r>
        <w:rPr>
          <w:rFonts w:ascii="Aptos" w:eastAsia="微软雅黑" w:hAnsi="Aptos" w:hint="eastAsia"/>
          <w:color w:val="000000"/>
          <w:sz w:val="24"/>
        </w:rPr>
        <w:t>____________________________</w:t>
      </w:r>
    </w:p>
    <w:p w14:paraId="659715F1" w14:textId="7031A7BF" w:rsidR="001972E8" w:rsidRDefault="001972E8" w:rsidP="001972E8">
      <w:pPr>
        <w:spacing w:after="300" w:line="360" w:lineRule="auto"/>
        <w:jc w:val="center"/>
        <w:rPr>
          <w:rFonts w:ascii="Aptos" w:eastAsia="微软雅黑" w:hAnsi="Aptos" w:hint="eastAsia"/>
          <w:color w:val="000000"/>
          <w:sz w:val="24"/>
        </w:rPr>
      </w:pPr>
      <w:r>
        <w:rPr>
          <w:rFonts w:ascii="Aptos" w:eastAsia="微软雅黑" w:hAnsi="Aptos" w:hint="eastAsia"/>
          <w:color w:val="000000"/>
          <w:sz w:val="24"/>
        </w:rPr>
        <w:t>学生姓名：</w:t>
      </w:r>
      <w:r>
        <w:rPr>
          <w:rFonts w:ascii="Aptos" w:eastAsia="微软雅黑" w:hAnsi="Aptos" w:hint="eastAsia"/>
          <w:color w:val="000000"/>
          <w:sz w:val="24"/>
        </w:rPr>
        <w:t xml:space="preserve">________________  </w:t>
      </w:r>
      <w:r>
        <w:rPr>
          <w:rFonts w:ascii="Aptos" w:eastAsia="微软雅黑" w:hAnsi="Aptos" w:hint="eastAsia"/>
          <w:color w:val="000000"/>
          <w:sz w:val="24"/>
        </w:rPr>
        <w:t>学号：</w:t>
      </w:r>
      <w:r>
        <w:rPr>
          <w:rFonts w:ascii="Aptos" w:eastAsia="微软雅黑" w:hAnsi="Aptos" w:hint="eastAsia"/>
          <w:color w:val="000000"/>
          <w:sz w:val="24"/>
        </w:rPr>
        <w:t>________________</w:t>
      </w:r>
    </w:p>
    <w:p w14:paraId="7F45D30C" w14:textId="34BE6EFE" w:rsidR="001972E8" w:rsidRDefault="001972E8" w:rsidP="001972E8">
      <w:pPr>
        <w:spacing w:after="300" w:line="360" w:lineRule="auto"/>
        <w:jc w:val="center"/>
        <w:rPr>
          <w:rFonts w:ascii="Aptos" w:eastAsia="微软雅黑" w:hAnsi="Aptos" w:hint="eastAsia"/>
          <w:color w:val="000000"/>
          <w:sz w:val="24"/>
        </w:rPr>
      </w:pPr>
      <w:r>
        <w:rPr>
          <w:rFonts w:ascii="Aptos" w:eastAsia="微软雅黑" w:hAnsi="Aptos" w:hint="eastAsia"/>
          <w:color w:val="000000"/>
          <w:sz w:val="24"/>
        </w:rPr>
        <w:t>指导教师：</w:t>
      </w:r>
      <w:r>
        <w:rPr>
          <w:rFonts w:ascii="Aptos" w:eastAsia="微软雅黑" w:hAnsi="Aptos" w:hint="eastAsia"/>
          <w:color w:val="000000"/>
          <w:sz w:val="24"/>
        </w:rPr>
        <w:t>____________________________</w:t>
      </w:r>
    </w:p>
    <w:p w14:paraId="1C5D1D5A" w14:textId="3B3BB4D3" w:rsidR="001972E8" w:rsidRDefault="001972E8" w:rsidP="001972E8">
      <w:pPr>
        <w:spacing w:after="300" w:line="360" w:lineRule="auto"/>
        <w:jc w:val="center"/>
        <w:rPr>
          <w:rFonts w:ascii="Aptos" w:eastAsia="微软雅黑" w:hAnsi="Aptos" w:hint="eastAsia"/>
          <w:color w:val="000000"/>
          <w:sz w:val="24"/>
        </w:rPr>
      </w:pPr>
      <w:r>
        <w:rPr>
          <w:rFonts w:ascii="Aptos" w:eastAsia="微软雅黑" w:hAnsi="Aptos" w:hint="eastAsia"/>
          <w:color w:val="000000"/>
          <w:sz w:val="24"/>
        </w:rPr>
        <w:t>完成日期：</w:t>
      </w:r>
      <w:r>
        <w:rPr>
          <w:rFonts w:ascii="Aptos" w:eastAsia="微软雅黑" w:hAnsi="Aptos" w:hint="eastAsia"/>
          <w:color w:val="000000"/>
          <w:sz w:val="24"/>
        </w:rPr>
        <w:t xml:space="preserve">2026 </w:t>
      </w:r>
      <w:r>
        <w:rPr>
          <w:rFonts w:ascii="Aptos" w:eastAsia="微软雅黑" w:hAnsi="Aptos" w:hint="eastAsia"/>
          <w:color w:val="000000"/>
          <w:sz w:val="24"/>
        </w:rPr>
        <w:t>年</w:t>
      </w:r>
      <w:r>
        <w:rPr>
          <w:rFonts w:ascii="Aptos" w:eastAsia="微软雅黑" w:hAnsi="Aptos" w:hint="eastAsia"/>
          <w:color w:val="000000"/>
          <w:sz w:val="24"/>
        </w:rPr>
        <w:t xml:space="preserve"> 10 </w:t>
      </w:r>
      <w:r>
        <w:rPr>
          <w:rFonts w:ascii="Aptos" w:eastAsia="微软雅黑" w:hAnsi="Aptos" w:hint="eastAsia"/>
          <w:color w:val="000000"/>
          <w:sz w:val="24"/>
        </w:rPr>
        <w:t>月</w:t>
      </w:r>
    </w:p>
    <w:p w14:paraId="774E6EC2" w14:textId="16FC0DC7" w:rsidR="001972E8" w:rsidRDefault="001972E8">
      <w:pPr>
        <w:widowControl/>
        <w:rPr>
          <w:rFonts w:ascii="Aptos" w:eastAsia="微软雅黑" w:hAnsi="Aptos"/>
          <w:color w:val="000000"/>
          <w:sz w:val="24"/>
        </w:rPr>
      </w:pPr>
      <w:r>
        <w:rPr>
          <w:rFonts w:ascii="Aptos" w:eastAsia="微软雅黑" w:hAnsi="Aptos"/>
          <w:color w:val="000000"/>
          <w:sz w:val="24"/>
        </w:rPr>
        <w:br w:type="page"/>
      </w:r>
    </w:p>
    <w:p w14:paraId="5EA94429" w14:textId="1EA8D3EE" w:rsidR="001972E8" w:rsidRDefault="001972E8" w:rsidP="001972E8">
      <w:pPr>
        <w:keepNext/>
        <w:spacing w:before="240" w:line="360" w:lineRule="auto"/>
        <w:rPr>
          <w:rFonts w:ascii="Aptos" w:eastAsia="微软雅黑" w:hAnsi="Aptos" w:hint="eastAsia"/>
          <w:b/>
          <w:color w:val="374B23"/>
          <w:sz w:val="34"/>
        </w:rPr>
      </w:pPr>
      <w:r>
        <w:rPr>
          <w:rFonts w:ascii="Aptos" w:eastAsia="微软雅黑" w:hAnsi="Aptos" w:hint="eastAsia"/>
          <w:b/>
          <w:color w:val="374B23"/>
          <w:sz w:val="34"/>
        </w:rPr>
        <w:lastRenderedPageBreak/>
        <w:t>摘要</w:t>
      </w:r>
    </w:p>
    <w:p w14:paraId="4E5AEC0C" w14:textId="55CC8EA5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>本项目依据课程附件中的祖玛彩球连锁消除要求，使用</w:t>
      </w:r>
      <w:r>
        <w:rPr>
          <w:rFonts w:ascii="Aptos" w:eastAsia="微软雅黑" w:hAnsi="Aptos" w:hint="eastAsia"/>
          <w:color w:val="000000"/>
          <w:sz w:val="21"/>
        </w:rPr>
        <w:t xml:space="preserve"> C++17 </w:t>
      </w:r>
      <w:r>
        <w:rPr>
          <w:rFonts w:ascii="Aptos" w:eastAsia="微软雅黑" w:hAnsi="Aptos" w:hint="eastAsia"/>
          <w:color w:val="000000"/>
          <w:sz w:val="21"/>
        </w:rPr>
        <w:t>实现命令行游戏，并在完成基本功能后扩展为共享同一规则核心的本地网页界面。轨道使用双向链表保存，等待区使用队列管理，弹药使用循环数组访问；核心负责插入、连锁消除、属性触发、自动增长和胜负判断。网页通过本机</w:t>
      </w:r>
      <w:r>
        <w:rPr>
          <w:rFonts w:ascii="Aptos" w:eastAsia="微软雅黑" w:hAnsi="Aptos" w:hint="eastAsia"/>
          <w:color w:val="000000"/>
          <w:sz w:val="21"/>
        </w:rPr>
        <w:t xml:space="preserve"> HTTP </w:t>
      </w:r>
      <w:r>
        <w:rPr>
          <w:rFonts w:ascii="Aptos" w:eastAsia="微软雅黑" w:hAnsi="Aptos" w:hint="eastAsia"/>
          <w:color w:val="000000"/>
          <w:sz w:val="21"/>
        </w:rPr>
        <w:t>服务提交操作，并以核心事件和状态快照展示回合动画。新增的回合复盘保留每个有效回合结束时的实际轨道、等待区、得分和事件；主动结束、胜利和失败均可进入复盘，新局开始时清空上一局记录。项目配有规则、</w:t>
      </w:r>
      <w:r>
        <w:rPr>
          <w:rFonts w:ascii="Aptos" w:eastAsia="微软雅黑" w:hAnsi="Aptos" w:hint="eastAsia"/>
          <w:color w:val="000000"/>
          <w:sz w:val="21"/>
        </w:rPr>
        <w:t>API</w:t>
      </w:r>
      <w:r>
        <w:rPr>
          <w:rFonts w:ascii="Aptos" w:eastAsia="微软雅黑" w:hAnsi="Aptos" w:hint="eastAsia"/>
          <w:color w:val="000000"/>
          <w:sz w:val="21"/>
        </w:rPr>
        <w:t>、动画和浏览器检查，以及</w:t>
      </w:r>
      <w:r>
        <w:rPr>
          <w:rFonts w:ascii="Aptos" w:eastAsia="微软雅黑" w:hAnsi="Aptos" w:hint="eastAsia"/>
          <w:color w:val="000000"/>
          <w:sz w:val="21"/>
        </w:rPr>
        <w:t xml:space="preserve"> Windows </w:t>
      </w:r>
      <w:r>
        <w:rPr>
          <w:rFonts w:ascii="Aptos" w:eastAsia="微软雅黑" w:hAnsi="Aptos" w:hint="eastAsia"/>
          <w:color w:val="000000"/>
          <w:sz w:val="21"/>
        </w:rPr>
        <w:t>运行与源码交付包。</w:t>
      </w:r>
    </w:p>
    <w:p w14:paraId="6419C107" w14:textId="4B0F17C3" w:rsidR="001972E8" w:rsidRDefault="001972E8" w:rsidP="001972E8">
      <w:pPr>
        <w:spacing w:before="240" w:after="100" w:line="360" w:lineRule="auto"/>
        <w:ind w:firstLine="420"/>
        <w:rPr>
          <w:rFonts w:ascii="Aptos" w:eastAsia="微软雅黑" w:hAnsi="Aptos" w:hint="eastAsia"/>
          <w:color w:val="555555"/>
          <w:sz w:val="18"/>
        </w:rPr>
      </w:pPr>
      <w:r>
        <w:rPr>
          <w:rFonts w:ascii="Aptos" w:eastAsia="微软雅黑" w:hAnsi="Aptos" w:hint="eastAsia"/>
          <w:color w:val="555555"/>
          <w:sz w:val="18"/>
        </w:rPr>
        <w:t>关键词：祖玛；</w:t>
      </w:r>
      <w:r>
        <w:rPr>
          <w:rFonts w:ascii="Aptos" w:eastAsia="微软雅黑" w:hAnsi="Aptos" w:hint="eastAsia"/>
          <w:color w:val="555555"/>
          <w:sz w:val="18"/>
        </w:rPr>
        <w:t>C++17</w:t>
      </w:r>
      <w:r>
        <w:rPr>
          <w:rFonts w:ascii="Aptos" w:eastAsia="微软雅黑" w:hAnsi="Aptos" w:hint="eastAsia"/>
          <w:color w:val="555555"/>
          <w:sz w:val="18"/>
        </w:rPr>
        <w:t>；双向链表；队列；连锁消除；本地网页；回合复盘</w:t>
      </w:r>
    </w:p>
    <w:p w14:paraId="750C1114" w14:textId="6AF813AA" w:rsidR="001972E8" w:rsidRDefault="001972E8" w:rsidP="001972E8">
      <w:pPr>
        <w:keepNext/>
        <w:spacing w:before="240" w:line="360" w:lineRule="auto"/>
        <w:ind w:firstLine="420"/>
        <w:rPr>
          <w:rFonts w:ascii="Aptos" w:eastAsia="微软雅黑" w:hAnsi="Aptos" w:hint="eastAsia"/>
          <w:b/>
          <w:color w:val="374B23"/>
          <w:sz w:val="34"/>
        </w:rPr>
      </w:pPr>
      <w:r>
        <w:rPr>
          <w:rFonts w:ascii="Aptos" w:eastAsia="微软雅黑" w:hAnsi="Aptos" w:hint="eastAsia"/>
          <w:b/>
          <w:color w:val="374B23"/>
          <w:sz w:val="34"/>
        </w:rPr>
        <w:t xml:space="preserve">1 </w:t>
      </w:r>
      <w:r>
        <w:rPr>
          <w:rFonts w:ascii="Aptos" w:eastAsia="微软雅黑" w:hAnsi="Aptos" w:hint="eastAsia"/>
          <w:b/>
          <w:color w:val="374B23"/>
          <w:sz w:val="34"/>
        </w:rPr>
        <w:t>项目背景与任务要求</w:t>
      </w:r>
    </w:p>
    <w:p w14:paraId="7C01255B" w14:textId="530306B3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>课程附件要求实现不少于两个关卡、关卡文件读取、彩球发射与丢弃、普通及连锁消除、回合自动增长、胜负判定和非法输入处理；课堂检查还要求解释数据结构并演示主要规则。附件将</w:t>
      </w:r>
      <w:r>
        <w:rPr>
          <w:rFonts w:ascii="Aptos" w:eastAsia="微软雅黑" w:hAnsi="Aptos" w:hint="eastAsia"/>
          <w:color w:val="000000"/>
          <w:sz w:val="21"/>
        </w:rPr>
        <w:t xml:space="preserve"> GUI </w:t>
      </w:r>
      <w:r>
        <w:rPr>
          <w:rFonts w:ascii="Aptos" w:eastAsia="微软雅黑" w:hAnsi="Aptos" w:hint="eastAsia"/>
          <w:color w:val="000000"/>
          <w:sz w:val="21"/>
        </w:rPr>
        <w:t>列为可选扩展。项目首先完成独立</w:t>
      </w:r>
      <w:r>
        <w:rPr>
          <w:rFonts w:ascii="Aptos" w:eastAsia="微软雅黑" w:hAnsi="Aptos" w:hint="eastAsia"/>
          <w:color w:val="000000"/>
          <w:sz w:val="21"/>
        </w:rPr>
        <w:t xml:space="preserve"> CLI</w:t>
      </w:r>
      <w:r>
        <w:rPr>
          <w:rFonts w:ascii="Aptos" w:eastAsia="微软雅黑" w:hAnsi="Aptos" w:hint="eastAsia"/>
          <w:color w:val="000000"/>
          <w:sz w:val="21"/>
        </w:rPr>
        <w:t>，再在不改变核心规则的前提下扩展本地网页</w:t>
      </w:r>
      <w:r>
        <w:rPr>
          <w:rFonts w:ascii="Aptos" w:eastAsia="微软雅黑" w:hAnsi="Aptos" w:hint="eastAsia"/>
          <w:color w:val="000000"/>
          <w:sz w:val="21"/>
        </w:rPr>
        <w:t xml:space="preserve"> GUI</w:t>
      </w:r>
      <w:r>
        <w:rPr>
          <w:rFonts w:ascii="Aptos" w:eastAsia="微软雅黑" w:hAnsi="Aptos" w:hint="eastAsia"/>
          <w:color w:val="000000"/>
          <w:sz w:val="21"/>
        </w:rPr>
        <w:t>。</w:t>
      </w:r>
    </w:p>
    <w:p w14:paraId="3E6ECE03" w14:textId="3BE217FD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>扩展目标包括三种特殊属性、完整回合动画、稳定球</w:t>
      </w:r>
      <w:r>
        <w:rPr>
          <w:rFonts w:ascii="Aptos" w:eastAsia="微软雅黑" w:hAnsi="Aptos" w:hint="eastAsia"/>
          <w:color w:val="000000"/>
          <w:sz w:val="21"/>
        </w:rPr>
        <w:t xml:space="preserve"> ID</w:t>
      </w:r>
      <w:r>
        <w:rPr>
          <w:rFonts w:ascii="Aptos" w:eastAsia="微软雅黑" w:hAnsi="Aptos" w:hint="eastAsia"/>
          <w:color w:val="000000"/>
          <w:sz w:val="21"/>
        </w:rPr>
        <w:t>、结构化</w:t>
      </w:r>
      <w:r>
        <w:rPr>
          <w:rFonts w:ascii="Aptos" w:eastAsia="微软雅黑" w:hAnsi="Aptos" w:hint="eastAsia"/>
          <w:color w:val="000000"/>
          <w:sz w:val="21"/>
        </w:rPr>
        <w:t xml:space="preserve"> API</w:t>
      </w:r>
      <w:r>
        <w:rPr>
          <w:rFonts w:ascii="Aptos" w:eastAsia="微软雅黑" w:hAnsi="Aptos" w:hint="eastAsia"/>
          <w:color w:val="000000"/>
          <w:sz w:val="21"/>
        </w:rPr>
        <w:t>、资源来源记录、可复现测试和运行包。新加入的复盘用于展示整局状态变化，不提供撤销，也不更改游戏规则。</w:t>
      </w:r>
    </w:p>
    <w:p w14:paraId="1F954BB5" w14:textId="3D861CB8" w:rsidR="001972E8" w:rsidRDefault="001972E8" w:rsidP="001972E8">
      <w:pPr>
        <w:keepNext/>
        <w:spacing w:before="240" w:line="360" w:lineRule="auto"/>
        <w:ind w:firstLine="420"/>
        <w:rPr>
          <w:rFonts w:ascii="Aptos" w:eastAsia="微软雅黑" w:hAnsi="Aptos" w:hint="eastAsia"/>
          <w:b/>
          <w:color w:val="374B23"/>
          <w:sz w:val="34"/>
        </w:rPr>
      </w:pPr>
      <w:r>
        <w:rPr>
          <w:rFonts w:ascii="Aptos" w:eastAsia="微软雅黑" w:hAnsi="Aptos" w:hint="eastAsia"/>
          <w:b/>
          <w:color w:val="374B23"/>
          <w:sz w:val="34"/>
        </w:rPr>
        <w:t xml:space="preserve">2 </w:t>
      </w:r>
      <w:r>
        <w:rPr>
          <w:rFonts w:ascii="Aptos" w:eastAsia="微软雅黑" w:hAnsi="Aptos" w:hint="eastAsia"/>
          <w:b/>
          <w:color w:val="374B23"/>
          <w:sz w:val="34"/>
        </w:rPr>
        <w:t>总体方案与系统结构</w:t>
      </w:r>
    </w:p>
    <w:p w14:paraId="2F1554E4" w14:textId="60668B23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>系统分为规则核心、命令行界面和网页服务三层。</w:t>
      </w:r>
      <w:r>
        <w:rPr>
          <w:rFonts w:ascii="Aptos" w:eastAsia="微软雅黑" w:hAnsi="Aptos" w:hint="eastAsia"/>
          <w:color w:val="000000"/>
          <w:sz w:val="21"/>
        </w:rPr>
        <w:t xml:space="preserve">CLI </w:t>
      </w:r>
      <w:r>
        <w:rPr>
          <w:rFonts w:ascii="Aptos" w:eastAsia="微软雅黑" w:hAnsi="Aptos" w:hint="eastAsia"/>
          <w:color w:val="000000"/>
          <w:sz w:val="21"/>
        </w:rPr>
        <w:t>与</w:t>
      </w:r>
      <w:r>
        <w:rPr>
          <w:rFonts w:ascii="Aptos" w:eastAsia="微软雅黑" w:hAnsi="Aptos" w:hint="eastAsia"/>
          <w:color w:val="000000"/>
          <w:sz w:val="21"/>
        </w:rPr>
        <w:t xml:space="preserve"> GUI </w:t>
      </w:r>
      <w:r>
        <w:rPr>
          <w:rFonts w:ascii="Aptos" w:eastAsia="微软雅黑" w:hAnsi="Aptos" w:hint="eastAsia"/>
          <w:color w:val="000000"/>
          <w:sz w:val="21"/>
        </w:rPr>
        <w:t>调用同一</w:t>
      </w:r>
      <w:r>
        <w:rPr>
          <w:rFonts w:ascii="Aptos" w:eastAsia="微软雅黑" w:hAnsi="Aptos" w:hint="eastAsia"/>
          <w:color w:val="000000"/>
          <w:sz w:val="21"/>
        </w:rPr>
        <w:t xml:space="preserve"> zuma_core</w:t>
      </w:r>
      <w:r>
        <w:rPr>
          <w:rFonts w:ascii="Aptos" w:eastAsia="微软雅黑" w:hAnsi="Aptos" w:hint="eastAsia"/>
          <w:color w:val="000000"/>
          <w:sz w:val="21"/>
        </w:rPr>
        <w:t>；</w:t>
      </w:r>
      <w:r>
        <w:rPr>
          <w:rFonts w:ascii="Aptos" w:eastAsia="微软雅黑" w:hAnsi="Aptos" w:hint="eastAsia"/>
          <w:color w:val="000000"/>
          <w:sz w:val="21"/>
        </w:rPr>
        <w:t xml:space="preserve">GUI </w:t>
      </w:r>
      <w:r>
        <w:rPr>
          <w:rFonts w:ascii="Aptos" w:eastAsia="微软雅黑" w:hAnsi="Aptos" w:hint="eastAsia"/>
          <w:color w:val="000000"/>
          <w:sz w:val="21"/>
        </w:rPr>
        <w:t>的</w:t>
      </w:r>
      <w:r>
        <w:rPr>
          <w:rFonts w:ascii="Aptos" w:eastAsia="微软雅黑" w:hAnsi="Aptos" w:hint="eastAsia"/>
          <w:color w:val="000000"/>
          <w:sz w:val="21"/>
        </w:rPr>
        <w:t xml:space="preserve"> C++ </w:t>
      </w:r>
      <w:r>
        <w:rPr>
          <w:rFonts w:ascii="Aptos" w:eastAsia="微软雅黑" w:hAnsi="Aptos" w:hint="eastAsia"/>
          <w:color w:val="000000"/>
          <w:sz w:val="21"/>
        </w:rPr>
        <w:t>服务托管静态页面并提供同源</w:t>
      </w:r>
      <w:r>
        <w:rPr>
          <w:rFonts w:ascii="Aptos" w:eastAsia="微软雅黑" w:hAnsi="Aptos" w:hint="eastAsia"/>
          <w:color w:val="000000"/>
          <w:sz w:val="21"/>
        </w:rPr>
        <w:t xml:space="preserve"> JSON API</w:t>
      </w:r>
      <w:r>
        <w:rPr>
          <w:rFonts w:ascii="Aptos" w:eastAsia="微软雅黑" w:hAnsi="Aptos" w:hint="eastAsia"/>
          <w:color w:val="000000"/>
          <w:sz w:val="21"/>
        </w:rPr>
        <w:t>。页面不自行计算消除、随机属性或胜负，只显示服务端返回的事件与快照。</w:t>
      </w:r>
    </w:p>
    <w:p w14:paraId="3EE4C087" w14:textId="68BAD5A1" w:rsidR="001972E8" w:rsidRDefault="001972E8" w:rsidP="001972E8">
      <w:pPr>
        <w:spacing w:before="240" w:after="100" w:line="360" w:lineRule="auto"/>
        <w:ind w:firstLine="420"/>
        <w:rPr>
          <w:rFonts w:ascii="Aptos" w:eastAsia="微软雅黑" w:hAnsi="Aptos" w:hint="eastAsia"/>
          <w:color w:val="555555"/>
          <w:sz w:val="18"/>
        </w:rPr>
      </w:pPr>
      <w:r>
        <w:rPr>
          <w:rFonts w:ascii="Aptos" w:eastAsia="微软雅黑" w:hAnsi="Aptos" w:hint="eastAsia"/>
          <w:color w:val="555555"/>
          <w:sz w:val="18"/>
        </w:rPr>
        <w:t>浏览器（</w:t>
      </w:r>
      <w:r>
        <w:rPr>
          <w:rFonts w:ascii="Aptos" w:eastAsia="微软雅黑" w:hAnsi="Aptos" w:hint="eastAsia"/>
          <w:color w:val="555555"/>
          <w:sz w:val="18"/>
        </w:rPr>
        <w:t>HTML / CSS / JavaScript</w:t>
      </w:r>
      <w:r>
        <w:rPr>
          <w:rFonts w:ascii="Aptos" w:eastAsia="微软雅黑" w:hAnsi="Aptos" w:hint="eastAsia"/>
          <w:color w:val="555555"/>
          <w:sz w:val="18"/>
        </w:rPr>
        <w:t>）</w:t>
      </w:r>
      <w:r>
        <w:rPr>
          <w:rFonts w:ascii="Aptos" w:eastAsia="微软雅黑" w:hAnsi="Aptos" w:hint="eastAsia"/>
          <w:color w:val="555555"/>
          <w:sz w:val="18"/>
        </w:rPr>
        <w:t xml:space="preserve">  </w:t>
      </w:r>
      <w:r>
        <w:rPr>
          <w:rFonts w:ascii="Aptos" w:eastAsia="微软雅黑" w:hAnsi="Aptos" w:hint="eastAsia"/>
          <w:color w:val="555555"/>
          <w:sz w:val="18"/>
        </w:rPr>
        <w:t>→</w:t>
      </w:r>
      <w:r>
        <w:rPr>
          <w:rFonts w:ascii="Aptos" w:eastAsia="微软雅黑" w:hAnsi="Aptos" w:hint="eastAsia"/>
          <w:color w:val="555555"/>
          <w:sz w:val="18"/>
        </w:rPr>
        <w:t xml:space="preserve">  </w:t>
      </w:r>
      <w:r>
        <w:rPr>
          <w:rFonts w:ascii="Aptos" w:eastAsia="微软雅黑" w:hAnsi="Aptos" w:hint="eastAsia"/>
          <w:color w:val="555555"/>
          <w:sz w:val="18"/>
        </w:rPr>
        <w:t>本机</w:t>
      </w:r>
      <w:r>
        <w:rPr>
          <w:rFonts w:ascii="Aptos" w:eastAsia="微软雅黑" w:hAnsi="Aptos" w:hint="eastAsia"/>
          <w:color w:val="555555"/>
          <w:sz w:val="18"/>
        </w:rPr>
        <w:t xml:space="preserve"> HTTP / JSON  </w:t>
      </w:r>
      <w:r>
        <w:rPr>
          <w:rFonts w:ascii="Aptos" w:eastAsia="微软雅黑" w:hAnsi="Aptos" w:hint="eastAsia"/>
          <w:color w:val="555555"/>
          <w:sz w:val="18"/>
        </w:rPr>
        <w:t>→</w:t>
      </w:r>
      <w:r>
        <w:rPr>
          <w:rFonts w:ascii="Aptos" w:eastAsia="微软雅黑" w:hAnsi="Aptos" w:hint="eastAsia"/>
          <w:color w:val="555555"/>
          <w:sz w:val="18"/>
        </w:rPr>
        <w:t xml:space="preserve">  C++ GUI </w:t>
      </w:r>
      <w:r>
        <w:rPr>
          <w:rFonts w:ascii="Aptos" w:eastAsia="微软雅黑" w:hAnsi="Aptos" w:hint="eastAsia"/>
          <w:color w:val="555555"/>
          <w:sz w:val="18"/>
        </w:rPr>
        <w:t>服务</w:t>
      </w:r>
      <w:r>
        <w:rPr>
          <w:rFonts w:ascii="Aptos" w:eastAsia="微软雅黑" w:hAnsi="Aptos" w:hint="eastAsia"/>
          <w:color w:val="555555"/>
          <w:sz w:val="18"/>
        </w:rPr>
        <w:t xml:space="preserve">  </w:t>
      </w:r>
      <w:r>
        <w:rPr>
          <w:rFonts w:ascii="Aptos" w:eastAsia="微软雅黑" w:hAnsi="Aptos" w:hint="eastAsia"/>
          <w:color w:val="555555"/>
          <w:sz w:val="18"/>
        </w:rPr>
        <w:t>→</w:t>
      </w:r>
      <w:r>
        <w:rPr>
          <w:rFonts w:ascii="Aptos" w:eastAsia="微软雅黑" w:hAnsi="Aptos" w:hint="eastAsia"/>
          <w:color w:val="555555"/>
          <w:sz w:val="18"/>
        </w:rPr>
        <w:t xml:space="preserve">  zuma_core</w:t>
      </w:r>
      <w:r>
        <w:rPr>
          <w:rFonts w:ascii="Aptos" w:eastAsia="微软雅黑" w:hAnsi="Aptos" w:hint="eastAsia"/>
          <w:color w:val="555555"/>
          <w:sz w:val="18"/>
        </w:rPr>
        <w:t>（规则与状态）</w:t>
      </w:r>
    </w:p>
    <w:p w14:paraId="0D0EAF3B" w14:textId="0765160C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>服务仅监听</w:t>
      </w:r>
      <w:r>
        <w:rPr>
          <w:rFonts w:ascii="Aptos" w:eastAsia="微软雅黑" w:hAnsi="Aptos" w:hint="eastAsia"/>
          <w:color w:val="000000"/>
          <w:sz w:val="21"/>
        </w:rPr>
        <w:t xml:space="preserve"> 127.0.0.1</w:t>
      </w:r>
      <w:r>
        <w:rPr>
          <w:rFonts w:ascii="Aptos" w:eastAsia="微软雅黑" w:hAnsi="Aptos" w:hint="eastAsia"/>
          <w:color w:val="000000"/>
          <w:sz w:val="21"/>
        </w:rPr>
        <w:t>。接口使用会话编号、状态版本和唯一请求编号，避免过期页面、重复点击或并发请求重复推进游戏。静态资源按白名单提供，关卡字段、操作类型、位置、请求体大小和</w:t>
      </w:r>
      <w:r>
        <w:rPr>
          <w:rFonts w:ascii="Aptos" w:eastAsia="微软雅黑" w:hAnsi="Aptos" w:hint="eastAsia"/>
          <w:color w:val="000000"/>
          <w:sz w:val="21"/>
        </w:rPr>
        <w:t xml:space="preserve"> JSON </w:t>
      </w:r>
      <w:r>
        <w:rPr>
          <w:rFonts w:ascii="Aptos" w:eastAsia="微软雅黑" w:hAnsi="Aptos" w:hint="eastAsia"/>
          <w:color w:val="000000"/>
          <w:sz w:val="21"/>
        </w:rPr>
        <w:t>深度均有检查。</w:t>
      </w:r>
    </w:p>
    <w:p w14:paraId="6E439F4B" w14:textId="3342F3DD" w:rsidR="001972E8" w:rsidRDefault="001972E8" w:rsidP="001972E8">
      <w:pPr>
        <w:keepNext/>
        <w:spacing w:before="240" w:line="360" w:lineRule="auto"/>
        <w:ind w:firstLine="420"/>
        <w:rPr>
          <w:rFonts w:ascii="Aptos" w:eastAsia="微软雅黑" w:hAnsi="Aptos" w:hint="eastAsia"/>
          <w:b/>
          <w:color w:val="374B23"/>
          <w:sz w:val="34"/>
        </w:rPr>
      </w:pPr>
      <w:r>
        <w:rPr>
          <w:rFonts w:ascii="Aptos" w:eastAsia="微软雅黑" w:hAnsi="Aptos" w:hint="eastAsia"/>
          <w:b/>
          <w:color w:val="374B23"/>
          <w:sz w:val="34"/>
        </w:rPr>
        <w:t xml:space="preserve">3 </w:t>
      </w:r>
      <w:r>
        <w:rPr>
          <w:rFonts w:ascii="Aptos" w:eastAsia="微软雅黑" w:hAnsi="Aptos" w:hint="eastAsia"/>
          <w:b/>
          <w:color w:val="374B23"/>
          <w:sz w:val="34"/>
        </w:rPr>
        <w:t>数据结构与核心算法</w:t>
      </w:r>
    </w:p>
    <w:p w14:paraId="435F3068" w14:textId="35D0DDAC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>弹药</w:t>
      </w:r>
      <w:r>
        <w:rPr>
          <w:rFonts w:ascii="Aptos" w:eastAsia="微软雅黑" w:hAnsi="Aptos" w:hint="eastAsia"/>
          <w:color w:val="000000"/>
          <w:sz w:val="21"/>
        </w:rPr>
        <w:t xml:space="preserve"> AMMO </w:t>
      </w:r>
      <w:r>
        <w:rPr>
          <w:rFonts w:ascii="Aptos" w:eastAsia="微软雅黑" w:hAnsi="Aptos" w:hint="eastAsia"/>
          <w:color w:val="000000"/>
          <w:sz w:val="21"/>
        </w:rPr>
        <w:t>使用</w:t>
      </w:r>
      <w:r>
        <w:rPr>
          <w:rFonts w:ascii="Aptos" w:eastAsia="微软雅黑" w:hAnsi="Aptos" w:hint="eastAsia"/>
          <w:color w:val="000000"/>
          <w:sz w:val="21"/>
        </w:rPr>
        <w:t xml:space="preserve"> vector&lt;char&gt;</w:t>
      </w:r>
      <w:r>
        <w:rPr>
          <w:rFonts w:ascii="Aptos" w:eastAsia="微软雅黑" w:hAnsi="Aptos" w:hint="eastAsia"/>
          <w:color w:val="000000"/>
          <w:sz w:val="21"/>
        </w:rPr>
        <w:t>，通过当前位置下标和取模读取当前球、下一球及后续循环弹药；轨道</w:t>
      </w:r>
      <w:r>
        <w:rPr>
          <w:rFonts w:ascii="Aptos" w:eastAsia="微软雅黑" w:hAnsi="Aptos" w:hint="eastAsia"/>
          <w:color w:val="000000"/>
          <w:sz w:val="21"/>
        </w:rPr>
        <w:t xml:space="preserve"> TRACK </w:t>
      </w:r>
      <w:r>
        <w:rPr>
          <w:rFonts w:ascii="Aptos" w:eastAsia="微软雅黑" w:hAnsi="Aptos" w:hint="eastAsia"/>
          <w:color w:val="000000"/>
          <w:sz w:val="21"/>
        </w:rPr>
        <w:t>使用</w:t>
      </w:r>
      <w:r>
        <w:rPr>
          <w:rFonts w:ascii="Aptos" w:eastAsia="微软雅黑" w:hAnsi="Aptos" w:hint="eastAsia"/>
          <w:color w:val="000000"/>
          <w:sz w:val="21"/>
        </w:rPr>
        <w:t xml:space="preserve"> list&lt;Ball&gt;</w:t>
      </w:r>
      <w:r>
        <w:rPr>
          <w:rFonts w:ascii="Aptos" w:eastAsia="微软雅黑" w:hAnsi="Aptos" w:hint="eastAsia"/>
          <w:color w:val="000000"/>
          <w:sz w:val="21"/>
        </w:rPr>
        <w:t>，每个节点保存颜色、特殊属性及稳定</w:t>
      </w:r>
      <w:r>
        <w:rPr>
          <w:rFonts w:ascii="Aptos" w:eastAsia="微软雅黑" w:hAnsi="Aptos" w:hint="eastAsia"/>
          <w:color w:val="000000"/>
          <w:sz w:val="21"/>
        </w:rPr>
        <w:t xml:space="preserve"> ID</w:t>
      </w:r>
      <w:r>
        <w:rPr>
          <w:rFonts w:ascii="Aptos" w:eastAsia="微软雅黑" w:hAnsi="Aptos" w:hint="eastAsia"/>
          <w:color w:val="000000"/>
          <w:sz w:val="21"/>
        </w:rPr>
        <w:t>，便于在任意合法间隙插入并删除连续区间；等待区</w:t>
      </w:r>
      <w:r>
        <w:rPr>
          <w:rFonts w:ascii="Aptos" w:eastAsia="微软雅黑" w:hAnsi="Aptos" w:hint="eastAsia"/>
          <w:color w:val="000000"/>
          <w:sz w:val="21"/>
        </w:rPr>
        <w:t xml:space="preserve"> FEED </w:t>
      </w:r>
      <w:r>
        <w:rPr>
          <w:rFonts w:ascii="Aptos" w:eastAsia="微软雅黑" w:hAnsi="Aptos" w:hint="eastAsia"/>
          <w:color w:val="000000"/>
          <w:sz w:val="21"/>
        </w:rPr>
        <w:t>使用</w:t>
      </w:r>
      <w:r>
        <w:rPr>
          <w:rFonts w:ascii="Aptos" w:eastAsia="微软雅黑" w:hAnsi="Aptos" w:hint="eastAsia"/>
          <w:color w:val="000000"/>
          <w:sz w:val="21"/>
        </w:rPr>
        <w:t xml:space="preserve"> queue&lt;Ball&gt;</w:t>
      </w:r>
      <w:r>
        <w:rPr>
          <w:rFonts w:ascii="Aptos" w:eastAsia="微软雅黑" w:hAnsi="Aptos" w:hint="eastAsia"/>
          <w:color w:val="000000"/>
          <w:sz w:val="21"/>
        </w:rPr>
        <w:t>，符合先进先出。</w:t>
      </w:r>
      <w:r>
        <w:rPr>
          <w:rFonts w:ascii="Aptos" w:eastAsia="微软雅黑" w:hAnsi="Aptos" w:hint="eastAsia"/>
          <w:color w:val="000000"/>
          <w:sz w:val="21"/>
        </w:rPr>
        <w:t xml:space="preserve">Back </w:t>
      </w:r>
      <w:r>
        <w:rPr>
          <w:rFonts w:ascii="Aptos" w:eastAsia="微软雅黑" w:hAnsi="Aptos" w:hint="eastAsia"/>
          <w:color w:val="000000"/>
          <w:sz w:val="21"/>
        </w:rPr>
        <w:t>回退时按原顺序将球放回等待队列前端，并保留其属性。</w:t>
      </w:r>
    </w:p>
    <w:p w14:paraId="0B66C28F" w14:textId="0042AC70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>一次有效回合按固定顺序处理：发射或丢弃当前球；发射时以新球为起点查找左右同色段，长度达到三球即删除；从删除断口继续检查两侧是否形成连锁；按</w:t>
      </w:r>
      <w:r>
        <w:rPr>
          <w:rFonts w:ascii="Aptos" w:eastAsia="微软雅黑" w:hAnsi="Aptos" w:hint="eastAsia"/>
          <w:color w:val="000000"/>
          <w:sz w:val="21"/>
        </w:rPr>
        <w:t xml:space="preserve"> Stop </w:t>
      </w:r>
      <w:r>
        <w:rPr>
          <w:rFonts w:ascii="Aptos" w:eastAsia="微软雅黑" w:hAnsi="Aptos" w:hint="eastAsia"/>
          <w:color w:val="000000"/>
          <w:sz w:val="21"/>
        </w:rPr>
        <w:t>状态跳过或将一个等待球加入轨道前端；更新弹药并增加回合数；最后检查胜负。丢弃与等待球进入本身不触发消除。非法操作不改变轨道、等待区、回合数或弹药位置。</w:t>
      </w:r>
    </w:p>
    <w:p w14:paraId="16A2F3A4" w14:textId="04699921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>常规消除删除整个连续同色段，每球得</w:t>
      </w:r>
      <w:r>
        <w:rPr>
          <w:rFonts w:ascii="Aptos" w:eastAsia="微软雅黑" w:hAnsi="Aptos" w:hint="eastAsia"/>
          <w:color w:val="000000"/>
          <w:sz w:val="21"/>
        </w:rPr>
        <w:t xml:space="preserve"> 10 </w:t>
      </w:r>
      <w:r>
        <w:rPr>
          <w:rFonts w:ascii="Aptos" w:eastAsia="微软雅黑" w:hAnsi="Aptos" w:hint="eastAsia"/>
          <w:color w:val="000000"/>
          <w:sz w:val="21"/>
        </w:rPr>
        <w:t>分。轨道和等待区同时为空时胜利；回合完成后轨道长度超过关卡上限时失败；等于上限仍可操作。详细边界及理由见</w:t>
      </w:r>
      <w:r>
        <w:rPr>
          <w:rFonts w:ascii="Aptos" w:eastAsia="微软雅黑" w:hAnsi="Aptos" w:hint="eastAsia"/>
          <w:color w:val="000000"/>
          <w:sz w:val="21"/>
        </w:rPr>
        <w:t xml:space="preserve"> README </w:t>
      </w:r>
      <w:r>
        <w:rPr>
          <w:rFonts w:ascii="Aptos" w:eastAsia="微软雅黑" w:hAnsi="Aptos" w:hint="eastAsia"/>
          <w:color w:val="000000"/>
          <w:sz w:val="21"/>
        </w:rPr>
        <w:t>与实现说明。</w:t>
      </w:r>
    </w:p>
    <w:p w14:paraId="222B0937" w14:textId="680D3BD9" w:rsidR="001972E8" w:rsidRDefault="001972E8" w:rsidP="001972E8">
      <w:pPr>
        <w:keepNext/>
        <w:spacing w:before="240" w:line="360" w:lineRule="auto"/>
        <w:ind w:firstLine="420"/>
        <w:rPr>
          <w:rFonts w:ascii="Aptos" w:eastAsia="微软雅黑" w:hAnsi="Aptos" w:hint="eastAsia"/>
          <w:b/>
          <w:color w:val="374B23"/>
          <w:sz w:val="34"/>
        </w:rPr>
      </w:pPr>
      <w:r>
        <w:rPr>
          <w:rFonts w:ascii="Aptos" w:eastAsia="微软雅黑" w:hAnsi="Aptos" w:hint="eastAsia"/>
          <w:b/>
          <w:color w:val="374B23"/>
          <w:sz w:val="34"/>
        </w:rPr>
        <w:t xml:space="preserve">4 </w:t>
      </w:r>
      <w:r>
        <w:rPr>
          <w:rFonts w:ascii="Aptos" w:eastAsia="微软雅黑" w:hAnsi="Aptos" w:hint="eastAsia"/>
          <w:b/>
          <w:color w:val="374B23"/>
          <w:sz w:val="34"/>
        </w:rPr>
        <w:t>特殊属性与效果</w:t>
      </w:r>
    </w:p>
    <w:p w14:paraId="378177DE" w14:textId="7CE0427B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>特殊模式中</w:t>
      </w:r>
      <w:r>
        <w:rPr>
          <w:rFonts w:ascii="Aptos" w:eastAsia="微软雅黑" w:hAnsi="Aptos" w:hint="eastAsia"/>
          <w:color w:val="000000"/>
          <w:sz w:val="21"/>
        </w:rPr>
        <w:t xml:space="preserve"> Back</w:t>
      </w:r>
      <w:r>
        <w:rPr>
          <w:rFonts w:ascii="Aptos" w:eastAsia="微软雅黑" w:hAnsi="Aptos" w:hint="eastAsia"/>
          <w:color w:val="000000"/>
          <w:sz w:val="21"/>
        </w:rPr>
        <w:t>、</w:t>
      </w:r>
      <w:r>
        <w:rPr>
          <w:rFonts w:ascii="Aptos" w:eastAsia="微软雅黑" w:hAnsi="Aptos" w:hint="eastAsia"/>
          <w:color w:val="000000"/>
          <w:sz w:val="21"/>
        </w:rPr>
        <w:t>Stop</w:t>
      </w:r>
      <w:r>
        <w:rPr>
          <w:rFonts w:ascii="Aptos" w:eastAsia="微软雅黑" w:hAnsi="Aptos" w:hint="eastAsia"/>
          <w:color w:val="000000"/>
          <w:sz w:val="21"/>
        </w:rPr>
        <w:t>、</w:t>
      </w:r>
      <w:r>
        <w:rPr>
          <w:rFonts w:ascii="Aptos" w:eastAsia="微软雅黑" w:hAnsi="Aptos" w:hint="eastAsia"/>
          <w:color w:val="000000"/>
          <w:sz w:val="21"/>
        </w:rPr>
        <w:t xml:space="preserve">Boom </w:t>
      </w:r>
      <w:r>
        <w:rPr>
          <w:rFonts w:ascii="Aptos" w:eastAsia="微软雅黑" w:hAnsi="Aptos" w:hint="eastAsia"/>
          <w:color w:val="000000"/>
          <w:sz w:val="21"/>
        </w:rPr>
        <w:t>各有</w:t>
      </w:r>
      <w:r>
        <w:rPr>
          <w:rFonts w:ascii="Aptos" w:eastAsia="微软雅黑" w:hAnsi="Aptos" w:hint="eastAsia"/>
          <w:color w:val="000000"/>
          <w:sz w:val="21"/>
        </w:rPr>
        <w:t xml:space="preserve"> 10% </w:t>
      </w:r>
      <w:r>
        <w:rPr>
          <w:rFonts w:ascii="Aptos" w:eastAsia="微软雅黑" w:hAnsi="Aptos" w:hint="eastAsia"/>
          <w:color w:val="000000"/>
          <w:sz w:val="21"/>
        </w:rPr>
        <w:t>的生成概率。属性球仅在被消除时触发：</w:t>
      </w:r>
      <w:r>
        <w:rPr>
          <w:rFonts w:ascii="Aptos" w:eastAsia="微软雅黑" w:hAnsi="Aptos" w:hint="eastAsia"/>
          <w:color w:val="000000"/>
          <w:sz w:val="21"/>
        </w:rPr>
        <w:t xml:space="preserve">Back </w:t>
      </w:r>
      <w:r>
        <w:rPr>
          <w:rFonts w:ascii="Aptos" w:eastAsia="微软雅黑" w:hAnsi="Aptos" w:hint="eastAsia"/>
          <w:color w:val="000000"/>
          <w:sz w:val="21"/>
        </w:rPr>
        <w:t>将最前端最多三球按原顺序退回等待区；</w:t>
      </w:r>
      <w:r>
        <w:rPr>
          <w:rFonts w:ascii="Aptos" w:eastAsia="微软雅黑" w:hAnsi="Aptos" w:hint="eastAsia"/>
          <w:color w:val="000000"/>
          <w:sz w:val="21"/>
        </w:rPr>
        <w:t xml:space="preserve">Stop </w:t>
      </w:r>
      <w:r>
        <w:rPr>
          <w:rFonts w:ascii="Aptos" w:eastAsia="微软雅黑" w:hAnsi="Aptos" w:hint="eastAsia"/>
          <w:color w:val="000000"/>
          <w:sz w:val="21"/>
        </w:rPr>
        <w:t>令之后两个有效回合不增长，重复触发累加；</w:t>
      </w:r>
      <w:r>
        <w:rPr>
          <w:rFonts w:ascii="Aptos" w:eastAsia="微软雅黑" w:hAnsi="Aptos" w:hint="eastAsia"/>
          <w:color w:val="000000"/>
          <w:sz w:val="21"/>
        </w:rPr>
        <w:t xml:space="preserve">Boom </w:t>
      </w:r>
      <w:r>
        <w:rPr>
          <w:rFonts w:ascii="Aptos" w:eastAsia="微软雅黑" w:hAnsi="Aptos" w:hint="eastAsia"/>
          <w:color w:val="000000"/>
          <w:sz w:val="21"/>
        </w:rPr>
        <w:t>清除自身左右各三格，并可触发范围内的其他属性。属性范围以消除前轨道位置计算，实际规则由核心实现。</w:t>
      </w:r>
    </w:p>
    <w:p w14:paraId="7ADE1CA8" w14:textId="35FE54AA" w:rsidR="001972E8" w:rsidRDefault="001972E8" w:rsidP="001972E8">
      <w:pPr>
        <w:keepLines/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 xml:space="preserve">CLI </w:t>
      </w:r>
      <w:r>
        <w:rPr>
          <w:rFonts w:ascii="Aptos" w:eastAsia="微软雅黑" w:hAnsi="Aptos" w:hint="eastAsia"/>
          <w:color w:val="000000"/>
          <w:sz w:val="21"/>
        </w:rPr>
        <w:t>保留球色字母并使用</w:t>
      </w:r>
      <w:r>
        <w:rPr>
          <w:rFonts w:ascii="Aptos" w:eastAsia="微软雅黑" w:hAnsi="Aptos" w:hint="eastAsia"/>
          <w:color w:val="000000"/>
          <w:sz w:val="21"/>
        </w:rPr>
        <w:t xml:space="preserve"> ANSI </w:t>
      </w:r>
      <w:r>
        <w:rPr>
          <w:rFonts w:ascii="Aptos" w:eastAsia="微软雅黑" w:hAnsi="Aptos" w:hint="eastAsia"/>
          <w:color w:val="000000"/>
          <w:sz w:val="21"/>
        </w:rPr>
        <w:t>颜色；网页使用统一质感的宝石球及属性图标，颜色信息同时以无障碍标签提供。回合事件驱动插入、移动、消除及属性动画，异常或跳过动画时以权威最终快照校正。</w:t>
      </w:r>
    </w:p>
    <w:p w14:paraId="7B6C6D64" w14:textId="09AD9157" w:rsidR="001972E8" w:rsidRDefault="001972E8" w:rsidP="001972E8">
      <w:pPr>
        <w:keepNext/>
        <w:spacing w:before="240" w:line="360" w:lineRule="auto"/>
        <w:ind w:firstLine="420"/>
        <w:rPr>
          <w:rFonts w:ascii="Aptos" w:eastAsia="微软雅黑" w:hAnsi="Aptos" w:hint="eastAsia"/>
          <w:b/>
          <w:color w:val="374B23"/>
          <w:sz w:val="34"/>
        </w:rPr>
      </w:pPr>
      <w:r>
        <w:rPr>
          <w:rFonts w:ascii="Aptos" w:eastAsia="微软雅黑" w:hAnsi="Aptos" w:hint="eastAsia"/>
          <w:b/>
          <w:color w:val="374B23"/>
          <w:sz w:val="34"/>
        </w:rPr>
        <w:t xml:space="preserve">5 </w:t>
      </w:r>
      <w:r>
        <w:rPr>
          <w:rFonts w:ascii="Aptos" w:eastAsia="微软雅黑" w:hAnsi="Aptos" w:hint="eastAsia"/>
          <w:b/>
          <w:color w:val="374B23"/>
          <w:sz w:val="34"/>
        </w:rPr>
        <w:t>网页交互与回合复盘</w:t>
      </w:r>
    </w:p>
    <w:p w14:paraId="2F9812A6" w14:textId="781045CA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>网页提供普通</w:t>
      </w:r>
      <w:r>
        <w:rPr>
          <w:rFonts w:ascii="Aptos" w:eastAsia="微软雅黑" w:hAnsi="Aptos" w:hint="eastAsia"/>
          <w:color w:val="000000"/>
          <w:sz w:val="21"/>
        </w:rPr>
        <w:t>/</w:t>
      </w:r>
      <w:r>
        <w:rPr>
          <w:rFonts w:ascii="Aptos" w:eastAsia="微软雅黑" w:hAnsi="Aptos" w:hint="eastAsia"/>
          <w:color w:val="000000"/>
          <w:sz w:val="21"/>
        </w:rPr>
        <w:t>特殊模式选择、关卡选择、轨道插入、丢弃、重启、结果提示和玩法说明。轨道编号对应球间隙；在已验证的桌面尺寸下，轨道不换行，主球和等待球清晰区分。胜利、失败与主动结束都进入统一终局界面。进行中可以选择“结束本局”，该操作冻结当前状态但不虚构一轮，也不改变已完成回合数。</w:t>
      </w:r>
    </w:p>
    <w:p w14:paraId="27917885" w14:textId="12C95CC9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t>用户在终局界面选择“查看复盘”后，页面将已结束的各回合绘制成一条静态长流程图。每个节点展示操作（发射位置或丢弃）、得分变化、该回合结束时实际保存的 TRACK 与 FEED、当前和下一发射球，以及核心产生的结构化事件阶段与事件文案；这些数据在回合结束时直接记录，点击复盘只是读取记录，不会重新运行规则或模拟操作。胜利、失败和主动结束都保留已经完成的回合；主动结束本身不新增回合。重启并开始新局后，上一局复盘清空。</w:t>
      </w:r>
    </w:p>
    <w:p w14:paraId="6565F733" w14:textId="13C94343" w:rsidR="001972E8" w:rsidRDefault="001972E8" w:rsidP="001972E8">
      <w:pPr>
        <w:keepNext/>
        <w:spacing w:before="240" w:line="360" w:lineRule="auto"/>
        <w:ind w:firstLine="420"/>
        <w:rPr>
          <w:rFonts w:ascii="Aptos" w:eastAsia="微软雅黑" w:hAnsi="Aptos" w:hint="eastAsia"/>
          <w:b/>
          <w:color w:val="374B23"/>
          <w:sz w:val="34"/>
        </w:rPr>
      </w:pPr>
      <w:r>
        <w:rPr>
          <w:rFonts w:ascii="Aptos" w:eastAsia="微软雅黑" w:hAnsi="Aptos" w:hint="eastAsia"/>
          <w:b/>
          <w:color w:val="374B23"/>
          <w:sz w:val="34"/>
        </w:rPr>
        <w:t xml:space="preserve">6 </w:t>
      </w:r>
      <w:r>
        <w:rPr>
          <w:rFonts w:ascii="Aptos" w:eastAsia="微软雅黑" w:hAnsi="Aptos" w:hint="eastAsia"/>
          <w:b/>
          <w:color w:val="374B23"/>
          <w:sz w:val="34"/>
        </w:rPr>
        <w:t>项目推进记录与运行界面</w:t>
      </w:r>
    </w:p>
    <w:p w14:paraId="6D9D973E" w14:textId="51C02533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>原构建记录中的截图展示了从</w:t>
      </w:r>
      <w:r>
        <w:rPr>
          <w:rFonts w:ascii="Aptos" w:eastAsia="微软雅黑" w:hAnsi="Aptos" w:hint="eastAsia"/>
          <w:color w:val="000000"/>
          <w:sz w:val="21"/>
        </w:rPr>
        <w:t xml:space="preserve"> CLI </w:t>
      </w:r>
      <w:r>
        <w:rPr>
          <w:rFonts w:ascii="Aptos" w:eastAsia="微软雅黑" w:hAnsi="Aptos" w:hint="eastAsia"/>
          <w:color w:val="000000"/>
          <w:sz w:val="21"/>
        </w:rPr>
        <w:t>初版、特殊属性</w:t>
      </w:r>
      <w:r>
        <w:rPr>
          <w:rFonts w:ascii="Aptos" w:eastAsia="微软雅黑" w:hAnsi="Aptos" w:hint="eastAsia"/>
          <w:color w:val="000000"/>
          <w:sz w:val="21"/>
        </w:rPr>
        <w:t xml:space="preserve"> CLI </w:t>
      </w:r>
      <w:r>
        <w:rPr>
          <w:rFonts w:ascii="Aptos" w:eastAsia="微软雅黑" w:hAnsi="Aptos" w:hint="eastAsia"/>
          <w:color w:val="000000"/>
          <w:sz w:val="21"/>
        </w:rPr>
        <w:t>到网页界面的推进。下面保留关键阶段，帮助说明需求如何逐步转化为可运行程序。</w:t>
      </w:r>
    </w:p>
    <w:p w14:paraId="256598AE" w14:textId="77777777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</w:p>
    <w:p w14:paraId="033B0DF8" w14:textId="3A4E9655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noProof/>
          <w:color w:val="000000"/>
          <w:sz w:val="21"/>
        </w:rPr>
        <w:drawing>
          <wp:inline distT="0" distB="0" distL="0" distR="0" wp14:anchorId="73EA0831" wp14:editId="0C0AC375">
            <wp:extent cx="5842000" cy="3481239"/>
            <wp:effectExtent l="0" t="0" r="6350" b="5080"/>
            <wp:docPr id="1824269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6990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48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134A" w14:textId="310FBCAD" w:rsidR="001972E8" w:rsidRDefault="001972E8" w:rsidP="001972E8">
      <w:pPr>
        <w:spacing w:before="240" w:after="240" w:line="360" w:lineRule="auto"/>
        <w:ind w:firstLine="420"/>
        <w:jc w:val="center"/>
        <w:rPr>
          <w:rFonts w:ascii="Aptos" w:eastAsia="微软雅黑" w:hAnsi="Aptos" w:hint="eastAsia"/>
          <w:color w:val="666666"/>
          <w:sz w:val="18"/>
        </w:rPr>
      </w:pPr>
      <w:r>
        <w:rPr>
          <w:rFonts w:ascii="Aptos" w:eastAsia="微软雅黑" w:hAnsi="Aptos" w:hint="eastAsia"/>
          <w:color w:val="666666"/>
          <w:sz w:val="18"/>
        </w:rPr>
        <w:t>图</w:t>
      </w:r>
      <w:r>
        <w:rPr>
          <w:rFonts w:ascii="Aptos" w:eastAsia="微软雅黑" w:hAnsi="Aptos" w:hint="eastAsia"/>
          <w:color w:val="666666"/>
          <w:sz w:val="18"/>
        </w:rPr>
        <w:t xml:space="preserve"> 1  CLI </w:t>
      </w:r>
      <w:r>
        <w:rPr>
          <w:rFonts w:ascii="Aptos" w:eastAsia="微软雅黑" w:hAnsi="Aptos" w:hint="eastAsia"/>
          <w:color w:val="666666"/>
          <w:sz w:val="18"/>
        </w:rPr>
        <w:t>基本操作、轨道显示及首回合连锁结果</w:t>
      </w:r>
      <w:r>
        <w:rPr>
          <w:rFonts w:ascii="Aptos" w:eastAsia="微软雅黑" w:hAnsi="Aptos" w:hint="eastAsia"/>
          <w:color w:val="666666"/>
          <w:sz w:val="18"/>
        </w:rPr>
      </w:r>
    </w:p>
    <w:p w14:paraId="1C442F9A" w14:textId="77777777" w:rsidR="001972E8" w:rsidRDefault="001972E8" w:rsidP="001972E8">
      <w:pPr>
        <w:spacing w:before="240" w:after="240" w:line="360" w:lineRule="auto"/>
        <w:ind w:firstLine="420"/>
        <w:jc w:val="center"/>
        <w:rPr>
          <w:rFonts w:ascii="Aptos" w:eastAsia="微软雅黑" w:hAnsi="Aptos" w:hint="eastAsia"/>
          <w:color w:val="666666"/>
          <w:sz w:val="18"/>
        </w:rPr>
      </w:pPr>
    </w:p>
    <w:p w14:paraId="60DF2786" w14:textId="4485314B" w:rsidR="001972E8" w:rsidRDefault="001972E8" w:rsidP="001972E8">
      <w:pPr>
        <w:spacing w:before="240" w:after="240" w:line="360" w:lineRule="auto"/>
        <w:ind w:firstLine="420"/>
        <w:jc w:val="center"/>
        <w:rPr>
          <w:rFonts w:ascii="Aptos" w:eastAsia="微软雅黑" w:hAnsi="Aptos" w:hint="eastAsia"/>
          <w:color w:val="666666"/>
          <w:sz w:val="18"/>
        </w:rPr>
      </w:pPr>
      <w:r>
        <w:rPr>
          <w:rFonts w:ascii="Aptos" w:eastAsia="微软雅黑" w:hAnsi="Aptos" w:hint="eastAsia"/>
          <w:noProof/>
          <w:color w:val="666666"/>
          <w:sz w:val="18"/>
        </w:rPr>
        <w:drawing>
          <wp:inline distT="0" distB="0" distL="0" distR="0" wp14:anchorId="44C0F146" wp14:editId="0E090B7F">
            <wp:extent cx="5842000" cy="3483722"/>
            <wp:effectExtent l="0" t="0" r="6350" b="2540"/>
            <wp:docPr id="14167933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9338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48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C2AE" w14:textId="32495717" w:rsidR="001972E8" w:rsidRDefault="001972E8" w:rsidP="001972E8">
      <w:pPr>
        <w:spacing w:before="240" w:after="240" w:line="360" w:lineRule="auto"/>
        <w:ind w:firstLine="420"/>
        <w:jc w:val="center"/>
        <w:rPr>
          <w:rFonts w:ascii="Aptos" w:eastAsia="微软雅黑" w:hAnsi="Aptos" w:hint="eastAsia"/>
          <w:color w:val="666666"/>
          <w:sz w:val="18"/>
        </w:rPr>
      </w:pPr>
      <w:r>
        <w:rPr>
          <w:rFonts w:ascii="Aptos" w:eastAsia="微软雅黑" w:hAnsi="Aptos" w:hint="eastAsia"/>
          <w:color w:val="666666"/>
          <w:sz w:val="18"/>
        </w:rPr>
        <w:t>图</w:t>
      </w:r>
      <w:r>
        <w:rPr>
          <w:rFonts w:ascii="Aptos" w:eastAsia="微软雅黑" w:hAnsi="Aptos" w:hint="eastAsia"/>
          <w:color w:val="666666"/>
          <w:sz w:val="18"/>
        </w:rPr>
        <w:t xml:space="preserve"> 2  CLI </w:t>
      </w:r>
      <w:r>
        <w:rPr>
          <w:rFonts w:ascii="Aptos" w:eastAsia="微软雅黑" w:hAnsi="Aptos" w:hint="eastAsia"/>
          <w:color w:val="666666"/>
          <w:sz w:val="18"/>
        </w:rPr>
        <w:t>特殊属性选择与带属性轨道状态</w:t>
      </w:r>
      <w:r>
        <w:rPr>
          <w:rFonts w:ascii="Aptos" w:eastAsia="微软雅黑" w:hAnsi="Aptos" w:hint="eastAsia"/>
          <w:color w:val="666666"/>
          <w:sz w:val="18"/>
        </w:rPr>
      </w:r>
    </w:p>
    <w:p w14:paraId="65A7F45E" w14:textId="7756ABA9" w:rsidR="001972E8" w:rsidRDefault="001972E8">
      <w:pPr>
        <w:widowControl/>
        <w:rPr>
          <w:rFonts w:ascii="Aptos" w:eastAsia="微软雅黑" w:hAnsi="Aptos"/>
          <w:color w:val="666666"/>
          <w:sz w:val="18"/>
        </w:rPr>
      </w:pPr>
      <w:r>
        <w:rPr>
          <w:rFonts w:ascii="Aptos" w:eastAsia="微软雅黑" w:hAnsi="Aptos"/>
          <w:color w:val="666666"/>
          <w:sz w:val="18"/>
        </w:rPr>
        <w:br w:type="page"/>
      </w:r>
    </w:p>
    <w:p w14:paraId="530479B7" w14:textId="77777777" w:rsidR="001972E8" w:rsidRDefault="001972E8" w:rsidP="001972E8">
      <w:pPr>
        <w:spacing w:before="240" w:after="240" w:line="360" w:lineRule="auto"/>
        <w:ind w:firstLine="420"/>
        <w:jc w:val="center"/>
        <w:rPr>
          <w:rFonts w:ascii="Aptos" w:eastAsia="微软雅黑" w:hAnsi="Aptos" w:hint="eastAsia"/>
          <w:color w:val="666666"/>
          <w:sz w:val="18"/>
        </w:rPr>
      </w:pPr>
    </w:p>
    <w:p w14:paraId="363B875C" w14:textId="24FFB8D0" w:rsidR="001972E8" w:rsidRDefault="001972E8" w:rsidP="001972E8">
      <w:pPr>
        <w:spacing w:before="240" w:after="240" w:line="360" w:lineRule="auto"/>
        <w:ind w:firstLine="420"/>
        <w:jc w:val="center"/>
        <w:rPr>
          <w:rFonts w:ascii="Aptos" w:eastAsia="微软雅黑" w:hAnsi="Aptos" w:hint="eastAsia"/>
          <w:color w:val="666666"/>
          <w:sz w:val="18"/>
        </w:rPr>
      </w:pPr>
      <w:r>
        <w:rPr>
          <w:rFonts w:ascii="Aptos" w:eastAsia="微软雅黑" w:hAnsi="Aptos" w:hint="eastAsia"/>
          <w:noProof/>
          <w:color w:val="666666"/>
          <w:sz w:val="18"/>
        </w:rPr>
        <w:drawing>
          <wp:inline distT="0" distB="0" distL="0" distR="0" wp14:anchorId="0161BF49" wp14:editId="60790024">
            <wp:extent cx="5842000" cy="5982292"/>
            <wp:effectExtent l="0" t="0" r="6350" b="0"/>
            <wp:docPr id="17919469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469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598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A5EB" w14:textId="7DC4FB9D" w:rsidR="001972E8" w:rsidRDefault="001972E8" w:rsidP="001972E8">
      <w:pPr>
        <w:spacing w:before="240" w:after="240" w:line="360" w:lineRule="auto"/>
        <w:ind w:firstLine="420"/>
        <w:jc w:val="center"/>
        <w:rPr>
          <w:rFonts w:ascii="Aptos" w:eastAsia="微软雅黑" w:hAnsi="Aptos" w:hint="eastAsia"/>
          <w:color w:val="666666"/>
          <w:sz w:val="18"/>
        </w:rPr>
      </w:pPr>
      <w:r>
        <w:rPr>
          <w:rFonts w:ascii="Aptos" w:eastAsia="微软雅黑" w:hAnsi="Aptos" w:hint="eastAsia"/>
          <w:color w:val="666666"/>
          <w:sz w:val="18"/>
        </w:rPr>
        <w:t>图</w:t>
      </w:r>
      <w:r>
        <w:rPr>
          <w:rFonts w:ascii="Aptos" w:eastAsia="微软雅黑" w:hAnsi="Aptos" w:hint="eastAsia"/>
          <w:color w:val="666666"/>
          <w:sz w:val="18"/>
        </w:rPr>
        <w:t xml:space="preserve"> 3  </w:t>
      </w:r>
      <w:r>
        <w:rPr>
          <w:rFonts w:ascii="Aptos" w:eastAsia="微软雅黑" w:hAnsi="Aptos" w:hint="eastAsia"/>
          <w:color w:val="666666"/>
          <w:sz w:val="18"/>
        </w:rPr>
        <w:t>网页界面早期版本：从</w:t>
      </w:r>
      <w:r>
        <w:rPr>
          <w:rFonts w:ascii="Aptos" w:eastAsia="微软雅黑" w:hAnsi="Aptos" w:hint="eastAsia"/>
          <w:color w:val="666666"/>
          <w:sz w:val="18"/>
        </w:rPr>
        <w:t xml:space="preserve"> CLI </w:t>
      </w:r>
      <w:r>
        <w:rPr>
          <w:rFonts w:ascii="Aptos" w:eastAsia="微软雅黑" w:hAnsi="Aptos" w:hint="eastAsia"/>
          <w:color w:val="666666"/>
          <w:sz w:val="18"/>
        </w:rPr>
        <w:t>状态展示发展为图形交互</w:t>
      </w:r>
      <w:r>
        <w:rPr>
          <w:rFonts w:ascii="Aptos" w:eastAsia="微软雅黑" w:hAnsi="Aptos" w:hint="eastAsia"/>
          <w:color w:val="666666"/>
          <w:sz w:val="18"/>
        </w:rPr>
      </w:r>
    </w:p>
    <w:p w14:paraId="543AC10B" w14:textId="77777777" w:rsidR="001972E8" w:rsidRDefault="001972E8" w:rsidP="001972E8">
      <w:pPr>
        <w:spacing w:before="240" w:after="240" w:line="360" w:lineRule="auto"/>
        <w:ind w:firstLine="420"/>
        <w:jc w:val="center"/>
        <w:rPr>
          <w:rFonts w:ascii="Aptos" w:eastAsia="微软雅黑" w:hAnsi="Aptos" w:hint="eastAsia"/>
          <w:color w:val="666666"/>
          <w:sz w:val="18"/>
        </w:rPr>
      </w:pPr>
    </w:p>
    <w:p w14:paraId="1911A219" w14:textId="720CA088" w:rsidR="001972E8" w:rsidRDefault="001972E8" w:rsidP="001972E8">
      <w:pPr>
        <w:spacing w:before="240" w:after="240" w:line="360" w:lineRule="auto"/>
        <w:ind w:firstLine="420"/>
        <w:jc w:val="center"/>
        <w:rPr>
          <w:rFonts w:ascii="Aptos" w:eastAsia="微软雅黑" w:hAnsi="Aptos" w:hint="eastAsia"/>
          <w:color w:val="666666"/>
          <w:sz w:val="18"/>
        </w:rPr>
      </w:pPr>
      <w:r>
        <w:rPr>
          <w:rFonts w:ascii="Aptos" w:eastAsia="微软雅黑" w:hAnsi="Aptos" w:hint="eastAsia"/>
          <w:noProof/>
          <w:color w:val="666666"/>
          <w:sz w:val="18"/>
        </w:rPr>
        <w:drawing>
          <wp:inline distT="0" distB="0" distL="0" distR="0" wp14:anchorId="6977844E" wp14:editId="393053BB">
            <wp:extent cx="5842000" cy="3086433"/>
            <wp:effectExtent l="0" t="0" r="6350" b="0"/>
            <wp:docPr id="17459998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980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08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E52E" w14:textId="4866E4C3" w:rsidR="001972E8" w:rsidRDefault="001972E8" w:rsidP="001972E8">
      <w:pPr>
        <w:spacing w:before="240" w:after="240" w:line="360" w:lineRule="auto"/>
        <w:ind w:firstLine="420"/>
        <w:jc w:val="center"/>
        <w:rPr>
          <w:rFonts w:ascii="Aptos" w:eastAsia="微软雅黑" w:hAnsi="Aptos" w:hint="eastAsia"/>
          <w:color w:val="666666"/>
          <w:sz w:val="18"/>
        </w:rPr>
      </w:pPr>
      <w:r>
        <w:rPr>
          <w:rFonts w:ascii="Aptos" w:eastAsia="微软雅黑" w:hAnsi="Aptos" w:hint="eastAsia"/>
          <w:color w:val="666666"/>
          <w:sz w:val="18"/>
        </w:rPr>
        <w:t>图</w:t>
      </w:r>
      <w:r>
        <w:rPr>
          <w:rFonts w:ascii="Aptos" w:eastAsia="微软雅黑" w:hAnsi="Aptos" w:hint="eastAsia"/>
          <w:color w:val="666666"/>
          <w:sz w:val="18"/>
        </w:rPr>
        <w:t xml:space="preserve"> 4  </w:t>
      </w:r>
      <w:r>
        <w:rPr>
          <w:rFonts w:ascii="Aptos" w:eastAsia="微软雅黑" w:hAnsi="Aptos" w:hint="eastAsia"/>
          <w:color w:val="666666"/>
          <w:sz w:val="18"/>
        </w:rPr>
        <w:t>网页关卡、轨道、等待区及发射台的阶段截图</w:t>
      </w:r>
      <w:r>
        <w:rPr>
          <w:rFonts w:ascii="Aptos" w:eastAsia="微软雅黑" w:hAnsi="Aptos" w:hint="eastAsia"/>
          <w:color w:val="666666"/>
          <w:sz w:val="18"/>
        </w:rPr>
      </w:r>
    </w:p>
    <w:p w14:paraId="21192B54" w14:textId="77777777" w:rsidR="001972E8" w:rsidRDefault="001972E8" w:rsidP="001972E8">
      <w:pPr>
        <w:spacing w:before="240" w:after="240" w:line="360" w:lineRule="auto"/>
        <w:ind w:firstLine="420"/>
        <w:jc w:val="center"/>
        <w:rPr>
          <w:rFonts w:ascii="Aptos" w:eastAsia="微软雅黑" w:hAnsi="Aptos" w:hint="eastAsia"/>
          <w:color w:val="666666"/>
          <w:sz w:val="18"/>
        </w:rPr>
      </w:pPr>
    </w:p>
    <w:p w14:paraId="5C6676AD" w14:textId="7517E6C5" w:rsidR="001972E8" w:rsidRDefault="001972E8" w:rsidP="001972E8">
      <w:pPr>
        <w:spacing w:before="240" w:after="240" w:line="360" w:lineRule="auto"/>
        <w:ind w:firstLine="420"/>
        <w:jc w:val="center"/>
        <w:rPr>
          <w:rFonts w:ascii="Aptos" w:eastAsia="微软雅黑" w:hAnsi="Aptos" w:hint="eastAsia"/>
          <w:color w:val="666666"/>
          <w:sz w:val="18"/>
        </w:rPr>
      </w:pPr>
      <w:r>
        <w:rPr>
          <w:rFonts w:ascii="Aptos" w:eastAsia="微软雅黑" w:hAnsi="Aptos" w:hint="eastAsia"/>
          <w:noProof/>
          <w:color w:val="666666"/>
          <w:sz w:val="18"/>
        </w:rPr>
        <w:drawing>
          <wp:inline distT="0" distB="0" distL="0" distR="0" wp14:anchorId="30FD120C" wp14:editId="4DAE6356">
            <wp:extent cx="5842000" cy="3286319"/>
            <wp:effectExtent l="0" t="0" r="6350" b="9525"/>
            <wp:docPr id="7689359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359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4BC8" w14:textId="250F153E" w:rsidR="001972E8" w:rsidRDefault="001972E8" w:rsidP="001972E8">
      <w:pPr>
        <w:spacing w:before="240" w:after="240" w:line="360" w:lineRule="auto"/>
        <w:ind w:firstLine="420"/>
        <w:jc w:val="center"/>
        <w:rPr>
          <w:rFonts w:ascii="Aptos" w:eastAsia="微软雅黑" w:hAnsi="Aptos" w:hint="eastAsia"/>
          <w:color w:val="666666"/>
          <w:sz w:val="18"/>
        </w:rPr>
      </w:pPr>
      <w:r>
        <w:rPr>
          <w:rFonts w:ascii="Aptos" w:eastAsia="微软雅黑" w:hAnsi="Aptos" w:hint="eastAsia"/>
          <w:color w:val="666666"/>
          <w:sz w:val="18"/>
        </w:rPr>
        <w:t>图</w:t>
      </w:r>
      <w:r>
        <w:rPr>
          <w:rFonts w:ascii="Aptos" w:eastAsia="微软雅黑" w:hAnsi="Aptos" w:hint="eastAsia"/>
          <w:color w:val="666666"/>
          <w:sz w:val="18"/>
        </w:rPr>
        <w:t xml:space="preserve"> 5  </w:t>
      </w:r>
      <w:r>
        <w:rPr>
          <w:rFonts w:ascii="Aptos" w:eastAsia="微软雅黑" w:hAnsi="Aptos" w:hint="eastAsia"/>
          <w:color w:val="666666"/>
          <w:sz w:val="18"/>
        </w:rPr>
        <w:t>桌面网页调整后的实际游戏状态（</w:t>
      </w:r>
      <w:r>
        <w:rPr>
          <w:rFonts w:ascii="Aptos" w:eastAsia="微软雅黑" w:hAnsi="Aptos" w:hint="eastAsia"/>
          <w:color w:val="666666"/>
          <w:sz w:val="18"/>
        </w:rPr>
        <w:t xml:space="preserve">1280 </w:t>
      </w:r>
      <w:r>
        <w:rPr>
          <w:rFonts w:ascii="Aptos" w:eastAsia="微软雅黑" w:hAnsi="Aptos" w:hint="eastAsia"/>
          <w:color w:val="666666"/>
          <w:sz w:val="18"/>
        </w:rPr>
        <w:t>×</w:t>
      </w:r>
      <w:r>
        <w:rPr>
          <w:rFonts w:ascii="Aptos" w:eastAsia="微软雅黑" w:hAnsi="Aptos" w:hint="eastAsia"/>
          <w:color w:val="666666"/>
          <w:sz w:val="18"/>
        </w:rPr>
        <w:t xml:space="preserve"> 720</w:t>
      </w:r>
      <w:r>
        <w:rPr>
          <w:rFonts w:ascii="Aptos" w:eastAsia="微软雅黑" w:hAnsi="Aptos" w:hint="eastAsia"/>
          <w:color w:val="666666"/>
          <w:sz w:val="18"/>
        </w:rPr>
        <w:t>）</w:t>
      </w:r>
      <w:r>
        <w:rPr>
          <w:rFonts w:ascii="Aptos" w:eastAsia="微软雅黑" w:hAnsi="Aptos" w:hint="eastAsia"/>
          <w:color w:val="666666"/>
          <w:sz w:val="18"/>
        </w:rPr>
      </w:r>
    </w:p>
    <w:p w14:paraId="2115BB20" w14:textId="59B87538" w:rsidR="001972E8" w:rsidRDefault="001972E8" w:rsidP="001972E8">
      <w:pPr>
        <w:keepNext/>
        <w:spacing w:before="240" w:line="360" w:lineRule="auto"/>
        <w:ind w:firstLine="420"/>
        <w:rPr>
          <w:rFonts w:ascii="Aptos" w:eastAsia="微软雅黑" w:hAnsi="Aptos" w:hint="eastAsia"/>
          <w:b/>
          <w:color w:val="374B23"/>
          <w:sz w:val="34"/>
        </w:rPr>
      </w:pPr>
      <w:r>
        <w:rPr>
          <w:rFonts w:ascii="Aptos" w:eastAsia="微软雅黑" w:hAnsi="Aptos" w:hint="eastAsia"/>
          <w:b/>
          <w:color w:val="374B23"/>
          <w:sz w:val="34"/>
        </w:rPr>
        <w:t xml:space="preserve">7 </w:t>
      </w:r>
      <w:r>
        <w:rPr>
          <w:rFonts w:ascii="Aptos" w:eastAsia="微软雅黑" w:hAnsi="Aptos" w:hint="eastAsia"/>
          <w:b/>
          <w:color w:val="374B23"/>
          <w:sz w:val="34"/>
        </w:rPr>
        <w:t>测试与可靠性</w:t>
      </w:r>
    </w:p>
    <w:p w14:paraId="04737CE8" w14:textId="5D8B755F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>核心测试覆盖普通消除、多级连锁、断口不足三球、丢弃、自动增长、弹药循环、端点插入、空轨道、满轨道及超限失败、非法配置与非法操作不变。固定随机种子用于稳定复现属性行为。</w:t>
      </w:r>
    </w:p>
    <w:p w14:paraId="2B93CF30" w14:textId="60803775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 xml:space="preserve">API </w:t>
      </w:r>
      <w:r>
        <w:rPr>
          <w:rFonts w:ascii="Aptos" w:eastAsia="微软雅黑" w:hAnsi="Aptos" w:hint="eastAsia"/>
          <w:color w:val="000000"/>
          <w:sz w:val="21"/>
        </w:rPr>
        <w:t>测试检查</w:t>
      </w:r>
      <w:r>
        <w:rPr>
          <w:rFonts w:ascii="Aptos" w:eastAsia="微软雅黑" w:hAnsi="Aptos" w:hint="eastAsia"/>
          <w:color w:val="000000"/>
          <w:sz w:val="21"/>
        </w:rPr>
        <w:t xml:space="preserve"> CLI </w:t>
      </w:r>
      <w:r>
        <w:rPr>
          <w:rFonts w:ascii="Aptos" w:eastAsia="微软雅黑" w:hAnsi="Aptos" w:hint="eastAsia"/>
          <w:color w:val="000000"/>
          <w:sz w:val="21"/>
        </w:rPr>
        <w:t>核心与服务快照、结构化事件的一致性，并验证请求校验、重复请求幂等、旧版本拒绝、胜负后锁定、主动结束状态以及复盘快照保存和重启清理。动画检查比较稳定</w:t>
      </w:r>
      <w:r>
        <w:rPr>
          <w:rFonts w:ascii="Aptos" w:eastAsia="微软雅黑" w:hAnsi="Aptos" w:hint="eastAsia"/>
          <w:color w:val="000000"/>
          <w:sz w:val="21"/>
        </w:rPr>
        <w:t xml:space="preserve"> ID</w:t>
      </w:r>
      <w:r>
        <w:rPr>
          <w:rFonts w:ascii="Aptos" w:eastAsia="微软雅黑" w:hAnsi="Aptos" w:hint="eastAsia"/>
          <w:color w:val="000000"/>
          <w:sz w:val="21"/>
        </w:rPr>
        <w:t>、颜色、属性与最终状态。浏览器检查覆盖完整回合、跳过动画、减少动态效果和终局展示。</w:t>
      </w:r>
    </w:p>
    <w:p w14:paraId="6F713991" w14:textId="65BA6888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t>本次构建已通过 C++ 规则、API 规则、动画跟踪和 HTTP 合约四项 CTest；实际服务浏览器流程覆盖主动结束、查看实际快照及事件的静态复盘和重启清空记录。Windows x64 运行包和源码包已有独立的解压启动与资源完整性记录；未验证平台不作为已通过项陈述。</w:t>
      </w:r>
    </w:p>
    <w:p w14:paraId="00BCD820" w14:textId="67BBE903" w:rsidR="001972E8" w:rsidRDefault="001972E8" w:rsidP="001972E8">
      <w:pPr>
        <w:keepNext/>
        <w:spacing w:before="240" w:line="360" w:lineRule="auto"/>
        <w:ind w:firstLine="420"/>
        <w:rPr>
          <w:rFonts w:ascii="Aptos" w:eastAsia="微软雅黑" w:hAnsi="Aptos" w:hint="eastAsia"/>
          <w:b/>
          <w:color w:val="374B23"/>
          <w:sz w:val="34"/>
        </w:rPr>
      </w:pPr>
      <w:r>
        <w:rPr>
          <w:rFonts w:ascii="Aptos" w:eastAsia="微软雅黑" w:hAnsi="Aptos" w:hint="eastAsia"/>
          <w:b/>
          <w:color w:val="374B23"/>
          <w:sz w:val="34"/>
        </w:rPr>
        <w:t xml:space="preserve">8 </w:t>
      </w:r>
      <w:r>
        <w:rPr>
          <w:rFonts w:ascii="Aptos" w:eastAsia="微软雅黑" w:hAnsi="Aptos" w:hint="eastAsia"/>
          <w:b/>
          <w:color w:val="374B23"/>
          <w:sz w:val="34"/>
        </w:rPr>
        <w:t>后续探索方向</w:t>
      </w:r>
    </w:p>
    <w:p w14:paraId="70880A4E" w14:textId="2E004534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>当前</w:t>
      </w:r>
      <w:r>
        <w:rPr>
          <w:rFonts w:ascii="Aptos" w:eastAsia="微软雅黑" w:hAnsi="Aptos" w:hint="eastAsia"/>
          <w:color w:val="000000"/>
          <w:sz w:val="21"/>
        </w:rPr>
        <w:t xml:space="preserve"> TRACK </w:t>
      </w:r>
      <w:r>
        <w:rPr>
          <w:rFonts w:ascii="Aptos" w:eastAsia="微软雅黑" w:hAnsi="Aptos" w:hint="eastAsia"/>
          <w:color w:val="000000"/>
          <w:sz w:val="21"/>
        </w:rPr>
        <w:t>仍是具有明确首尾的一条线性序列。后续可先研究弯曲或蛇形的开放轨道：若每颗球仍按唯一前后顺序排列，核心规则可继续使用线性邻接，主要难点是轨道几何、间隙点击位置映射和可读性。</w:t>
      </w:r>
    </w:p>
    <w:p w14:paraId="4B087C8F" w14:textId="1F9F4E19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>真正闭合的环形轨道会改变邻接关系：首尾也相邻，消除可能跨越原序列边界，插入位置、增长入口、推进方向和失败条件均需重新定义，不能只作为皮肤替换。两种形态应以同一组轨道球和操作任务作可用性对比，再决定是否形成新关卡模式。物理碰撞检测可作为后续交互方案评估的一部分；本版不实现闭环玩法、蛇形轨道或碰撞系统。</w:t>
      </w:r>
    </w:p>
    <w:p w14:paraId="039808CA" w14:textId="7A95DF22" w:rsidR="001972E8" w:rsidRDefault="001972E8" w:rsidP="001972E8">
      <w:pPr>
        <w:keepNext/>
        <w:spacing w:before="240" w:line="360" w:lineRule="auto"/>
        <w:ind w:firstLine="420"/>
        <w:rPr>
          <w:rFonts w:ascii="Aptos" w:eastAsia="微软雅黑" w:hAnsi="Aptos" w:hint="eastAsia"/>
          <w:b/>
          <w:color w:val="374B23"/>
          <w:sz w:val="34"/>
        </w:rPr>
      </w:pPr>
      <w:r>
        <w:rPr>
          <w:rFonts w:ascii="Aptos" w:eastAsia="微软雅黑" w:hAnsi="Aptos" w:hint="eastAsia"/>
          <w:b/>
          <w:color w:val="374B23"/>
          <w:sz w:val="34"/>
        </w:rPr>
        <w:t xml:space="preserve">9 </w:t>
      </w:r>
      <w:r>
        <w:rPr>
          <w:rFonts w:ascii="Aptos" w:eastAsia="微软雅黑" w:hAnsi="Aptos" w:hint="eastAsia"/>
          <w:b/>
          <w:color w:val="374B23"/>
          <w:sz w:val="34"/>
        </w:rPr>
        <w:t>总结</w:t>
      </w:r>
    </w:p>
    <w:p w14:paraId="64550232" w14:textId="2C422B1B" w:rsidR="001972E8" w:rsidRDefault="001972E8" w:rsidP="001972E8">
      <w:pPr>
        <w:keepNext/>
        <w:keepLines/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>项目从课程要求中的命令行版本出发，完成了关卡解析、共享核心、两种界面、特殊属性、动画、回合复盘和打包验证。数据结构各自对应清楚的业务职责；</w:t>
      </w:r>
      <w:r>
        <w:rPr>
          <w:rFonts w:ascii="Aptos" w:eastAsia="微软雅黑" w:hAnsi="Aptos" w:hint="eastAsia"/>
          <w:color w:val="000000"/>
          <w:sz w:val="21"/>
        </w:rPr>
        <w:t>CLI</w:t>
      </w:r>
      <w:r>
        <w:rPr>
          <w:rFonts w:ascii="Aptos" w:eastAsia="微软雅黑" w:hAnsi="Aptos" w:hint="eastAsia"/>
          <w:color w:val="000000"/>
          <w:sz w:val="21"/>
        </w:rPr>
        <w:t>、</w:t>
      </w:r>
      <w:r>
        <w:rPr>
          <w:rFonts w:ascii="Aptos" w:eastAsia="微软雅黑" w:hAnsi="Aptos" w:hint="eastAsia"/>
          <w:color w:val="000000"/>
          <w:sz w:val="21"/>
        </w:rPr>
        <w:t xml:space="preserve">API </w:t>
      </w:r>
      <w:r>
        <w:rPr>
          <w:rFonts w:ascii="Aptos" w:eastAsia="微软雅黑" w:hAnsi="Aptos" w:hint="eastAsia"/>
          <w:color w:val="000000"/>
          <w:sz w:val="21"/>
        </w:rPr>
        <w:t>和网页展示共用同一套游戏规则。课程演示可按“数据结构</w:t>
      </w:r>
      <w:r>
        <w:rPr>
          <w:rFonts w:ascii="Aptos" w:eastAsia="微软雅黑" w:hAnsi="Aptos" w:hint="eastAsia"/>
          <w:color w:val="000000"/>
          <w:sz w:val="21"/>
        </w:rPr>
        <w:t xml:space="preserve"> </w:t>
      </w:r>
      <w:r>
        <w:rPr>
          <w:rFonts w:ascii="Aptos" w:eastAsia="微软雅黑" w:hAnsi="Aptos" w:hint="eastAsia"/>
          <w:color w:val="000000"/>
          <w:sz w:val="21"/>
        </w:rPr>
        <w:t>→</w:t>
      </w:r>
      <w:r>
        <w:rPr>
          <w:rFonts w:ascii="Aptos" w:eastAsia="微软雅黑" w:hAnsi="Aptos" w:hint="eastAsia"/>
          <w:color w:val="000000"/>
          <w:sz w:val="21"/>
        </w:rPr>
        <w:t xml:space="preserve"> </w:t>
      </w:r>
      <w:r>
        <w:rPr>
          <w:rFonts w:ascii="Aptos" w:eastAsia="微软雅黑" w:hAnsi="Aptos" w:hint="eastAsia"/>
          <w:color w:val="000000"/>
          <w:sz w:val="21"/>
        </w:rPr>
        <w:t>首回合普通连锁</w:t>
      </w:r>
      <w:r>
        <w:rPr>
          <w:rFonts w:ascii="Aptos" w:eastAsia="微软雅黑" w:hAnsi="Aptos" w:hint="eastAsia"/>
          <w:color w:val="000000"/>
          <w:sz w:val="21"/>
        </w:rPr>
        <w:t xml:space="preserve"> </w:t>
      </w:r>
      <w:r>
        <w:rPr>
          <w:rFonts w:ascii="Aptos" w:eastAsia="微软雅黑" w:hAnsi="Aptos" w:hint="eastAsia"/>
          <w:color w:val="000000"/>
          <w:sz w:val="21"/>
        </w:rPr>
        <w:t>→</w:t>
      </w:r>
      <w:r>
        <w:rPr>
          <w:rFonts w:ascii="Aptos" w:eastAsia="微软雅黑" w:hAnsi="Aptos" w:hint="eastAsia"/>
          <w:color w:val="000000"/>
          <w:sz w:val="21"/>
        </w:rPr>
        <w:t xml:space="preserve"> </w:t>
      </w:r>
      <w:r>
        <w:rPr>
          <w:rFonts w:ascii="Aptos" w:eastAsia="微软雅黑" w:hAnsi="Aptos" w:hint="eastAsia"/>
          <w:color w:val="000000"/>
          <w:sz w:val="21"/>
        </w:rPr>
        <w:t>属性效果</w:t>
      </w:r>
      <w:r>
        <w:rPr>
          <w:rFonts w:ascii="Aptos" w:eastAsia="微软雅黑" w:hAnsi="Aptos" w:hint="eastAsia"/>
          <w:color w:val="000000"/>
          <w:sz w:val="21"/>
        </w:rPr>
        <w:t xml:space="preserve"> </w:t>
      </w:r>
      <w:r>
        <w:rPr>
          <w:rFonts w:ascii="Aptos" w:eastAsia="微软雅黑" w:hAnsi="Aptos" w:hint="eastAsia"/>
          <w:color w:val="000000"/>
          <w:sz w:val="21"/>
        </w:rPr>
        <w:t>→</w:t>
      </w:r>
      <w:r>
        <w:rPr>
          <w:rFonts w:ascii="Aptos" w:eastAsia="微软雅黑" w:hAnsi="Aptos" w:hint="eastAsia"/>
          <w:color w:val="000000"/>
          <w:sz w:val="21"/>
        </w:rPr>
        <w:t xml:space="preserve"> </w:t>
      </w:r>
      <w:r>
        <w:rPr>
          <w:rFonts w:ascii="Aptos" w:eastAsia="微软雅黑" w:hAnsi="Aptos" w:hint="eastAsia"/>
          <w:color w:val="000000"/>
          <w:sz w:val="21"/>
        </w:rPr>
        <w:t>非法输入</w:t>
      </w:r>
      <w:r>
        <w:rPr>
          <w:rFonts w:ascii="Aptos" w:eastAsia="微软雅黑" w:hAnsi="Aptos" w:hint="eastAsia"/>
          <w:color w:val="000000"/>
          <w:sz w:val="21"/>
        </w:rPr>
        <w:t xml:space="preserve"> </w:t>
      </w:r>
      <w:r>
        <w:rPr>
          <w:rFonts w:ascii="Aptos" w:eastAsia="微软雅黑" w:hAnsi="Aptos" w:hint="eastAsia"/>
          <w:color w:val="000000"/>
          <w:sz w:val="21"/>
        </w:rPr>
        <w:t>→</w:t>
      </w:r>
      <w:r>
        <w:rPr>
          <w:rFonts w:ascii="Aptos" w:eastAsia="微软雅黑" w:hAnsi="Aptos" w:hint="eastAsia"/>
          <w:color w:val="000000"/>
          <w:sz w:val="21"/>
        </w:rPr>
        <w:t xml:space="preserve"> </w:t>
      </w:r>
      <w:r>
        <w:rPr>
          <w:rFonts w:ascii="Aptos" w:eastAsia="微软雅黑" w:hAnsi="Aptos" w:hint="eastAsia"/>
          <w:color w:val="000000"/>
          <w:sz w:val="21"/>
        </w:rPr>
        <w:t>主动结束与静态复盘</w:t>
      </w:r>
      <w:r>
        <w:rPr>
          <w:rFonts w:ascii="Aptos" w:eastAsia="微软雅黑" w:hAnsi="Aptos" w:hint="eastAsia"/>
          <w:color w:val="000000"/>
          <w:sz w:val="21"/>
        </w:rPr>
        <w:t xml:space="preserve"> </w:t>
      </w:r>
      <w:r>
        <w:rPr>
          <w:rFonts w:ascii="Aptos" w:eastAsia="微软雅黑" w:hAnsi="Aptos" w:hint="eastAsia"/>
          <w:color w:val="000000"/>
          <w:sz w:val="21"/>
        </w:rPr>
        <w:t>→</w:t>
      </w:r>
      <w:r>
        <w:rPr>
          <w:rFonts w:ascii="Aptos" w:eastAsia="微软雅黑" w:hAnsi="Aptos" w:hint="eastAsia"/>
          <w:color w:val="000000"/>
          <w:sz w:val="21"/>
        </w:rPr>
        <w:t xml:space="preserve"> </w:t>
      </w:r>
      <w:r>
        <w:rPr>
          <w:rFonts w:ascii="Aptos" w:eastAsia="微软雅黑" w:hAnsi="Aptos" w:hint="eastAsia"/>
          <w:color w:val="000000"/>
          <w:sz w:val="21"/>
        </w:rPr>
        <w:t>重启清空记录”展开。</w:t>
      </w:r>
    </w:p>
    <w:p w14:paraId="1EE2FE09" w14:textId="0538518D" w:rsidR="001972E8" w:rsidRDefault="001972E8" w:rsidP="001972E8">
      <w:pPr>
        <w:keepNext/>
        <w:spacing w:before="240" w:line="360" w:lineRule="auto"/>
        <w:ind w:firstLine="420"/>
        <w:rPr>
          <w:rFonts w:ascii="Aptos" w:eastAsia="微软雅黑" w:hAnsi="Aptos" w:hint="eastAsia"/>
          <w:b/>
          <w:color w:val="374B23"/>
          <w:sz w:val="34"/>
        </w:rPr>
      </w:pPr>
      <w:r>
        <w:rPr>
          <w:rFonts w:ascii="Aptos" w:eastAsia="微软雅黑" w:hAnsi="Aptos" w:hint="eastAsia"/>
          <w:b/>
          <w:color w:val="374B23"/>
          <w:sz w:val="34"/>
        </w:rPr>
        <w:t>主要项目资料</w:t>
      </w:r>
    </w:p>
    <w:p w14:paraId="18F825BD" w14:textId="02CC8C58" w:rsid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  <w:r>
        <w:rPr>
          <w:rFonts w:ascii="Aptos" w:eastAsia="微软雅黑" w:hAnsi="Aptos" w:hint="eastAsia"/>
          <w:color w:val="000000"/>
          <w:sz w:val="21"/>
        </w:rPr>
        <w:t>课程附件：</w:t>
      </w:r>
      <w:r>
        <w:rPr>
          <w:rFonts w:ascii="Aptos" w:eastAsia="微软雅黑" w:hAnsi="Aptos" w:hint="eastAsia"/>
          <w:color w:val="000000"/>
          <w:sz w:val="21"/>
        </w:rPr>
        <w:t>Zuma/Zuma.md</w:t>
      </w:r>
      <w:r>
        <w:rPr>
          <w:rFonts w:ascii="Aptos" w:eastAsia="微软雅黑" w:hAnsi="Aptos" w:hint="eastAsia"/>
          <w:color w:val="000000"/>
          <w:sz w:val="21"/>
        </w:rPr>
        <w:t>。实现与边界说明：</w:t>
      </w:r>
      <w:r>
        <w:rPr>
          <w:rFonts w:ascii="Aptos" w:eastAsia="微软雅黑" w:hAnsi="Aptos" w:hint="eastAsia"/>
          <w:color w:val="000000"/>
          <w:sz w:val="21"/>
        </w:rPr>
        <w:t xml:space="preserve">docs/Zuma </w:t>
      </w:r>
      <w:r>
        <w:rPr>
          <w:rFonts w:ascii="Aptos" w:eastAsia="微软雅黑" w:hAnsi="Aptos" w:hint="eastAsia"/>
          <w:color w:val="000000"/>
          <w:sz w:val="21"/>
        </w:rPr>
        <w:t>实现方式</w:t>
      </w:r>
      <w:r>
        <w:rPr>
          <w:rFonts w:ascii="Aptos" w:eastAsia="微软雅黑" w:hAnsi="Aptos" w:hint="eastAsia"/>
          <w:color w:val="000000"/>
          <w:sz w:val="21"/>
        </w:rPr>
        <w:t>.md</w:t>
      </w:r>
      <w:r>
        <w:rPr>
          <w:rFonts w:ascii="Aptos" w:eastAsia="微软雅黑" w:hAnsi="Aptos" w:hint="eastAsia"/>
          <w:color w:val="000000"/>
          <w:sz w:val="21"/>
        </w:rPr>
        <w:t>。</w:t>
      </w:r>
      <w:r>
        <w:rPr>
          <w:rFonts w:ascii="Aptos" w:eastAsia="微软雅黑" w:hAnsi="Aptos" w:hint="eastAsia"/>
          <w:color w:val="000000"/>
          <w:sz w:val="21"/>
        </w:rPr>
        <w:t xml:space="preserve">GUI </w:t>
      </w:r>
      <w:r>
        <w:rPr>
          <w:rFonts w:ascii="Aptos" w:eastAsia="微软雅黑" w:hAnsi="Aptos" w:hint="eastAsia"/>
          <w:color w:val="000000"/>
          <w:sz w:val="21"/>
        </w:rPr>
        <w:t>架构及验收：</w:t>
      </w:r>
      <w:r>
        <w:rPr>
          <w:rFonts w:ascii="Aptos" w:eastAsia="微软雅黑" w:hAnsi="Aptos" w:hint="eastAsia"/>
          <w:color w:val="000000"/>
          <w:sz w:val="21"/>
        </w:rPr>
        <w:t xml:space="preserve">docs/Zuma </w:t>
      </w:r>
      <w:r>
        <w:rPr>
          <w:rFonts w:ascii="Aptos" w:eastAsia="微软雅黑" w:hAnsi="Aptos" w:hint="eastAsia"/>
          <w:color w:val="000000"/>
          <w:sz w:val="21"/>
        </w:rPr>
        <w:t>中期建设方案</w:t>
      </w:r>
      <w:r>
        <w:rPr>
          <w:rFonts w:ascii="Aptos" w:eastAsia="微软雅黑" w:hAnsi="Aptos" w:hint="eastAsia"/>
          <w:color w:val="000000"/>
          <w:sz w:val="21"/>
        </w:rPr>
        <w:t>.md</w:t>
      </w:r>
      <w:r>
        <w:rPr>
          <w:rFonts w:ascii="Aptos" w:eastAsia="微软雅黑" w:hAnsi="Aptos" w:hint="eastAsia"/>
          <w:color w:val="000000"/>
          <w:sz w:val="21"/>
        </w:rPr>
        <w:t>、</w:t>
      </w:r>
      <w:r>
        <w:rPr>
          <w:rFonts w:ascii="Aptos" w:eastAsia="微软雅黑" w:hAnsi="Aptos" w:hint="eastAsia"/>
          <w:color w:val="000000"/>
          <w:sz w:val="21"/>
        </w:rPr>
        <w:t>docs/</w:t>
      </w:r>
      <w:r>
        <w:rPr>
          <w:rFonts w:ascii="Aptos" w:eastAsia="微软雅黑" w:hAnsi="Aptos" w:hint="eastAsia"/>
          <w:color w:val="000000"/>
          <w:sz w:val="21"/>
        </w:rPr>
        <w:t>中期验证记录</w:t>
      </w:r>
      <w:r>
        <w:rPr>
          <w:rFonts w:ascii="Aptos" w:eastAsia="微软雅黑" w:hAnsi="Aptos" w:hint="eastAsia"/>
          <w:color w:val="000000"/>
          <w:sz w:val="21"/>
        </w:rPr>
        <w:t>.md</w:t>
      </w:r>
      <w:r>
        <w:rPr>
          <w:rFonts w:ascii="Aptos" w:eastAsia="微软雅黑" w:hAnsi="Aptos" w:hint="eastAsia"/>
          <w:color w:val="000000"/>
          <w:sz w:val="21"/>
        </w:rPr>
        <w:t>。程序构建过程与原始阶段截图：</w:t>
      </w:r>
      <w:r>
        <w:rPr>
          <w:rFonts w:ascii="Aptos" w:eastAsia="微软雅黑" w:hAnsi="Aptos" w:hint="eastAsia"/>
          <w:color w:val="000000"/>
          <w:sz w:val="21"/>
        </w:rPr>
        <w:t>Zuma/</w:t>
      </w:r>
      <w:r>
        <w:rPr>
          <w:rFonts w:ascii="Aptos" w:eastAsia="微软雅黑" w:hAnsi="Aptos" w:hint="eastAsia"/>
          <w:color w:val="000000"/>
          <w:sz w:val="21"/>
        </w:rPr>
        <w:t>程序构建记录</w:t>
      </w:r>
      <w:r>
        <w:rPr>
          <w:rFonts w:ascii="Aptos" w:eastAsia="微软雅黑" w:hAnsi="Aptos" w:hint="eastAsia"/>
          <w:color w:val="000000"/>
          <w:sz w:val="21"/>
        </w:rPr>
        <w:t>.docx</w:t>
      </w:r>
      <w:r>
        <w:rPr>
          <w:rFonts w:ascii="Aptos" w:eastAsia="微软雅黑" w:hAnsi="Aptos" w:hint="eastAsia"/>
          <w:color w:val="000000"/>
          <w:sz w:val="21"/>
        </w:rPr>
        <w:t>。运行方式及依赖：</w:t>
      </w:r>
      <w:r>
        <w:rPr>
          <w:rFonts w:ascii="Aptos" w:eastAsia="微软雅黑" w:hAnsi="Aptos" w:hint="eastAsia"/>
          <w:color w:val="000000"/>
          <w:sz w:val="21"/>
        </w:rPr>
        <w:t>README.md</w:t>
      </w:r>
      <w:r>
        <w:rPr>
          <w:rFonts w:ascii="Aptos" w:eastAsia="微软雅黑" w:hAnsi="Aptos" w:hint="eastAsia"/>
          <w:color w:val="000000"/>
          <w:sz w:val="21"/>
        </w:rPr>
        <w:t>、</w:t>
      </w:r>
      <w:r>
        <w:rPr>
          <w:rFonts w:ascii="Aptos" w:eastAsia="微软雅黑" w:hAnsi="Aptos" w:hint="eastAsia"/>
          <w:color w:val="000000"/>
          <w:sz w:val="21"/>
        </w:rPr>
        <w:t>docs/</w:t>
      </w:r>
      <w:r>
        <w:rPr>
          <w:rFonts w:ascii="Aptos" w:eastAsia="微软雅黑" w:hAnsi="Aptos" w:hint="eastAsia"/>
          <w:color w:val="000000"/>
          <w:sz w:val="21"/>
        </w:rPr>
        <w:t>运行与交付说明</w:t>
      </w:r>
      <w:r>
        <w:rPr>
          <w:rFonts w:ascii="Aptos" w:eastAsia="微软雅黑" w:hAnsi="Aptos" w:hint="eastAsia"/>
          <w:color w:val="000000"/>
          <w:sz w:val="21"/>
        </w:rPr>
        <w:t>.md</w:t>
      </w:r>
      <w:r>
        <w:rPr>
          <w:rFonts w:ascii="Aptos" w:eastAsia="微软雅黑" w:hAnsi="Aptos" w:hint="eastAsia"/>
          <w:color w:val="000000"/>
          <w:sz w:val="21"/>
        </w:rPr>
        <w:t>。</w:t>
      </w:r>
    </w:p>
    <w:p w14:paraId="7646FD69" w14:textId="77777777" w:rsidR="001972E8" w:rsidRPr="001972E8" w:rsidRDefault="001972E8" w:rsidP="001972E8">
      <w:pPr>
        <w:spacing w:before="240" w:after="140" w:line="360" w:lineRule="auto"/>
        <w:ind w:firstLine="420"/>
        <w:rPr>
          <w:rFonts w:ascii="Aptos" w:eastAsia="微软雅黑" w:hAnsi="Aptos" w:hint="eastAsia"/>
          <w:color w:val="000000"/>
          <w:sz w:val="21"/>
        </w:rPr>
      </w:pPr>
    </w:p>
    <w:sectPr w:rsidR="001972E8" w:rsidRPr="001972E8" w:rsidSect="001972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/>
      <w:pgMar w:top="1134" w:right="1248" w:bottom="1134" w:left="124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8932C" w14:textId="77777777" w:rsidR="003D195C" w:rsidRDefault="003D195C" w:rsidP="001972E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0CA5E1" w14:textId="77777777" w:rsidR="003D195C" w:rsidRDefault="003D195C" w:rsidP="001972E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D438" w14:textId="77777777" w:rsidR="001972E8" w:rsidRDefault="001972E8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2EDC" w14:textId="25BF5BC5" w:rsidR="001972E8" w:rsidRPr="001972E8" w:rsidRDefault="001972E8" w:rsidP="001972E8">
    <w:pPr>
      <w:pStyle w:val="af0"/>
      <w:jc w:val="center"/>
      <w:rPr>
        <w:rFonts w:ascii="微软雅黑" w:eastAsia="微软雅黑" w:hAnsi="微软雅黑" w:hint="eastAsia"/>
        <w:color w:val="777777"/>
      </w:rPr>
    </w:pPr>
    <w:r w:rsidRPr="001972E8">
      <w:rPr>
        <w:rFonts w:ascii="微软雅黑" w:eastAsia="微软雅黑" w:hAnsi="微软雅黑" w:hint="eastAsia"/>
        <w:color w:val="777777"/>
      </w:rPr>
      <w:t xml:space="preserve">祖玛彩球连锁消除程序设计与实现  ·  </w:t>
    </w:r>
    <w:r>
      <w:rPr>
        <w:rFonts w:ascii="微软雅黑" w:eastAsia="微软雅黑" w:hAnsi="微软雅黑" w:hint="eastAsia"/>
        <w:color w:val="777777"/>
      </w:rPr>
      <w:fldChar w:fldCharType="begin"/>
    </w:r>
    <w:r>
      <w:rPr>
        <w:rFonts w:ascii="微软雅黑" w:eastAsia="微软雅黑" w:hAnsi="微软雅黑" w:hint="eastAsia"/>
        <w:color w:val="777777"/>
      </w:rPr>
      <w:instrText xml:space="preserve"> PAGE  \* MERGEFORMAT </w:instrText>
    </w:r>
    <w:r>
      <w:rPr>
        <w:rFonts w:ascii="微软雅黑" w:eastAsia="微软雅黑" w:hAnsi="微软雅黑" w:hint="eastAsia"/>
        <w:color w:val="777777"/>
      </w:rPr>
      <w:fldChar w:fldCharType="separate"/>
    </w:r>
    <w:r>
      <w:rPr>
        <w:rFonts w:ascii="微软雅黑" w:eastAsia="微软雅黑" w:hAnsi="微软雅黑" w:hint="eastAsia"/>
        <w:noProof/>
        <w:color w:val="777777"/>
      </w:rPr>
      <w:t>1</w:t>
    </w:r>
    <w:r>
      <w:rPr>
        <w:rFonts w:ascii="微软雅黑" w:eastAsia="微软雅黑" w:hAnsi="微软雅黑" w:hint="eastAsia"/>
        <w:color w:val="77777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AFD0" w14:textId="77777777" w:rsidR="001972E8" w:rsidRDefault="001972E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375DA" w14:textId="77777777" w:rsidR="003D195C" w:rsidRDefault="003D195C" w:rsidP="001972E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68A8AB" w14:textId="77777777" w:rsidR="003D195C" w:rsidRDefault="003D195C" w:rsidP="001972E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41A95" w14:textId="77777777" w:rsidR="001972E8" w:rsidRDefault="001972E8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A436B" w14:textId="77777777" w:rsidR="001972E8" w:rsidRDefault="001972E8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35AE3" w14:textId="77777777" w:rsidR="001972E8" w:rsidRDefault="001972E8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E8"/>
    <w:rsid w:val="001972E8"/>
    <w:rsid w:val="00201840"/>
    <w:rsid w:val="003D195C"/>
    <w:rsid w:val="006C630A"/>
    <w:rsid w:val="00F0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A5C3C"/>
  <w15:chartTrackingRefBased/>
  <w15:docId w15:val="{CAB2B06F-757A-4560-9B8D-18848227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72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2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72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72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72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72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72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72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72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7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7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72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72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72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72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72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72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72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72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72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72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72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72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7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72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72E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72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72E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72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72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跃博 王</dc:creator>
  <cp:keywords/>
  <dc:description/>
  <cp:lastModifiedBy>跃博 王</cp:lastModifiedBy>
  <cp:revision>1</cp:revision>
  <dcterms:created xsi:type="dcterms:W3CDTF">2026-10-14T08:59:00Z</dcterms:created>
  <dcterms:modified xsi:type="dcterms:W3CDTF">2026-10-14T08:59:00Z</dcterms:modified>
</cp:coreProperties>
</file>