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631D" w:rsidRPr="001A23C1" w:rsidRDefault="00E9631D" w:rsidP="001A23C1">
      <w:pPr>
        <w:jc w:val="center"/>
        <w:rPr>
          <w:rFonts w:ascii="Arial" w:hAnsi="Arial" w:cs="Arial"/>
          <w:b/>
          <w:sz w:val="36"/>
          <w:szCs w:val="36"/>
          <w:lang w:val="es-PE"/>
        </w:rPr>
      </w:pPr>
      <w:r w:rsidRPr="001A23C1">
        <w:rPr>
          <w:rFonts w:ascii="Arial" w:hAnsi="Arial" w:cs="Arial"/>
          <w:b/>
          <w:sz w:val="36"/>
          <w:szCs w:val="36"/>
          <w:lang w:val="es-PE"/>
        </w:rPr>
        <w:t>Prototipos para web</w:t>
      </w:r>
    </w:p>
    <w:p w:rsidR="00E9631D" w:rsidRPr="00E9631D" w:rsidRDefault="00E9631D" w:rsidP="00E9631D">
      <w:pPr>
        <w:rPr>
          <w:rFonts w:ascii="Arial" w:hAnsi="Arial" w:cs="Arial"/>
          <w:sz w:val="24"/>
          <w:lang w:val="es-PE"/>
        </w:rPr>
      </w:pPr>
      <w:r w:rsidRPr="00E9631D">
        <w:rPr>
          <w:rFonts w:ascii="Arial" w:hAnsi="Arial" w:cs="Arial"/>
          <w:sz w:val="24"/>
          <w:lang w:val="es-PE"/>
        </w:rPr>
        <w:t>Los prototipos son una parte integral del proceso de diseño, ya que permiten la revisión de los conceptos básicos del proyecto en la etapa inicial de su desarrollo y compartir opiniones con el resto del equipo. Gracias a ellos puedes crear fácilmente una maqueta interactiva de un sitio web o aplicación móvil, que es capaz de identificar cualquier deficiencia en el flujo y la usabilidad del diseño antes de invertir demasiado tie</w:t>
      </w:r>
      <w:r>
        <w:rPr>
          <w:rFonts w:ascii="Arial" w:hAnsi="Arial" w:cs="Arial"/>
          <w:sz w:val="24"/>
          <w:lang w:val="es-PE"/>
        </w:rPr>
        <w:t>mpo ni dinero en su desarrollo.</w:t>
      </w:r>
    </w:p>
    <w:p w:rsidR="00E9631D" w:rsidRPr="00E9631D" w:rsidRDefault="00E9631D" w:rsidP="00844166">
      <w:pPr>
        <w:rPr>
          <w:rFonts w:ascii="Arial" w:hAnsi="Arial" w:cs="Arial"/>
          <w:sz w:val="24"/>
          <w:lang w:val="es-PE"/>
        </w:rPr>
      </w:pPr>
      <w:r w:rsidRPr="00E9631D">
        <w:rPr>
          <w:rFonts w:ascii="Arial" w:hAnsi="Arial" w:cs="Arial"/>
          <w:sz w:val="24"/>
          <w:lang w:val="es-PE"/>
        </w:rPr>
        <w:t>Es importante, cuando comenzamos un proyecto, que el primer paso sea establecer una jerarquía en la información y el contenido para poder trasladarlo visualmente. De esta manera nuestro cliente podrá entenderlo y hacerse una idea de cómo e</w:t>
      </w:r>
      <w:r>
        <w:rPr>
          <w:rFonts w:ascii="Arial" w:hAnsi="Arial" w:cs="Arial"/>
          <w:sz w:val="24"/>
          <w:lang w:val="es-PE"/>
        </w:rPr>
        <w:t xml:space="preserve">stará estructurado en un futuro y para ello hay varias herramientas que se pueden usar para el desarrollo del proyecto entre ellos tenemos adobe y sus alternativas para el desarrollo de mockups. </w:t>
      </w:r>
    </w:p>
    <w:p w:rsidR="009A6B2A" w:rsidRDefault="009A6B2A" w:rsidP="009A6B2A">
      <w:pPr>
        <w:pStyle w:val="Prrafodelista"/>
        <w:numPr>
          <w:ilvl w:val="0"/>
          <w:numId w:val="2"/>
        </w:numPr>
        <w:rPr>
          <w:rFonts w:ascii="Arial" w:hAnsi="Arial" w:cs="Arial"/>
          <w:b/>
          <w:sz w:val="24"/>
          <w:lang w:val="es-PE"/>
        </w:rPr>
      </w:pPr>
      <w:r w:rsidRPr="009A6B2A">
        <w:rPr>
          <w:rFonts w:ascii="Arial" w:hAnsi="Arial" w:cs="Arial"/>
          <w:b/>
          <w:sz w:val="24"/>
          <w:lang w:val="es-PE"/>
        </w:rPr>
        <w:t>Adobe Photoshop</w:t>
      </w:r>
    </w:p>
    <w:p w:rsidR="009A6B2A" w:rsidRDefault="009A6B2A" w:rsidP="009A6B2A">
      <w:pPr>
        <w:pStyle w:val="Prrafodelista"/>
        <w:rPr>
          <w:rFonts w:ascii="Arial" w:hAnsi="Arial" w:cs="Arial"/>
          <w:sz w:val="24"/>
          <w:lang w:val="es-PE"/>
        </w:rPr>
      </w:pPr>
      <w:r w:rsidRPr="009A6B2A">
        <w:rPr>
          <w:rFonts w:ascii="Arial" w:hAnsi="Arial" w:cs="Arial"/>
          <w:sz w:val="24"/>
          <w:lang w:val="es-PE"/>
        </w:rPr>
        <w:t xml:space="preserve">Photoshop de hecho se ha convertido, casi desde sus comienzos, en el estándar para el retoque fotográfico, pero también se usa extensivamente en multitud de disciplinas del campo del diseño y fotografía, </w:t>
      </w:r>
      <w:r w:rsidRPr="00E9631D">
        <w:rPr>
          <w:rFonts w:ascii="Arial" w:hAnsi="Arial" w:cs="Arial"/>
          <w:sz w:val="24"/>
          <w:highlight w:val="yellow"/>
          <w:lang w:val="es-PE"/>
        </w:rPr>
        <w:t>como diseño web</w:t>
      </w:r>
      <w:r w:rsidRPr="009A6B2A">
        <w:rPr>
          <w:rFonts w:ascii="Arial" w:hAnsi="Arial" w:cs="Arial"/>
          <w:sz w:val="24"/>
          <w:lang w:val="es-PE"/>
        </w:rPr>
        <w:t>, composición de imágenes en mapa de bits, estilismo digital, fotocomposición, edición y grafismos de vídeo y básicamente en cualquier actividad que requiera el tratamiento de imágenes digitales.</w:t>
      </w:r>
    </w:p>
    <w:p w:rsidR="009A6B2A" w:rsidRPr="001A23C1" w:rsidRDefault="009A6B2A" w:rsidP="009A6B2A">
      <w:pPr>
        <w:rPr>
          <w:noProof/>
          <w:lang w:val="es-PE"/>
        </w:rPr>
      </w:pPr>
    </w:p>
    <w:p w:rsidR="009A6B2A" w:rsidRPr="009A6B2A" w:rsidRDefault="009A6B2A" w:rsidP="009A6B2A">
      <w:pPr>
        <w:jc w:val="center"/>
        <w:rPr>
          <w:rFonts w:ascii="Arial" w:hAnsi="Arial" w:cs="Arial"/>
          <w:sz w:val="24"/>
          <w:lang w:val="es-PE"/>
        </w:rPr>
      </w:pPr>
      <w:r>
        <w:rPr>
          <w:noProof/>
        </w:rPr>
        <w:drawing>
          <wp:inline distT="0" distB="0" distL="0" distR="0" wp14:anchorId="7A929CAB" wp14:editId="74DC4256">
            <wp:extent cx="3991708" cy="2091779"/>
            <wp:effectExtent l="0" t="0" r="889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-1049" b="5816"/>
                    <a:stretch/>
                  </pic:blipFill>
                  <pic:spPr bwMode="auto">
                    <a:xfrm>
                      <a:off x="0" y="0"/>
                      <a:ext cx="4003998" cy="2098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A25" w:rsidRPr="00844166" w:rsidRDefault="00844166" w:rsidP="00844166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4"/>
          <w:lang w:val="es-PE"/>
        </w:rPr>
      </w:pPr>
      <w:proofErr w:type="spellStart"/>
      <w:r w:rsidRPr="00844166">
        <w:rPr>
          <w:rFonts w:ascii="Arial" w:hAnsi="Arial" w:cs="Arial"/>
          <w:b/>
          <w:sz w:val="24"/>
          <w:lang w:val="es-PE"/>
        </w:rPr>
        <w:t>Balsamiq</w:t>
      </w:r>
      <w:proofErr w:type="spellEnd"/>
    </w:p>
    <w:p w:rsidR="00844166" w:rsidRPr="00844166" w:rsidRDefault="00844166">
      <w:pPr>
        <w:rPr>
          <w:rFonts w:ascii="Arial" w:hAnsi="Arial" w:cs="Arial"/>
          <w:color w:val="222222"/>
          <w:sz w:val="24"/>
          <w:shd w:val="clear" w:color="auto" w:fill="FFFFFF"/>
          <w:lang w:val="es-PE"/>
        </w:rPr>
      </w:pPr>
      <w:r w:rsidRPr="00844166">
        <w:rPr>
          <w:rFonts w:ascii="Arial" w:hAnsi="Arial" w:cs="Arial"/>
          <w:color w:val="222222"/>
          <w:sz w:val="24"/>
          <w:shd w:val="clear" w:color="auto" w:fill="FFFFFF"/>
          <w:lang w:val="es-PE"/>
        </w:rPr>
        <w:t>Es una </w:t>
      </w:r>
      <w:r w:rsidRPr="00844166">
        <w:rPr>
          <w:rStyle w:val="Textoennegrita"/>
          <w:rFonts w:ascii="Arial" w:hAnsi="Arial" w:cs="Arial"/>
          <w:color w:val="222222"/>
          <w:sz w:val="24"/>
          <w:shd w:val="clear" w:color="auto" w:fill="FFFFFF"/>
          <w:lang w:val="es-PE"/>
        </w:rPr>
        <w:t>de las herramientas más importantes</w:t>
      </w:r>
      <w:r w:rsidRPr="00844166">
        <w:rPr>
          <w:rFonts w:ascii="Arial" w:hAnsi="Arial" w:cs="Arial"/>
          <w:color w:val="222222"/>
          <w:sz w:val="24"/>
          <w:shd w:val="clear" w:color="auto" w:fill="FFFFFF"/>
          <w:lang w:val="es-PE"/>
        </w:rPr>
        <w:t xml:space="preserve"> para crear tus primeros </w:t>
      </w:r>
      <w:proofErr w:type="spellStart"/>
      <w:r w:rsidRPr="00844166">
        <w:rPr>
          <w:rFonts w:ascii="Arial" w:hAnsi="Arial" w:cs="Arial"/>
          <w:color w:val="222222"/>
          <w:sz w:val="24"/>
          <w:shd w:val="clear" w:color="auto" w:fill="FFFFFF"/>
          <w:lang w:val="es-PE"/>
        </w:rPr>
        <w:t>wireframes</w:t>
      </w:r>
      <w:proofErr w:type="spellEnd"/>
      <w:r w:rsidRPr="00844166">
        <w:rPr>
          <w:rFonts w:ascii="Arial" w:hAnsi="Arial" w:cs="Arial"/>
          <w:color w:val="222222"/>
          <w:sz w:val="24"/>
          <w:shd w:val="clear" w:color="auto" w:fill="FFFFFF"/>
          <w:lang w:val="es-PE"/>
        </w:rPr>
        <w:t xml:space="preserve"> y mockups. Es fácil y sencilla de usar para tener un buen mockup preparado más rápido de lo que uno podría llegar a pensar a primeras. Si no se necesita interacciones con el prototipo es la elección perfecta.</w:t>
      </w:r>
    </w:p>
    <w:p w:rsidR="00844166" w:rsidRDefault="00844166" w:rsidP="00844166">
      <w:pPr>
        <w:jc w:val="center"/>
        <w:rPr>
          <w:lang w:val="es-PE"/>
        </w:rPr>
      </w:pPr>
      <w:r>
        <w:rPr>
          <w:noProof/>
        </w:rPr>
        <w:lastRenderedPageBreak/>
        <w:drawing>
          <wp:inline distT="0" distB="0" distL="0" distR="0">
            <wp:extent cx="2655277" cy="1828538"/>
            <wp:effectExtent l="0" t="0" r="0" b="635"/>
            <wp:docPr id="1" name="Imagen 1" descr="Balsam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lsamiq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98" cy="1836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166" w:rsidRPr="00844166" w:rsidRDefault="00844166" w:rsidP="00844166">
      <w:pPr>
        <w:pStyle w:val="Prrafodelista"/>
        <w:numPr>
          <w:ilvl w:val="0"/>
          <w:numId w:val="1"/>
        </w:numPr>
        <w:tabs>
          <w:tab w:val="left" w:pos="7532"/>
        </w:tabs>
        <w:rPr>
          <w:rFonts w:ascii="Arial" w:hAnsi="Arial" w:cs="Arial"/>
          <w:b/>
          <w:sz w:val="24"/>
          <w:szCs w:val="24"/>
          <w:lang w:val="es-PE"/>
        </w:rPr>
      </w:pPr>
      <w:proofErr w:type="spellStart"/>
      <w:r w:rsidRPr="00844166">
        <w:rPr>
          <w:rFonts w:ascii="Arial" w:hAnsi="Arial" w:cs="Arial"/>
          <w:b/>
          <w:sz w:val="24"/>
          <w:szCs w:val="24"/>
          <w:lang w:val="es-PE"/>
        </w:rPr>
        <w:t>Lucidchart</w:t>
      </w:r>
      <w:proofErr w:type="spellEnd"/>
    </w:p>
    <w:p w:rsidR="00844166" w:rsidRPr="00844166" w:rsidRDefault="00844166" w:rsidP="00844166">
      <w:pPr>
        <w:tabs>
          <w:tab w:val="left" w:pos="7532"/>
        </w:tabs>
        <w:rPr>
          <w:rFonts w:ascii="Arial" w:hAnsi="Arial" w:cs="Arial"/>
          <w:sz w:val="24"/>
          <w:szCs w:val="24"/>
          <w:lang w:val="es-PE"/>
        </w:rPr>
      </w:pPr>
      <w:r w:rsidRPr="00844166">
        <w:rPr>
          <w:rFonts w:ascii="Arial" w:hAnsi="Arial" w:cs="Arial"/>
          <w:sz w:val="24"/>
          <w:szCs w:val="24"/>
          <w:lang w:val="es-PE"/>
        </w:rPr>
        <w:t>Se caracteriza por una interfaz que opera al arrastrar y soltar los elementos para crear el mockup. Se puede compartir el proyecto con otros y en un poco de tiempo se puede pasar de tener un proyecto rápido a uno que sería el producto final.</w:t>
      </w:r>
    </w:p>
    <w:p w:rsidR="00844166" w:rsidRDefault="00844166" w:rsidP="00844166">
      <w:pPr>
        <w:tabs>
          <w:tab w:val="left" w:pos="7532"/>
        </w:tabs>
        <w:jc w:val="center"/>
        <w:rPr>
          <w:lang w:val="es-PE"/>
        </w:rPr>
      </w:pPr>
      <w:r>
        <w:rPr>
          <w:noProof/>
        </w:rPr>
        <w:drawing>
          <wp:inline distT="0" distB="0" distL="0" distR="0">
            <wp:extent cx="3604846" cy="2100992"/>
            <wp:effectExtent l="0" t="0" r="0" b="0"/>
            <wp:docPr id="2" name="Imagen 2" descr="Lucid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ucidchar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990" cy="210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166" w:rsidRPr="00844166" w:rsidRDefault="00844166" w:rsidP="00844166">
      <w:pPr>
        <w:pStyle w:val="Prrafodelista"/>
        <w:numPr>
          <w:ilvl w:val="0"/>
          <w:numId w:val="1"/>
        </w:numPr>
        <w:tabs>
          <w:tab w:val="left" w:pos="7532"/>
        </w:tabs>
        <w:rPr>
          <w:rFonts w:ascii="Arial" w:hAnsi="Arial" w:cs="Arial"/>
          <w:b/>
          <w:sz w:val="24"/>
          <w:lang w:val="es-PE"/>
        </w:rPr>
      </w:pPr>
      <w:proofErr w:type="spellStart"/>
      <w:r w:rsidRPr="00844166">
        <w:rPr>
          <w:rFonts w:ascii="Arial" w:hAnsi="Arial" w:cs="Arial"/>
          <w:b/>
          <w:sz w:val="24"/>
          <w:lang w:val="es-PE"/>
        </w:rPr>
        <w:t>MarvelApp</w:t>
      </w:r>
      <w:proofErr w:type="spellEnd"/>
    </w:p>
    <w:p w:rsidR="00844166" w:rsidRPr="00844166" w:rsidRDefault="00844166" w:rsidP="00844166">
      <w:pPr>
        <w:tabs>
          <w:tab w:val="left" w:pos="7532"/>
        </w:tabs>
        <w:rPr>
          <w:rFonts w:ascii="Arial" w:hAnsi="Arial" w:cs="Arial"/>
          <w:sz w:val="24"/>
          <w:lang w:val="es-PE"/>
        </w:rPr>
      </w:pPr>
      <w:r w:rsidRPr="00844166">
        <w:rPr>
          <w:rFonts w:ascii="Arial" w:hAnsi="Arial" w:cs="Arial"/>
          <w:sz w:val="24"/>
          <w:lang w:val="es-PE"/>
        </w:rPr>
        <w:t xml:space="preserve">Una de sus virtudes es la accesibilidad a través de distintas plataformas como puede ser PC, móvil o web. Se sincroniza con Dropbox y ofrece acceso a equipos completos. Otra de sus características distintivas es que se puede exportar el prototipo como si fuera un. </w:t>
      </w:r>
      <w:proofErr w:type="spellStart"/>
      <w:r w:rsidRPr="00844166">
        <w:rPr>
          <w:rFonts w:ascii="Arial" w:hAnsi="Arial" w:cs="Arial"/>
          <w:sz w:val="24"/>
          <w:lang w:val="es-PE"/>
        </w:rPr>
        <w:t>apk</w:t>
      </w:r>
      <w:proofErr w:type="spellEnd"/>
      <w:r w:rsidRPr="00844166">
        <w:rPr>
          <w:rFonts w:ascii="Arial" w:hAnsi="Arial" w:cs="Arial"/>
          <w:sz w:val="24"/>
          <w:lang w:val="es-PE"/>
        </w:rPr>
        <w:t xml:space="preserve"> para desarrolladores Android.</w:t>
      </w:r>
    </w:p>
    <w:p w:rsidR="00844166" w:rsidRDefault="00844166" w:rsidP="00844166">
      <w:pPr>
        <w:tabs>
          <w:tab w:val="left" w:pos="7532"/>
        </w:tabs>
        <w:jc w:val="center"/>
        <w:rPr>
          <w:lang w:val="es-PE"/>
        </w:rPr>
      </w:pPr>
      <w:r>
        <w:rPr>
          <w:noProof/>
        </w:rPr>
        <w:drawing>
          <wp:inline distT="0" distB="0" distL="0" distR="0">
            <wp:extent cx="3455377" cy="1410686"/>
            <wp:effectExtent l="0" t="0" r="0" b="0"/>
            <wp:docPr id="3" name="Imagen 3" descr="Mar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rve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340" cy="141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166" w:rsidRPr="00844166" w:rsidRDefault="00844166" w:rsidP="00844166">
      <w:pPr>
        <w:pStyle w:val="Prrafodelista"/>
        <w:numPr>
          <w:ilvl w:val="0"/>
          <w:numId w:val="1"/>
        </w:numPr>
        <w:tabs>
          <w:tab w:val="left" w:pos="7532"/>
        </w:tabs>
        <w:rPr>
          <w:rFonts w:ascii="Arial" w:hAnsi="Arial" w:cs="Arial"/>
          <w:b/>
          <w:sz w:val="24"/>
          <w:lang w:val="es-PE"/>
        </w:rPr>
      </w:pPr>
      <w:proofErr w:type="spellStart"/>
      <w:r w:rsidRPr="00844166">
        <w:rPr>
          <w:rFonts w:ascii="Arial" w:hAnsi="Arial" w:cs="Arial"/>
          <w:b/>
          <w:sz w:val="24"/>
          <w:lang w:val="es-PE"/>
        </w:rPr>
        <w:t>Moqups</w:t>
      </w:r>
      <w:proofErr w:type="spellEnd"/>
    </w:p>
    <w:p w:rsidR="00844166" w:rsidRPr="00844166" w:rsidRDefault="00844166" w:rsidP="00844166">
      <w:pPr>
        <w:tabs>
          <w:tab w:val="left" w:pos="7532"/>
        </w:tabs>
        <w:rPr>
          <w:rFonts w:ascii="Arial" w:hAnsi="Arial" w:cs="Arial"/>
          <w:sz w:val="24"/>
          <w:lang w:val="es-PE"/>
        </w:rPr>
      </w:pPr>
      <w:proofErr w:type="spellStart"/>
      <w:r w:rsidRPr="00844166">
        <w:rPr>
          <w:rFonts w:ascii="Arial" w:hAnsi="Arial" w:cs="Arial"/>
          <w:sz w:val="24"/>
          <w:lang w:val="es-PE"/>
        </w:rPr>
        <w:lastRenderedPageBreak/>
        <w:t>Moqups</w:t>
      </w:r>
      <w:proofErr w:type="spellEnd"/>
      <w:r w:rsidRPr="00844166">
        <w:rPr>
          <w:rFonts w:ascii="Arial" w:hAnsi="Arial" w:cs="Arial"/>
          <w:sz w:val="24"/>
          <w:lang w:val="es-PE"/>
        </w:rPr>
        <w:t xml:space="preserve"> es rápido y fácil al igual que </w:t>
      </w:r>
      <w:proofErr w:type="spellStart"/>
      <w:r w:rsidRPr="00844166">
        <w:rPr>
          <w:rFonts w:ascii="Arial" w:hAnsi="Arial" w:cs="Arial"/>
          <w:sz w:val="24"/>
          <w:lang w:val="es-PE"/>
        </w:rPr>
        <w:t>Balsamiq</w:t>
      </w:r>
      <w:proofErr w:type="spellEnd"/>
      <w:r w:rsidRPr="00844166">
        <w:rPr>
          <w:rFonts w:ascii="Arial" w:hAnsi="Arial" w:cs="Arial"/>
          <w:sz w:val="24"/>
          <w:lang w:val="es-PE"/>
        </w:rPr>
        <w:t>. El hecho de que esté bajo HTML5 lo convierte en una herramienta rápida y sencilla. A destacar que la cantidad de miembros en el proyecto es ilimitada.</w:t>
      </w:r>
    </w:p>
    <w:p w:rsidR="00844166" w:rsidRDefault="00844166" w:rsidP="00844166">
      <w:pPr>
        <w:tabs>
          <w:tab w:val="left" w:pos="7532"/>
        </w:tabs>
        <w:jc w:val="center"/>
        <w:rPr>
          <w:lang w:val="es-PE"/>
        </w:rPr>
      </w:pPr>
      <w:r>
        <w:rPr>
          <w:noProof/>
        </w:rPr>
        <w:drawing>
          <wp:inline distT="0" distB="0" distL="0" distR="0">
            <wp:extent cx="2930024" cy="1890346"/>
            <wp:effectExtent l="0" t="0" r="3810" b="0"/>
            <wp:docPr id="4" name="Imagen 4" descr="Moqu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oqup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711" cy="189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166" w:rsidRPr="00844166" w:rsidRDefault="00844166" w:rsidP="00844166">
      <w:pPr>
        <w:pStyle w:val="Prrafodelista"/>
        <w:numPr>
          <w:ilvl w:val="0"/>
          <w:numId w:val="1"/>
        </w:numPr>
        <w:tabs>
          <w:tab w:val="left" w:pos="7532"/>
        </w:tabs>
        <w:rPr>
          <w:rFonts w:ascii="Arial" w:hAnsi="Arial" w:cs="Arial"/>
          <w:b/>
          <w:lang w:val="es-PE"/>
        </w:rPr>
      </w:pPr>
      <w:proofErr w:type="spellStart"/>
      <w:r w:rsidRPr="00844166">
        <w:rPr>
          <w:rFonts w:ascii="Arial" w:hAnsi="Arial" w:cs="Arial"/>
          <w:b/>
          <w:lang w:val="es-PE"/>
        </w:rPr>
        <w:t>UXPin</w:t>
      </w:r>
      <w:proofErr w:type="spellEnd"/>
    </w:p>
    <w:p w:rsidR="00844166" w:rsidRDefault="00844166" w:rsidP="00844166">
      <w:pPr>
        <w:tabs>
          <w:tab w:val="left" w:pos="7532"/>
        </w:tabs>
        <w:rPr>
          <w:lang w:val="es-PE"/>
        </w:rPr>
      </w:pPr>
      <w:r w:rsidRPr="00844166">
        <w:rPr>
          <w:lang w:val="es-PE"/>
        </w:rPr>
        <w:t xml:space="preserve">Una gran herramienta con un montón de opciones para </w:t>
      </w:r>
      <w:proofErr w:type="spellStart"/>
      <w:r w:rsidRPr="00844166">
        <w:rPr>
          <w:lang w:val="es-PE"/>
        </w:rPr>
        <w:t>wireframing</w:t>
      </w:r>
      <w:proofErr w:type="spellEnd"/>
      <w:r w:rsidRPr="00844166">
        <w:rPr>
          <w:lang w:val="es-PE"/>
        </w:rPr>
        <w:t xml:space="preserve"> y que entre las cuales destaca la posibilidad de convertir un boceto en un </w:t>
      </w:r>
      <w:proofErr w:type="spellStart"/>
      <w:r w:rsidRPr="00844166">
        <w:rPr>
          <w:lang w:val="es-PE"/>
        </w:rPr>
        <w:t>wireframe</w:t>
      </w:r>
      <w:proofErr w:type="spellEnd"/>
      <w:r w:rsidRPr="00844166">
        <w:rPr>
          <w:lang w:val="es-PE"/>
        </w:rPr>
        <w:t xml:space="preserve"> digital. Y no es solo tomar un pantallazo y ya está, sino que conlleva todo lo necesario para convertir una imagen en digital. No es precisamente una herramienta barata, pero es de gran ayuda.</w:t>
      </w:r>
    </w:p>
    <w:p w:rsidR="00844166" w:rsidRDefault="00844166" w:rsidP="00844166">
      <w:pPr>
        <w:tabs>
          <w:tab w:val="left" w:pos="7532"/>
        </w:tabs>
        <w:jc w:val="center"/>
        <w:rPr>
          <w:lang w:val="es-PE"/>
        </w:rPr>
      </w:pPr>
      <w:r>
        <w:rPr>
          <w:noProof/>
        </w:rPr>
        <w:drawing>
          <wp:inline distT="0" distB="0" distL="0" distR="0">
            <wp:extent cx="4350300" cy="1776046"/>
            <wp:effectExtent l="0" t="0" r="0" b="0"/>
            <wp:docPr id="5" name="Imagen 5" descr="Uxp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xpi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909" cy="179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166" w:rsidRPr="00844166" w:rsidRDefault="00844166" w:rsidP="00844166">
      <w:pPr>
        <w:pStyle w:val="Prrafodelista"/>
        <w:numPr>
          <w:ilvl w:val="0"/>
          <w:numId w:val="1"/>
        </w:numPr>
        <w:tabs>
          <w:tab w:val="left" w:pos="7532"/>
        </w:tabs>
        <w:rPr>
          <w:rFonts w:ascii="Arial" w:hAnsi="Arial" w:cs="Arial"/>
          <w:b/>
          <w:sz w:val="24"/>
          <w:lang w:val="es-PE"/>
        </w:rPr>
      </w:pPr>
      <w:proofErr w:type="spellStart"/>
      <w:r w:rsidRPr="00844166">
        <w:rPr>
          <w:rFonts w:ascii="Arial" w:hAnsi="Arial" w:cs="Arial"/>
          <w:b/>
          <w:sz w:val="24"/>
          <w:lang w:val="es-PE"/>
        </w:rPr>
        <w:t>Protoshare</w:t>
      </w:r>
      <w:proofErr w:type="spellEnd"/>
    </w:p>
    <w:p w:rsidR="00844166" w:rsidRPr="00844166" w:rsidRDefault="00844166" w:rsidP="00844166">
      <w:pPr>
        <w:tabs>
          <w:tab w:val="left" w:pos="7532"/>
        </w:tabs>
        <w:rPr>
          <w:rFonts w:ascii="Arial" w:hAnsi="Arial" w:cs="Arial"/>
          <w:sz w:val="24"/>
          <w:lang w:val="es-PE"/>
        </w:rPr>
      </w:pPr>
      <w:r w:rsidRPr="00844166">
        <w:rPr>
          <w:rFonts w:ascii="Arial" w:hAnsi="Arial" w:cs="Arial"/>
          <w:sz w:val="24"/>
          <w:lang w:val="es-PE"/>
        </w:rPr>
        <w:t xml:space="preserve">La virtud innata de </w:t>
      </w:r>
      <w:proofErr w:type="spellStart"/>
      <w:r w:rsidRPr="00844166">
        <w:rPr>
          <w:rFonts w:ascii="Arial" w:hAnsi="Arial" w:cs="Arial"/>
          <w:sz w:val="24"/>
          <w:lang w:val="es-PE"/>
        </w:rPr>
        <w:t>Protoshare</w:t>
      </w:r>
      <w:proofErr w:type="spellEnd"/>
      <w:r w:rsidRPr="00844166">
        <w:rPr>
          <w:rFonts w:ascii="Arial" w:hAnsi="Arial" w:cs="Arial"/>
          <w:sz w:val="24"/>
          <w:lang w:val="es-PE"/>
        </w:rPr>
        <w:t xml:space="preserve"> es su capacidad para el trabajo en equipo. Una herramienta profesional que permite discutir todos los proyectos en tiempo real con los colaboradores. Con una gran cantidad de opciones y al ser una herramienta bien clara en la interfaz le obliga a uno casi a tener que probarla.</w:t>
      </w:r>
    </w:p>
    <w:p w:rsidR="00844166" w:rsidRDefault="00844166" w:rsidP="00844166">
      <w:pPr>
        <w:tabs>
          <w:tab w:val="left" w:pos="7532"/>
        </w:tabs>
        <w:jc w:val="center"/>
        <w:rPr>
          <w:lang w:val="es-PE"/>
        </w:rPr>
      </w:pPr>
      <w:r>
        <w:rPr>
          <w:noProof/>
        </w:rPr>
        <w:lastRenderedPageBreak/>
        <w:drawing>
          <wp:inline distT="0" distB="0" distL="0" distR="0">
            <wp:extent cx="3824654" cy="2739752"/>
            <wp:effectExtent l="0" t="0" r="4445" b="3810"/>
            <wp:docPr id="6" name="Imagen 6" descr="Protosh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otosha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817" cy="274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166" w:rsidRPr="00844166" w:rsidRDefault="00844166" w:rsidP="00844166">
      <w:pPr>
        <w:pStyle w:val="Prrafodelista"/>
        <w:numPr>
          <w:ilvl w:val="0"/>
          <w:numId w:val="1"/>
        </w:numPr>
        <w:tabs>
          <w:tab w:val="left" w:pos="7532"/>
        </w:tabs>
        <w:rPr>
          <w:rFonts w:ascii="Arial" w:hAnsi="Arial" w:cs="Arial"/>
          <w:b/>
          <w:sz w:val="24"/>
          <w:lang w:val="es-PE"/>
        </w:rPr>
      </w:pPr>
      <w:r w:rsidRPr="00844166">
        <w:rPr>
          <w:rFonts w:ascii="Arial" w:hAnsi="Arial" w:cs="Arial"/>
          <w:b/>
          <w:sz w:val="24"/>
          <w:lang w:val="es-PE"/>
        </w:rPr>
        <w:t>Proto.io</w:t>
      </w:r>
    </w:p>
    <w:p w:rsidR="00844166" w:rsidRPr="00844166" w:rsidRDefault="00844166" w:rsidP="00844166">
      <w:pPr>
        <w:tabs>
          <w:tab w:val="left" w:pos="7532"/>
        </w:tabs>
        <w:rPr>
          <w:rFonts w:ascii="Arial" w:hAnsi="Arial" w:cs="Arial"/>
          <w:sz w:val="24"/>
          <w:lang w:val="es-PE"/>
        </w:rPr>
      </w:pPr>
      <w:r w:rsidRPr="00844166">
        <w:rPr>
          <w:rFonts w:ascii="Arial" w:hAnsi="Arial" w:cs="Arial"/>
          <w:sz w:val="24"/>
          <w:lang w:val="es-PE"/>
        </w:rPr>
        <w:t xml:space="preserve">El sitio web de proto.io tiene un diseño bien simple y esto mismo es su gran valía. Una herramienta de gran valor para el </w:t>
      </w:r>
      <w:proofErr w:type="spellStart"/>
      <w:r w:rsidRPr="00844166">
        <w:rPr>
          <w:rFonts w:ascii="Arial" w:hAnsi="Arial" w:cs="Arial"/>
          <w:sz w:val="24"/>
          <w:lang w:val="es-PE"/>
        </w:rPr>
        <w:t>prototipado</w:t>
      </w:r>
      <w:proofErr w:type="spellEnd"/>
      <w:r w:rsidRPr="00844166">
        <w:rPr>
          <w:rFonts w:ascii="Arial" w:hAnsi="Arial" w:cs="Arial"/>
          <w:sz w:val="24"/>
          <w:lang w:val="es-PE"/>
        </w:rPr>
        <w:t xml:space="preserve"> con numerosas opciones para iOS, Android y Windows </w:t>
      </w:r>
      <w:proofErr w:type="spellStart"/>
      <w:r w:rsidRPr="00844166">
        <w:rPr>
          <w:rFonts w:ascii="Arial" w:hAnsi="Arial" w:cs="Arial"/>
          <w:sz w:val="24"/>
          <w:lang w:val="es-PE"/>
        </w:rPr>
        <w:t>Phone</w:t>
      </w:r>
      <w:proofErr w:type="spellEnd"/>
      <w:r w:rsidRPr="00844166">
        <w:rPr>
          <w:rFonts w:ascii="Arial" w:hAnsi="Arial" w:cs="Arial"/>
          <w:sz w:val="24"/>
          <w:lang w:val="es-PE"/>
        </w:rPr>
        <w:t>.</w:t>
      </w:r>
    </w:p>
    <w:p w:rsidR="00844166" w:rsidRDefault="00844166" w:rsidP="00844166">
      <w:pPr>
        <w:tabs>
          <w:tab w:val="left" w:pos="7532"/>
        </w:tabs>
        <w:jc w:val="center"/>
        <w:rPr>
          <w:lang w:val="es-PE"/>
        </w:rPr>
      </w:pPr>
      <w:r>
        <w:rPr>
          <w:noProof/>
        </w:rPr>
        <w:drawing>
          <wp:inline distT="0" distB="0" distL="0" distR="0">
            <wp:extent cx="5018966" cy="3719146"/>
            <wp:effectExtent l="0" t="0" r="0" b="0"/>
            <wp:docPr id="7" name="Imagen 7" descr="Pr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rot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49" cy="373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166" w:rsidRPr="00844166" w:rsidRDefault="00844166" w:rsidP="00844166">
      <w:pPr>
        <w:pStyle w:val="Prrafodelista"/>
        <w:numPr>
          <w:ilvl w:val="0"/>
          <w:numId w:val="1"/>
        </w:numPr>
        <w:tabs>
          <w:tab w:val="left" w:pos="7532"/>
        </w:tabs>
        <w:rPr>
          <w:rFonts w:ascii="Arial" w:hAnsi="Arial" w:cs="Arial"/>
          <w:b/>
          <w:sz w:val="24"/>
          <w:lang w:val="es-PE"/>
        </w:rPr>
      </w:pPr>
      <w:proofErr w:type="spellStart"/>
      <w:r w:rsidRPr="00844166">
        <w:rPr>
          <w:rFonts w:ascii="Arial" w:hAnsi="Arial" w:cs="Arial"/>
          <w:b/>
          <w:sz w:val="24"/>
          <w:lang w:val="es-PE"/>
        </w:rPr>
        <w:t>iPhoneMockup</w:t>
      </w:r>
      <w:proofErr w:type="spellEnd"/>
    </w:p>
    <w:p w:rsidR="00844166" w:rsidRPr="00844166" w:rsidRDefault="00844166" w:rsidP="00844166">
      <w:pPr>
        <w:tabs>
          <w:tab w:val="left" w:pos="7532"/>
        </w:tabs>
        <w:rPr>
          <w:rFonts w:ascii="Arial" w:hAnsi="Arial" w:cs="Arial"/>
          <w:sz w:val="24"/>
          <w:lang w:val="es-PE"/>
        </w:rPr>
      </w:pPr>
      <w:r w:rsidRPr="00844166">
        <w:rPr>
          <w:rFonts w:ascii="Arial" w:hAnsi="Arial" w:cs="Arial"/>
          <w:sz w:val="24"/>
          <w:lang w:val="es-PE"/>
        </w:rPr>
        <w:lastRenderedPageBreak/>
        <w:t>La herramienta perfecta para los que no quieran sufrir mucho al pasar una imagen del papel a lo digital. Se elige uno de los estilos y se usa algunos de los elementos para crear un simple mockup para iOS.</w:t>
      </w:r>
    </w:p>
    <w:p w:rsidR="00844166" w:rsidRDefault="00844166" w:rsidP="00844166">
      <w:pPr>
        <w:tabs>
          <w:tab w:val="left" w:pos="7532"/>
        </w:tabs>
        <w:jc w:val="center"/>
        <w:rPr>
          <w:lang w:val="es-PE"/>
        </w:rPr>
      </w:pPr>
      <w:r>
        <w:rPr>
          <w:noProof/>
        </w:rPr>
        <w:drawing>
          <wp:inline distT="0" distB="0" distL="0" distR="0">
            <wp:extent cx="4483154" cy="2848707"/>
            <wp:effectExtent l="0" t="0" r="0" b="8890"/>
            <wp:docPr id="8" name="Imagen 8" descr="I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phon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223" cy="286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166" w:rsidRPr="00844166" w:rsidRDefault="00844166" w:rsidP="00844166">
      <w:pPr>
        <w:pStyle w:val="Prrafodelista"/>
        <w:numPr>
          <w:ilvl w:val="0"/>
          <w:numId w:val="1"/>
        </w:numPr>
        <w:tabs>
          <w:tab w:val="left" w:pos="7532"/>
        </w:tabs>
        <w:rPr>
          <w:rFonts w:ascii="Arial" w:hAnsi="Arial" w:cs="Arial"/>
          <w:b/>
          <w:sz w:val="24"/>
          <w:lang w:val="es-PE"/>
        </w:rPr>
      </w:pPr>
      <w:proofErr w:type="spellStart"/>
      <w:r w:rsidRPr="00844166">
        <w:rPr>
          <w:rFonts w:ascii="Arial" w:hAnsi="Arial" w:cs="Arial"/>
          <w:b/>
          <w:sz w:val="24"/>
          <w:lang w:val="es-PE"/>
        </w:rPr>
        <w:t>Wirify</w:t>
      </w:r>
      <w:proofErr w:type="spellEnd"/>
    </w:p>
    <w:p w:rsidR="00844166" w:rsidRPr="00844166" w:rsidRDefault="00844166" w:rsidP="00844166">
      <w:pPr>
        <w:tabs>
          <w:tab w:val="left" w:pos="7532"/>
        </w:tabs>
        <w:rPr>
          <w:rFonts w:ascii="Arial" w:hAnsi="Arial" w:cs="Arial"/>
          <w:sz w:val="24"/>
          <w:lang w:val="es-PE"/>
        </w:rPr>
      </w:pPr>
      <w:proofErr w:type="spellStart"/>
      <w:r w:rsidRPr="00844166">
        <w:rPr>
          <w:rFonts w:ascii="Arial" w:hAnsi="Arial" w:cs="Arial"/>
          <w:sz w:val="24"/>
          <w:lang w:val="es-PE"/>
        </w:rPr>
        <w:t>Wirify</w:t>
      </w:r>
      <w:proofErr w:type="spellEnd"/>
      <w:r w:rsidRPr="00844166">
        <w:rPr>
          <w:rFonts w:ascii="Arial" w:hAnsi="Arial" w:cs="Arial"/>
          <w:sz w:val="24"/>
          <w:lang w:val="es-PE"/>
        </w:rPr>
        <w:t xml:space="preserve"> ofrece un script que convierte un sitio web en un </w:t>
      </w:r>
      <w:proofErr w:type="spellStart"/>
      <w:r w:rsidRPr="00844166">
        <w:rPr>
          <w:rFonts w:ascii="Arial" w:hAnsi="Arial" w:cs="Arial"/>
          <w:sz w:val="24"/>
          <w:lang w:val="es-PE"/>
        </w:rPr>
        <w:t>wireframe</w:t>
      </w:r>
      <w:proofErr w:type="spellEnd"/>
      <w:r w:rsidRPr="00844166">
        <w:rPr>
          <w:rFonts w:ascii="Arial" w:hAnsi="Arial" w:cs="Arial"/>
          <w:sz w:val="24"/>
          <w:lang w:val="es-PE"/>
        </w:rPr>
        <w:t>. Es de gran ayuda cuando uno mismo encuentra una web que le llama mucho la atención y quiere usarla como base para su nuevo proyecto.</w:t>
      </w:r>
    </w:p>
    <w:p w:rsidR="00844166" w:rsidRDefault="00844166" w:rsidP="00844166">
      <w:pPr>
        <w:tabs>
          <w:tab w:val="left" w:pos="7532"/>
        </w:tabs>
        <w:jc w:val="center"/>
        <w:rPr>
          <w:lang w:val="es-PE"/>
        </w:rPr>
      </w:pPr>
      <w:r>
        <w:rPr>
          <w:noProof/>
        </w:rPr>
        <w:drawing>
          <wp:inline distT="0" distB="0" distL="0" distR="0">
            <wp:extent cx="5428254" cy="2523392"/>
            <wp:effectExtent l="0" t="0" r="1270" b="0"/>
            <wp:docPr id="10" name="Imagen 10" descr="Wirif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irify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007" cy="252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166" w:rsidRPr="00844166" w:rsidRDefault="00844166" w:rsidP="00844166">
      <w:pPr>
        <w:pStyle w:val="Prrafodelista"/>
        <w:numPr>
          <w:ilvl w:val="0"/>
          <w:numId w:val="1"/>
        </w:numPr>
        <w:tabs>
          <w:tab w:val="left" w:pos="7532"/>
        </w:tabs>
        <w:rPr>
          <w:rFonts w:ascii="Arial" w:hAnsi="Arial" w:cs="Arial"/>
          <w:b/>
          <w:sz w:val="24"/>
          <w:lang w:val="es-PE"/>
        </w:rPr>
      </w:pPr>
      <w:proofErr w:type="spellStart"/>
      <w:r w:rsidRPr="00844166">
        <w:rPr>
          <w:rFonts w:ascii="Arial" w:hAnsi="Arial" w:cs="Arial"/>
          <w:b/>
          <w:sz w:val="24"/>
          <w:lang w:val="es-PE"/>
        </w:rPr>
        <w:t>Pidoco</w:t>
      </w:r>
      <w:proofErr w:type="spellEnd"/>
    </w:p>
    <w:p w:rsidR="00844166" w:rsidRPr="00844166" w:rsidRDefault="00844166" w:rsidP="00844166">
      <w:pPr>
        <w:tabs>
          <w:tab w:val="left" w:pos="7532"/>
        </w:tabs>
        <w:rPr>
          <w:rFonts w:ascii="Arial" w:hAnsi="Arial" w:cs="Arial"/>
          <w:sz w:val="24"/>
          <w:lang w:val="es-PE"/>
        </w:rPr>
      </w:pPr>
      <w:r w:rsidRPr="00844166">
        <w:rPr>
          <w:rFonts w:ascii="Arial" w:hAnsi="Arial" w:cs="Arial"/>
          <w:sz w:val="24"/>
          <w:lang w:val="es-PE"/>
        </w:rPr>
        <w:t>Se puede usar esta herramienta para probar los prototipos al enviar un enlace a los usuarios y así empezar a tomar datos de los mismos.</w:t>
      </w:r>
    </w:p>
    <w:p w:rsidR="00844166" w:rsidRDefault="00844166" w:rsidP="00844166">
      <w:pPr>
        <w:tabs>
          <w:tab w:val="left" w:pos="7532"/>
        </w:tabs>
        <w:jc w:val="center"/>
        <w:rPr>
          <w:lang w:val="es-PE"/>
        </w:rPr>
      </w:pPr>
      <w:r>
        <w:rPr>
          <w:noProof/>
        </w:rPr>
        <w:lastRenderedPageBreak/>
        <w:drawing>
          <wp:inline distT="0" distB="0" distL="0" distR="0">
            <wp:extent cx="5610860" cy="2628900"/>
            <wp:effectExtent l="0" t="0" r="8890" b="0"/>
            <wp:docPr id="11" name="Imagen 11" descr="Pido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idoc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593" cy="264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166" w:rsidRDefault="00844166" w:rsidP="00844166">
      <w:pPr>
        <w:tabs>
          <w:tab w:val="left" w:pos="7532"/>
        </w:tabs>
        <w:rPr>
          <w:lang w:val="es-PE"/>
        </w:rPr>
      </w:pPr>
    </w:p>
    <w:p w:rsidR="00844166" w:rsidRDefault="001A23C1" w:rsidP="001A23C1">
      <w:pPr>
        <w:pStyle w:val="Prrafodelista"/>
        <w:numPr>
          <w:ilvl w:val="0"/>
          <w:numId w:val="1"/>
        </w:numPr>
        <w:tabs>
          <w:tab w:val="left" w:pos="7532"/>
        </w:tabs>
        <w:rPr>
          <w:rFonts w:ascii="Arial" w:hAnsi="Arial" w:cs="Arial"/>
          <w:b/>
          <w:sz w:val="24"/>
          <w:szCs w:val="24"/>
          <w:lang w:val="es-PE"/>
        </w:rPr>
      </w:pPr>
      <w:proofErr w:type="spellStart"/>
      <w:r w:rsidRPr="001A23C1">
        <w:rPr>
          <w:rFonts w:ascii="Arial" w:hAnsi="Arial" w:cs="Arial"/>
          <w:b/>
          <w:sz w:val="24"/>
          <w:szCs w:val="24"/>
          <w:lang w:val="es-PE"/>
        </w:rPr>
        <w:t>Flinto</w:t>
      </w:r>
      <w:proofErr w:type="spellEnd"/>
      <w:r w:rsidRPr="001A23C1">
        <w:rPr>
          <w:rFonts w:ascii="Arial" w:hAnsi="Arial" w:cs="Arial"/>
          <w:b/>
          <w:sz w:val="24"/>
          <w:szCs w:val="24"/>
          <w:lang w:val="es-PE"/>
        </w:rPr>
        <w:t xml:space="preserve"> </w:t>
      </w:r>
    </w:p>
    <w:p w:rsidR="001A23C1" w:rsidRDefault="001A23C1" w:rsidP="001A23C1">
      <w:pPr>
        <w:tabs>
          <w:tab w:val="left" w:pos="7532"/>
        </w:tabs>
        <w:rPr>
          <w:rFonts w:ascii="Arial" w:hAnsi="Arial" w:cs="Arial"/>
          <w:sz w:val="24"/>
          <w:szCs w:val="24"/>
          <w:lang w:val="es-PE"/>
        </w:rPr>
      </w:pPr>
      <w:proofErr w:type="spellStart"/>
      <w:r w:rsidRPr="001A23C1">
        <w:rPr>
          <w:rFonts w:ascii="Arial" w:hAnsi="Arial" w:cs="Arial"/>
          <w:sz w:val="24"/>
          <w:szCs w:val="24"/>
          <w:lang w:val="es-PE"/>
        </w:rPr>
        <w:t>Flinto</w:t>
      </w:r>
      <w:proofErr w:type="spellEnd"/>
      <w:r w:rsidRPr="001A23C1">
        <w:rPr>
          <w:rFonts w:ascii="Arial" w:hAnsi="Arial" w:cs="Arial"/>
          <w:sz w:val="24"/>
          <w:szCs w:val="24"/>
          <w:lang w:val="es-PE"/>
        </w:rPr>
        <w:t xml:space="preserve"> es una aplicación para Mac utilizada por los mejores diseñadores de todo el mundo para crear prototipos interactivos y animados de sus diseños de aplicaciones.</w:t>
      </w:r>
    </w:p>
    <w:p w:rsidR="001A23C1" w:rsidRDefault="001A23C1" w:rsidP="001A23C1">
      <w:pPr>
        <w:tabs>
          <w:tab w:val="left" w:pos="7532"/>
        </w:tabs>
        <w:rPr>
          <w:noProof/>
        </w:rPr>
      </w:pPr>
    </w:p>
    <w:p w:rsidR="001A23C1" w:rsidRPr="001A23C1" w:rsidRDefault="001A23C1" w:rsidP="001A23C1">
      <w:pPr>
        <w:tabs>
          <w:tab w:val="left" w:pos="7532"/>
        </w:tabs>
        <w:jc w:val="center"/>
        <w:rPr>
          <w:rFonts w:ascii="Arial" w:hAnsi="Arial" w:cs="Arial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0F94AB90" wp14:editId="791C119E">
            <wp:extent cx="5204236" cy="280474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612" t="22577" r="18814" b="15524"/>
                    <a:stretch/>
                  </pic:blipFill>
                  <pic:spPr bwMode="auto">
                    <a:xfrm>
                      <a:off x="0" y="0"/>
                      <a:ext cx="5228029" cy="2817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A23C1" w:rsidRPr="001A23C1" w:rsidSect="00844166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AA1A98"/>
    <w:multiLevelType w:val="hybridMultilevel"/>
    <w:tmpl w:val="492EC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A711CA"/>
    <w:multiLevelType w:val="hybridMultilevel"/>
    <w:tmpl w:val="53C63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166"/>
    <w:rsid w:val="001A23C1"/>
    <w:rsid w:val="00242A25"/>
    <w:rsid w:val="00844166"/>
    <w:rsid w:val="009A6B2A"/>
    <w:rsid w:val="00AA6E06"/>
    <w:rsid w:val="00E96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490BD"/>
  <w15:chartTrackingRefBased/>
  <w15:docId w15:val="{7CCEF588-56BE-47E0-A2AD-7F41F40F0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844166"/>
    <w:rPr>
      <w:b/>
      <w:bCs/>
    </w:rPr>
  </w:style>
  <w:style w:type="paragraph" w:styleId="Prrafodelista">
    <w:name w:val="List Paragraph"/>
    <w:basedOn w:val="Normal"/>
    <w:uiPriority w:val="34"/>
    <w:qFormat/>
    <w:rsid w:val="008441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1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0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604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porlles</dc:creator>
  <cp:keywords/>
  <dc:description/>
  <cp:lastModifiedBy>julio porlles</cp:lastModifiedBy>
  <cp:revision>3</cp:revision>
  <dcterms:created xsi:type="dcterms:W3CDTF">2019-05-27T23:30:00Z</dcterms:created>
  <dcterms:modified xsi:type="dcterms:W3CDTF">2019-05-28T00:30:00Z</dcterms:modified>
</cp:coreProperties>
</file>