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48707" w14:textId="591F46AB" w:rsidR="009254CA" w:rsidRDefault="009254CA" w:rsidP="009254CA">
      <w:pPr>
        <w:pStyle w:val="Heading2"/>
      </w:pPr>
      <w:r>
        <w:t>Lab 5 Questions</w:t>
      </w:r>
    </w:p>
    <w:p w14:paraId="7B31F972" w14:textId="4B9EDDA3" w:rsidR="009254CA" w:rsidRDefault="009254CA" w:rsidP="009254CA">
      <w:pPr>
        <w:pStyle w:val="ListParagraph"/>
        <w:numPr>
          <w:ilvl w:val="0"/>
          <w:numId w:val="2"/>
        </w:numPr>
        <w:rPr>
          <w:b/>
          <w:bCs/>
        </w:rPr>
      </w:pPr>
      <w:r w:rsidRPr="009254CA">
        <w:rPr>
          <w:b/>
          <w:bCs/>
        </w:rPr>
        <w:t>Why do we pre-compute the distance from each map cell to its nearest obstacle (</w:t>
      </w:r>
      <w:proofErr w:type="spellStart"/>
      <w:r w:rsidRPr="009254CA">
        <w:rPr>
          <w:b/>
          <w:bCs/>
        </w:rPr>
        <w:t>map_update_cspace</w:t>
      </w:r>
      <w:proofErr w:type="spellEnd"/>
      <w:r w:rsidRPr="009254CA">
        <w:rPr>
          <w:b/>
          <w:bCs/>
        </w:rPr>
        <w:t xml:space="preserve">)? </w:t>
      </w:r>
    </w:p>
    <w:p w14:paraId="2B248B14" w14:textId="052DDF49" w:rsidR="009254CA" w:rsidRPr="002813E5" w:rsidRDefault="002813E5">
      <w:r>
        <w:t>This allows us to easily obtain the distance of the closest obstacle when running the algorithm via array lookup rather than live calculations. If this were not done, the algorithm would have to compute the distance to the nearest obstacle for each beam, every time the algorithm runs.</w:t>
      </w:r>
    </w:p>
    <w:p w14:paraId="51C8E693" w14:textId="56035F04" w:rsidR="009254CA" w:rsidRPr="009254CA" w:rsidRDefault="009254CA" w:rsidP="009254CA">
      <w:pPr>
        <w:pStyle w:val="ListParagraph"/>
        <w:numPr>
          <w:ilvl w:val="0"/>
          <w:numId w:val="2"/>
        </w:numPr>
        <w:rPr>
          <w:b/>
          <w:bCs/>
        </w:rPr>
      </w:pPr>
      <w:r w:rsidRPr="009254CA">
        <w:rPr>
          <w:b/>
          <w:bCs/>
        </w:rPr>
        <w:t xml:space="preserve">In your code, how do you compute the pose of the lidar sensor relative to the robot (Milestone 1.1)? Why is this step important? </w:t>
      </w:r>
    </w:p>
    <w:p w14:paraId="5C359AF3" w14:textId="09469231" w:rsidR="009254CA" w:rsidRPr="009254CA" w:rsidRDefault="009254CA">
      <w:r>
        <w:t>We pose of the lidar sensor relative to the robot is stored as self-&gt;</w:t>
      </w:r>
      <w:proofErr w:type="spellStart"/>
      <w:r>
        <w:t>laser_pose</w:t>
      </w:r>
      <w:proofErr w:type="spellEnd"/>
      <w:r>
        <w:t xml:space="preserve">_. This step is important because it allows us to work out the global pose of the lidar sensor using this relative pose and the robot’s pose. We need the lidar’s global pose because this is where all of the measurements from the sensor are taken from. </w:t>
      </w:r>
    </w:p>
    <w:p w14:paraId="4A9DA20F" w14:textId="1EAA0C5E" w:rsidR="009254CA" w:rsidRDefault="009254CA" w:rsidP="009254CA">
      <w:pPr>
        <w:pStyle w:val="ListParagraph"/>
        <w:numPr>
          <w:ilvl w:val="0"/>
          <w:numId w:val="2"/>
        </w:numPr>
        <w:rPr>
          <w:b/>
          <w:bCs/>
        </w:rPr>
      </w:pPr>
      <w:r w:rsidRPr="009254CA">
        <w:rPr>
          <w:b/>
          <w:bCs/>
        </w:rPr>
        <w:t xml:space="preserve">What condition in your implementation detects a failure measurement (max range), and how is the probability updated (Milestone 1.3)? </w:t>
      </w:r>
    </w:p>
    <w:p w14:paraId="3D61BD60" w14:textId="053E9611" w:rsidR="009254CA" w:rsidRPr="009254CA" w:rsidRDefault="009254CA" w:rsidP="009254CA">
      <w:r>
        <w:t>The condition that detects a failure measurement is if (</w:t>
      </w:r>
      <w:proofErr w:type="spellStart"/>
      <w:r w:rsidRPr="009254CA">
        <w:t>obs_range</w:t>
      </w:r>
      <w:proofErr w:type="spellEnd"/>
      <w:r w:rsidRPr="009254CA">
        <w:t xml:space="preserve"> == data-&gt;</w:t>
      </w:r>
      <w:proofErr w:type="spellStart"/>
      <w:r w:rsidRPr="009254CA">
        <w:t>range_max</w:t>
      </w:r>
      <w:proofErr w:type="spellEnd"/>
      <w:r>
        <w:t xml:space="preserve">). It updates </w:t>
      </w:r>
      <w:proofErr w:type="spellStart"/>
      <w:r>
        <w:t>p_z</w:t>
      </w:r>
      <w:proofErr w:type="spellEnd"/>
      <w:r>
        <w:t xml:space="preserve"> using </w:t>
      </w:r>
      <w:proofErr w:type="spellStart"/>
      <w:r>
        <w:t>z_max</w:t>
      </w:r>
      <w:proofErr w:type="spellEnd"/>
      <w:r>
        <w:t xml:space="preserve"> (a predefined constant which defines how often a max measurement should occur). </w:t>
      </w:r>
    </w:p>
    <w:p w14:paraId="04852E95" w14:textId="08A74CEF" w:rsidR="009254CA" w:rsidRDefault="009254CA" w:rsidP="009254CA">
      <w:pPr>
        <w:pStyle w:val="ListParagraph"/>
        <w:numPr>
          <w:ilvl w:val="0"/>
          <w:numId w:val="2"/>
        </w:numPr>
        <w:rPr>
          <w:b/>
          <w:bCs/>
        </w:rPr>
      </w:pPr>
      <w:r w:rsidRPr="009254CA">
        <w:rPr>
          <w:b/>
          <w:bCs/>
        </w:rPr>
        <w:t xml:space="preserve">When processing a valid measurement (Milestone 1.4), how do you compute the hit point coordinates in the global frame? </w:t>
      </w:r>
    </w:p>
    <w:p w14:paraId="6D116230" w14:textId="392E0EB8" w:rsidR="009254CA" w:rsidRPr="009254CA" w:rsidRDefault="009254CA" w:rsidP="009254CA">
      <w:r>
        <w:t xml:space="preserve">The hit point coordinates are calculated using the given equations, by considering the distance and bearing from the lidar to the hit point &amp; the lidar pose. </w:t>
      </w:r>
    </w:p>
    <w:p w14:paraId="591BAFC0" w14:textId="24F5C303" w:rsidR="009254CA" w:rsidRDefault="009254CA" w:rsidP="009254CA">
      <w:pPr>
        <w:pStyle w:val="ListParagraph"/>
        <w:numPr>
          <w:ilvl w:val="0"/>
          <w:numId w:val="2"/>
        </w:numPr>
        <w:rPr>
          <w:b/>
          <w:bCs/>
        </w:rPr>
      </w:pPr>
      <w:r w:rsidRPr="009254CA">
        <w:rPr>
          <w:b/>
          <w:bCs/>
        </w:rPr>
        <w:t xml:space="preserve">How does your code check whether a hit point lies within the map boundaries? What happens if it lies outside? </w:t>
      </w:r>
    </w:p>
    <w:p w14:paraId="4EAE18A5" w14:textId="4C78C277" w:rsidR="009254CA" w:rsidRPr="009254CA" w:rsidRDefault="009254CA" w:rsidP="009254CA">
      <w:r>
        <w:t>It checks whether a hit point lies within the map boundary by converting the coordinate into a map grid cell and then using MAP_</w:t>
      </w:r>
      <w:proofErr w:type="gramStart"/>
      <w:r>
        <w:t>VALID(</w:t>
      </w:r>
      <w:proofErr w:type="gramEnd"/>
      <w:r>
        <w:t>…….). If the hit point lies outside of the map boundaries, then the maximum obstacle distance is used as the closest obstacle in the map.</w:t>
      </w:r>
    </w:p>
    <w:p w14:paraId="20162DA8" w14:textId="4D018919" w:rsidR="009254CA" w:rsidRDefault="009254CA" w:rsidP="009254CA">
      <w:pPr>
        <w:pStyle w:val="ListParagraph"/>
        <w:numPr>
          <w:ilvl w:val="0"/>
          <w:numId w:val="2"/>
        </w:numPr>
        <w:rPr>
          <w:b/>
          <w:bCs/>
        </w:rPr>
      </w:pPr>
      <w:r w:rsidRPr="009254CA">
        <w:rPr>
          <w:b/>
          <w:bCs/>
        </w:rPr>
        <w:t xml:space="preserve">How do you obtain the distance to the nearest obstacle for a hit point? </w:t>
      </w:r>
    </w:p>
    <w:p w14:paraId="7621E7B6" w14:textId="1234A3A0" w:rsidR="009254CA" w:rsidRDefault="00F0730E" w:rsidP="009254CA">
      <w:r>
        <w:t xml:space="preserve">Using the index of the map cell, we can use the array of precomputed distances to find the distance to the nearest obstacle. </w:t>
      </w:r>
      <w:proofErr w:type="spellStart"/>
      <w:r>
        <w:t>Occ_dist</w:t>
      </w:r>
      <w:proofErr w:type="spellEnd"/>
      <w:r>
        <w:t xml:space="preserve"> = self-&gt;map_-&gt;cells[index</w:t>
      </w:r>
      <w:proofErr w:type="gramStart"/>
      <w:r>
        <w:t>].</w:t>
      </w:r>
      <w:proofErr w:type="spellStart"/>
      <w:r>
        <w:t>occ</w:t>
      </w:r>
      <w:proofErr w:type="gramEnd"/>
      <w:r>
        <w:t>_dist</w:t>
      </w:r>
      <w:proofErr w:type="spellEnd"/>
    </w:p>
    <w:p w14:paraId="634BEF64" w14:textId="77777777" w:rsidR="002813E5" w:rsidRDefault="002813E5" w:rsidP="009254CA"/>
    <w:p w14:paraId="7013851D" w14:textId="77777777" w:rsidR="002813E5" w:rsidRPr="009254CA" w:rsidRDefault="002813E5" w:rsidP="009254CA"/>
    <w:p w14:paraId="3E6B37DE" w14:textId="12248A75" w:rsidR="009254CA" w:rsidRDefault="009254CA" w:rsidP="009254CA">
      <w:pPr>
        <w:pStyle w:val="ListParagraph"/>
        <w:numPr>
          <w:ilvl w:val="0"/>
          <w:numId w:val="2"/>
        </w:numPr>
        <w:rPr>
          <w:b/>
          <w:bCs/>
        </w:rPr>
      </w:pPr>
      <w:r w:rsidRPr="009254CA">
        <w:rPr>
          <w:b/>
          <w:bCs/>
        </w:rPr>
        <w:lastRenderedPageBreak/>
        <w:t xml:space="preserve">If the robot’s pose estimate in RViz diverges from the true pose, which part of your implementation would you check first and why? </w:t>
      </w:r>
    </w:p>
    <w:p w14:paraId="25BD1869" w14:textId="2AF77E50" w:rsidR="002813E5" w:rsidRPr="002813E5" w:rsidRDefault="002813E5" w:rsidP="002813E5">
      <w:r>
        <w:t xml:space="preserve">I would check the coordinate transform of the lidar pose first because this could compound and cause errors for the rest of the algorithm steps. This would be assuming that the pose is still converging to an incorrect pose (rather than diverging completely). </w:t>
      </w:r>
    </w:p>
    <w:p w14:paraId="068DBD0B" w14:textId="13A2011C" w:rsidR="009254CA" w:rsidRDefault="009254CA" w:rsidP="009254CA">
      <w:pPr>
        <w:pStyle w:val="ListParagraph"/>
        <w:numPr>
          <w:ilvl w:val="0"/>
          <w:numId w:val="2"/>
        </w:numPr>
        <w:rPr>
          <w:b/>
          <w:bCs/>
        </w:rPr>
      </w:pPr>
      <w:r w:rsidRPr="009254CA">
        <w:rPr>
          <w:b/>
          <w:bCs/>
        </w:rPr>
        <w:t xml:space="preserve">How do you convert global coordinates to map coordinates before checking against the map? </w:t>
      </w:r>
    </w:p>
    <w:p w14:paraId="43662489" w14:textId="47D5EF80" w:rsidR="002813E5" w:rsidRPr="002813E5" w:rsidRDefault="002813E5" w:rsidP="002813E5">
      <w:r>
        <w:t xml:space="preserve">Using MAP_GXWX and MAP_GYWY which converts the global coordinates to map indices. </w:t>
      </w:r>
    </w:p>
    <w:p w14:paraId="1CBEF2B4" w14:textId="64B6C6A0" w:rsidR="0002537E" w:rsidRDefault="009254CA" w:rsidP="009254CA">
      <w:pPr>
        <w:pStyle w:val="ListParagraph"/>
        <w:numPr>
          <w:ilvl w:val="0"/>
          <w:numId w:val="2"/>
        </w:numPr>
        <w:rPr>
          <w:b/>
          <w:bCs/>
        </w:rPr>
      </w:pPr>
      <w:r w:rsidRPr="009254CA">
        <w:rPr>
          <w:b/>
          <w:bCs/>
        </w:rPr>
        <w:t>How do you detect a max-range measurement (sensor failure) in your code?</w:t>
      </w:r>
    </w:p>
    <w:p w14:paraId="5EF6DA2F" w14:textId="7C26B635" w:rsidR="002813E5" w:rsidRPr="002813E5" w:rsidRDefault="002813E5" w:rsidP="002813E5">
      <w:r>
        <w:t>This is the exact same as 3.</w:t>
      </w:r>
    </w:p>
    <w:sectPr w:rsidR="002813E5" w:rsidRPr="002813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30842"/>
    <w:multiLevelType w:val="hybridMultilevel"/>
    <w:tmpl w:val="7CF89E2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48A05A54"/>
    <w:multiLevelType w:val="hybridMultilevel"/>
    <w:tmpl w:val="1ABE47C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46887758">
    <w:abstractNumId w:val="1"/>
  </w:num>
  <w:num w:numId="2" w16cid:durableId="1415591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918"/>
    <w:rsid w:val="0002537E"/>
    <w:rsid w:val="000D5B28"/>
    <w:rsid w:val="002813E5"/>
    <w:rsid w:val="00707918"/>
    <w:rsid w:val="009254CA"/>
    <w:rsid w:val="00A05088"/>
    <w:rsid w:val="00F0730E"/>
  </w:rsids>
  <m:mathPr>
    <m:mathFont m:val="Cambria Math"/>
    <m:brkBin m:val="before"/>
    <m:brkBinSub m:val="--"/>
    <m:smallFrac m:val="0"/>
    <m:dispDef/>
    <m:lMargin m:val="0"/>
    <m:rMargin m:val="0"/>
    <m:defJc m:val="centerGroup"/>
    <m:wrapIndent m:val="1440"/>
    <m:intLim m:val="subSup"/>
    <m:naryLim m:val="undOvr"/>
  </m:mathPr>
  <w:themeFontLang w:val="en-AU"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1CE62"/>
  <w15:chartTrackingRefBased/>
  <w15:docId w15:val="{F767E18F-F196-4D1A-864D-D866BB82F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9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79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9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9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9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9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79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79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9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9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918"/>
    <w:rPr>
      <w:rFonts w:eastAsiaTheme="majorEastAsia" w:cstheme="majorBidi"/>
      <w:color w:val="272727" w:themeColor="text1" w:themeTint="D8"/>
    </w:rPr>
  </w:style>
  <w:style w:type="paragraph" w:styleId="Title">
    <w:name w:val="Title"/>
    <w:basedOn w:val="Normal"/>
    <w:next w:val="Normal"/>
    <w:link w:val="TitleChar"/>
    <w:uiPriority w:val="10"/>
    <w:qFormat/>
    <w:rsid w:val="00707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918"/>
    <w:pPr>
      <w:spacing w:before="160"/>
      <w:jc w:val="center"/>
    </w:pPr>
    <w:rPr>
      <w:i/>
      <w:iCs/>
      <w:color w:val="404040" w:themeColor="text1" w:themeTint="BF"/>
    </w:rPr>
  </w:style>
  <w:style w:type="character" w:customStyle="1" w:styleId="QuoteChar">
    <w:name w:val="Quote Char"/>
    <w:basedOn w:val="DefaultParagraphFont"/>
    <w:link w:val="Quote"/>
    <w:uiPriority w:val="29"/>
    <w:rsid w:val="00707918"/>
    <w:rPr>
      <w:i/>
      <w:iCs/>
      <w:color w:val="404040" w:themeColor="text1" w:themeTint="BF"/>
    </w:rPr>
  </w:style>
  <w:style w:type="paragraph" w:styleId="ListParagraph">
    <w:name w:val="List Paragraph"/>
    <w:basedOn w:val="Normal"/>
    <w:uiPriority w:val="34"/>
    <w:qFormat/>
    <w:rsid w:val="00707918"/>
    <w:pPr>
      <w:ind w:left="720"/>
      <w:contextualSpacing/>
    </w:pPr>
  </w:style>
  <w:style w:type="character" w:styleId="IntenseEmphasis">
    <w:name w:val="Intense Emphasis"/>
    <w:basedOn w:val="DefaultParagraphFont"/>
    <w:uiPriority w:val="21"/>
    <w:qFormat/>
    <w:rsid w:val="00707918"/>
    <w:rPr>
      <w:i/>
      <w:iCs/>
      <w:color w:val="0F4761" w:themeColor="accent1" w:themeShade="BF"/>
    </w:rPr>
  </w:style>
  <w:style w:type="paragraph" w:styleId="IntenseQuote">
    <w:name w:val="Intense Quote"/>
    <w:basedOn w:val="Normal"/>
    <w:next w:val="Normal"/>
    <w:link w:val="IntenseQuoteChar"/>
    <w:uiPriority w:val="30"/>
    <w:qFormat/>
    <w:rsid w:val="007079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918"/>
    <w:rPr>
      <w:i/>
      <w:iCs/>
      <w:color w:val="0F4761" w:themeColor="accent1" w:themeShade="BF"/>
    </w:rPr>
  </w:style>
  <w:style w:type="character" w:styleId="IntenseReference">
    <w:name w:val="Intense Reference"/>
    <w:basedOn w:val="DefaultParagraphFont"/>
    <w:uiPriority w:val="32"/>
    <w:qFormat/>
    <w:rsid w:val="007079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413</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Petrovic (Student)</dc:creator>
  <cp:keywords/>
  <dc:description/>
  <cp:lastModifiedBy>Samuel Petrovic (Student)</cp:lastModifiedBy>
  <cp:revision>3</cp:revision>
  <dcterms:created xsi:type="dcterms:W3CDTF">2026-09-03T03:32:00Z</dcterms:created>
  <dcterms:modified xsi:type="dcterms:W3CDTF">2026-09-03T03:48:00Z</dcterms:modified>
</cp:coreProperties>
</file>