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0" w:lineRule="exact" w:after="0"/>
        <w:jc w:val="center"/>
      </w:pPr>
      <w:r>
        <w:rPr>
          <w:b/>
        </w:rPr>
        <w:t>MINISTÉRIO DA DEFESA</w:t>
        <w:br/>
        <w:t>EXÉRCITO BRASILEIRO</w:t>
        <w:br/>
        <w:t>17º GRUPO DE ARTILHARIA DE CAMPANHA</w:t>
        <w:br/>
        <w:t>(6º Regimento de Artilharia Montada/1915)</w:t>
        <w:br/>
        <w:t>GRUPO JERÔNIMO DE ALBUQUERQUE</w:t>
      </w:r>
    </w:p>
    <w:p/>
    <w:p>
      <w:pPr>
        <w:jc w:val="center"/>
      </w:pPr>
      <w:r>
        <w:t>Visto Sgte _________________</w:t>
        <w:br/>
        <w:t>Quartel em Natal-RN, 14 de maio de 2026.</w:t>
        <w:br/>
        <w:t>(Quinta-Feira)</w:t>
      </w:r>
    </w:p>
    <w:p/>
    <w:p>
      <w:pPr>
        <w:jc w:val="center"/>
      </w:pPr>
      <w:r>
        <w:rPr>
          <w:b/>
          <w:sz w:val="18"/>
        </w:rPr>
        <w:t>ADITAMENTO AO BOLETIM INTERNO DA BATERIA DE COMANDO Nº ____/2026, referente ao BOLETIM</w:t>
        <w:br/>
        <w:t>INTERNO Nº ____/2026, do 17º GAC.</w:t>
      </w:r>
    </w:p>
    <w:p/>
    <w:p>
      <w:pPr>
        <w:jc w:val="center"/>
      </w:pPr>
      <w:r>
        <w:t>Para conhecimento desta Subunidade e devida execução, publico o seguinte:</w:t>
        <w:br/>
      </w:r>
      <w:r>
        <w:rPr>
          <w:b/>
        </w:rPr>
        <w:t>1ª Parte</w:t>
        <w:br/>
        <w:t>SERVIÇOS DIÁRIOS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9936"/>
            <w:gridSpan w:val="3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Serviço Externo para Quinta-Feira, 14 de maio de 2026.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MOT VILA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SD EP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GDA VILA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SD EP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9936"/>
            <w:gridSpan w:val="3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Serviço Interno para Quinta-Feira, 14 de maio de 2026.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OF DIA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1º TEN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ADJ OF DIA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2º SGT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SGT DIA BIA C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3º SGT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CB DIA BIA C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CB EP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MOT DIA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CB CET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PADIOLEIRO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SD EP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SOMBRA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SD EP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GDA QTEL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SD EV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PLANTÕES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SD EV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330 - 340 - 324 - 311 - 335 - 336</w:t>
            </w:r>
          </w:p>
        </w:tc>
      </w:tr>
      <w:tr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APOIO PRAIA/HT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</w:rPr>
              <w:t>SD EV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344 - 317</w:t>
            </w:r>
          </w:p>
        </w:tc>
      </w:tr>
      <w:tr>
        <w:tc>
          <w:tcPr>
            <w:tcW w:type="dxa" w:w="3312"/>
            <w:shd w:val="clear" w:color="auto" w:fill="D9D9D9"/>
          </w:tcPr>
          <w:p>
            <w:pPr>
              <w:jc w:val="center"/>
            </w:pPr>
            <w:r>
              <w:rPr>
                <w:b/>
              </w:rPr>
              <w:t>PARADA DIÁRIA</w:t>
            </w:r>
          </w:p>
        </w:tc>
        <w:tc>
          <w:tcPr>
            <w:tcW w:type="dxa" w:w="3312"/>
            <w:shd w:val="clear" w:color="auto" w:fill="D9D9D9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t>9h30min</w:t>
            </w:r>
          </w:p>
        </w:tc>
      </w:tr>
    </w:tbl>
    <w:p/>
    <w:p>
      <w:pPr>
        <w:jc w:val="center"/>
      </w:pPr>
      <w:r>
        <w:rPr>
          <w:b/>
        </w:rPr>
        <w:t>2ª Parte</w:t>
        <w:br/>
        <w:t>INSTRUÇÃO</w:t>
      </w:r>
    </w:p>
    <w:p>
      <w:r>
        <w:t>- Sem Alteração.</w:t>
      </w:r>
    </w:p>
    <w:p>
      <w:pPr>
        <w:jc w:val="center"/>
      </w:pPr>
      <w:r>
        <w:rPr>
          <w:b/>
        </w:rPr>
        <w:t>3ª Parte</w:t>
        <w:br/>
        <w:t>ASSUNTOS GERAIS E ADMINISTRATIVOS</w:t>
      </w:r>
    </w:p>
    <w:p>
      <w:r>
        <w:rPr>
          <w:b/>
        </w:rPr>
        <w:t>1. ASSUNTOS GERAIS</w:t>
      </w:r>
    </w:p>
    <w:p>
      <w:r>
        <w:t>- Sem Alteração.</w:t>
      </w:r>
    </w:p>
    <w:p>
      <w:r>
        <w:rPr>
          <w:b/>
        </w:rPr>
        <w:t>2. ASSUNTOS ADMINISTRATIVOS</w:t>
      </w:r>
    </w:p>
    <w:p>
      <w:r>
        <w:t>- Sem Alteração.</w:t>
      </w:r>
    </w:p>
    <w:p>
      <w:r>
        <w:t>- INÍCIO DO EXPEDIENTE PARA QUINTA-FEIRA, 14 DE MAIO DE 2026</w:t>
      </w:r>
    </w:p>
    <w:p>
      <w:r>
        <w:rPr>
          <w:sz w:val="18"/>
        </w:rPr>
        <w:t>a. Atividade: TFM</w:t>
        <w:br/>
        <w:t>- Início do Expediente para OF/ST/SGT: 07h30min pronto no Campo de Futebol: Unif 14º.</w:t>
        <w:br/>
        <w:t>- Início do Expediente para CB/SD EP: 07h30min pronto no Campo de Futebol: Unif 14º.</w:t>
        <w:br/>
        <w:t>- Início do Expediente para SD EV: 06h45min pronto na SU: Unif 14º.</w:t>
      </w:r>
    </w:p>
    <w:p>
      <w:pPr>
        <w:jc w:val="center"/>
      </w:pPr>
      <w:r>
        <w:rPr>
          <w:b/>
        </w:rPr>
        <w:t>4ª Parte</w:t>
        <w:br/>
        <w:t>JUSTIÇA E DISCIPLINA</w:t>
      </w:r>
    </w:p>
    <w:p>
      <w:r>
        <w:t>- Sem Alteração.</w:t>
      </w:r>
    </w:p>
    <w:p>
      <w:r>
        <w:br/>
      </w:r>
    </w:p>
    <w:p>
      <w:pPr>
        <w:jc w:val="center"/>
      </w:pPr>
      <w:r>
        <w:rPr>
          <w:b/>
        </w:rPr>
        <w:t>RENAN LOUREIRO LENTZ - Cap</w:t>
        <w:br/>
        <w:t>Comandante da Bateria de Comando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