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440"/>
          </w:tcPr>
          <w:p>
            <w:r>
              <w:rPr>
                <w:sz w:val="16"/>
              </w:rPr>
              <w:t>Visto:</w:t>
              <w:br/>
              <w:br/>
              <w:br/>
              <w:br/>
              <w:t>Cmt SU</w:t>
            </w:r>
          </w:p>
        </w:tc>
        <w:tc>
          <w:tcPr>
            <w:tcW w:type="dxa" w:w="2160"/>
            <w:gridSpan w:val="3"/>
          </w:tcPr>
          <w:p>
            <w:pPr>
              <w:jc w:val="center"/>
            </w:pPr>
            <w:r>
              <w:rPr>
                <w:b/>
              </w:rPr>
              <w:t>MINISTÉRIO DA DEFESA</w:t>
              <w:br/>
              <w:t>EXÉRCITO BRASILEIRO</w:t>
              <w:br/>
              <w:t>17º GRUPO DE ARTILHARIA DE CAMPANHA</w:t>
              <w:br/>
              <w:t>Bateria de Comando</w:t>
            </w:r>
          </w:p>
        </w:tc>
      </w:tr>
      <w:tr>
        <w:tc>
          <w:tcPr>
            <w:tcW w:type="dxa" w:w="2160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Controle de Efetivo para Quarta-feira, 08 de abril de 2026.</w:t>
            </w:r>
          </w:p>
        </w:tc>
      </w:tr>
      <w:tr>
        <w:tc>
          <w:tcPr>
            <w:tcW w:type="dxa" w:w="144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GRAD</w:t>
            </w:r>
          </w:p>
        </w:tc>
        <w:tc>
          <w:tcPr>
            <w:tcW w:type="dxa" w:w="2160"/>
            <w:gridSpan w:val="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EM FORMA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TEN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OF DIA: ALGUEM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SGT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SGT DIA BC: PESSOA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SD EP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CB DIA BC: SILVA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SD EV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PLANTÕES: 301 - 302 - 303</w:t>
            </w:r>
          </w:p>
        </w:tc>
      </w:tr>
      <w:tr>
        <w:tc>
          <w:tcPr>
            <w:tcW w:type="dxa" w:w="2160"/>
            <w:gridSpan w:val="4"/>
          </w:tcPr>
          <w:p>
            <w:pPr>
              <w:jc w:val="left"/>
            </w:pPr>
            <w:r>
              <w:rPr>
                <w:b/>
              </w:rPr>
              <w:t>TOTAL EM FORMA: OITO</w:t>
            </w:r>
          </w:p>
        </w:tc>
      </w:tr>
      <w:tr>
        <w:tc>
          <w:tcPr>
            <w:tcW w:type="dxa" w:w="2160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PUNIDOS DISCIPLINARMENTE</w:t>
            </w:r>
          </w:p>
        </w:tc>
      </w:tr>
      <w:tr>
        <w:tc>
          <w:tcPr>
            <w:tcW w:type="dxa" w:w="144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PROC.</w:t>
            </w:r>
          </w:p>
        </w:tc>
        <w:tc>
          <w:tcPr>
            <w:tcW w:type="dxa" w:w="504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GRAD/NOME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INÍCIO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160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EM OUTROS DESTINOS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SGT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ADJ OF DIA:</w:t>
              <w:br/>
              <w:t>CMT GDA: SÁVIO</w:t>
              <w:br/>
              <w:t>CMT GDA VILA:</w:t>
              <w:br/>
              <w:t>SGT DIA 1" / 2" BIA O: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CB EP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CB GDA QTEL:</w:t>
              <w:br/>
              <w:t>CB GDA VILA:</w:t>
              <w:br/>
              <w:t>CB DIA 1" BIA O:</w:t>
              <w:br/>
              <w:t>CB DIA 2" BIA O:</w:t>
              <w:br/>
              <w:t>MOT DIA:</w:t>
              <w:br/>
              <w:t>MOT VILA:</w:t>
              <w:br/>
              <w:t>MOT SUP DIA:</w:t>
              <w:br/>
              <w:t>PADIOLEIRO: ROQUE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SD EP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MOT VILA:</w:t>
              <w:br/>
              <w:t>MOT DIA:</w:t>
              <w:br/>
              <w:t>GDA QTEL:</w:t>
              <w:br/>
              <w:t>REFORÇO:</w:t>
              <w:br/>
              <w:t>GDA VILA:</w:t>
              <w:br/>
              <w:t>PERMANÊNCIA HT: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SD EV</w:t>
            </w:r>
          </w:p>
        </w:tc>
        <w:tc>
          <w:tcPr>
            <w:tcW w:type="dxa" w:w="2160"/>
            <w:gridSpan w:val="3"/>
          </w:tcPr>
          <w:p>
            <w:pPr>
              <w:jc w:val="left"/>
            </w:pPr>
            <w:r>
              <w:rPr>
                <w:b/>
              </w:rPr>
              <w:t>GDA QTEL:</w:t>
              <w:br/>
              <w:t>GDA VILA:</w:t>
              <w:br/>
              <w:t>PERMANÊNCIA HT/PRAIA:</w:t>
              <w:br/>
              <w:t>PADIOLEIRO:</w:t>
              <w:br/>
              <w:t>REFORÇO:</w:t>
              <w:br/>
              <w:t>MOT VILA:</w:t>
            </w:r>
          </w:p>
        </w:tc>
      </w:tr>
      <w:tr>
        <w:tc>
          <w:tcPr>
            <w:tcW w:type="dxa" w:w="2160"/>
            <w:gridSpan w:val="4"/>
          </w:tcPr>
          <w:p>
            <w:pPr>
              <w:jc w:val="left"/>
            </w:pPr>
            <w:r>
              <w:rPr>
                <w:b/>
              </w:rPr>
              <w:t>TOTAL EM OUTROS DESTINOS: ONZE</w:t>
            </w:r>
          </w:p>
        </w:tc>
      </w:tr>
      <w:tr>
        <w:tc>
          <w:tcPr>
            <w:tcW w:type="dxa" w:w="2160"/>
            <w:gridSpan w:val="4"/>
          </w:tcPr>
          <w:p>
            <w:pPr>
              <w:jc w:val="left"/>
            </w:pPr>
            <w:r>
              <w:rPr>
                <w:b/>
              </w:rPr>
              <w:t>TOTAL GERAL: DEZENOVE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Visto:</w:t>
              <w:br/>
              <w:br/>
              <w:br/>
              <w:t>Sgt Dia</w:t>
            </w:r>
          </w:p>
        </w:tc>
        <w:tc>
          <w:tcPr>
            <w:tcW w:type="dxa" w:w="2160"/>
            <w:gridSpan w:val="2"/>
          </w:tcPr>
          <w:p>
            <w:pPr>
              <w:jc w:val="center"/>
            </w:pPr>
            <w:r>
              <w:rPr>
                <w:b/>
              </w:rPr>
              <w:t>Quartel em Natal/RN, 08 de abril de 2026.</w:t>
              <w:br/>
              <w:br/>
              <w:t>HEBERT CARLOS VIANA - 2° Sgt</w:t>
              <w:br/>
              <w:t>Sargenteante da Bateria de Comando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6"/>
              </w:rPr>
              <w:t>Visto:</w:t>
              <w:br/>
              <w:br/>
              <w:br/>
              <w:t>Of Dia</w:t>
            </w:r>
          </w:p>
        </w:tc>
      </w:tr>
      <w:tr>
        <w:tc>
          <w:tcPr>
            <w:tcW w:type="dxa" w:w="2160"/>
            <w:gridSpan w:val="4"/>
          </w:tcPr>
          <w:p>
            <w:pPr>
              <w:jc w:val="left"/>
            </w:pPr>
            <w:r>
              <w:t>Alteração: Com alteração (  ) Sem alteração (  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