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046" w:type="dxa"/>
        <w:tblInd w:w="10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B7B7B7"/>
          <w:insideV w:val="single" w:sz="6" w:space="0" w:color="B7B7B7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895"/>
        <w:gridCol w:w="4989"/>
        <w:gridCol w:w="2174"/>
        <w:gridCol w:w="1151"/>
        <w:gridCol w:w="1535"/>
        <w:gridCol w:w="2302"/>
      </w:tblGrid>
      <w:tr w:rsidR="002B12A3" w14:paraId="3324E5E5" w14:textId="77777777" w:rsidTr="00271B86">
        <w:trPr>
          <w:trHeight w:val="606"/>
        </w:trPr>
        <w:tc>
          <w:tcPr>
            <w:tcW w:w="895" w:type="dxa"/>
            <w:shd w:val="clear" w:color="auto" w:fill="D9EAF7"/>
            <w:vAlign w:val="center"/>
          </w:tcPr>
          <w:p w14:paraId="467C773D" w14:textId="77777777" w:rsidR="002B12A3" w:rsidRDefault="00FD7621"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FF731E2" w14:textId="77777777" w:rsidR="002B12A3" w:rsidRDefault="00FD7621">
            <w:pPr>
              <w:spacing w:after="0"/>
            </w:pPr>
            <w:r>
              <w:rPr>
                <w:b/>
              </w:rPr>
              <w:t>Punto de dolor</w:t>
            </w:r>
          </w:p>
        </w:tc>
        <w:tc>
          <w:tcPr>
            <w:tcW w:w="2174" w:type="dxa"/>
            <w:shd w:val="clear" w:color="auto" w:fill="D9EAF7"/>
            <w:vAlign w:val="center"/>
          </w:tcPr>
          <w:p w14:paraId="394172F5" w14:textId="77777777" w:rsidR="002B12A3" w:rsidRDefault="00FD7621">
            <w:pPr>
              <w:spacing w:after="0"/>
            </w:pPr>
            <w:r>
              <w:rPr>
                <w:b/>
              </w:rPr>
              <w:t>Costo actual</w:t>
            </w:r>
          </w:p>
        </w:tc>
        <w:tc>
          <w:tcPr>
            <w:tcW w:w="1151" w:type="dxa"/>
            <w:shd w:val="clear" w:color="auto" w:fill="D9EAF7"/>
            <w:vAlign w:val="center"/>
          </w:tcPr>
          <w:p w14:paraId="1EE40243" w14:textId="77777777" w:rsidR="002B12A3" w:rsidRDefault="00FD7621">
            <w:pPr>
              <w:spacing w:after="0"/>
            </w:pPr>
            <w:r>
              <w:rPr>
                <w:b/>
              </w:rPr>
              <w:t>Prioridad</w:t>
            </w:r>
          </w:p>
        </w:tc>
        <w:tc>
          <w:tcPr>
            <w:tcW w:w="1535" w:type="dxa"/>
            <w:shd w:val="clear" w:color="auto" w:fill="D9EAF7"/>
            <w:vAlign w:val="center"/>
          </w:tcPr>
          <w:p w14:paraId="2C379557" w14:textId="77777777" w:rsidR="002B12A3" w:rsidRDefault="00FD7621">
            <w:pPr>
              <w:spacing w:after="0"/>
            </w:pPr>
            <w:proofErr w:type="spellStart"/>
            <w:r>
              <w:rPr>
                <w:b/>
              </w:rPr>
              <w:t>Decision</w:t>
            </w:r>
            <w:proofErr w:type="spellEnd"/>
          </w:p>
        </w:tc>
        <w:tc>
          <w:tcPr>
            <w:tcW w:w="2302" w:type="dxa"/>
            <w:shd w:val="clear" w:color="auto" w:fill="D9EAF7"/>
            <w:vAlign w:val="center"/>
          </w:tcPr>
          <w:p w14:paraId="6B68EBA4" w14:textId="77777777" w:rsidR="002B12A3" w:rsidRDefault="00FD7621">
            <w:pPr>
              <w:spacing w:after="0"/>
            </w:pPr>
            <w:r>
              <w:rPr>
                <w:b/>
              </w:rPr>
              <w:t>Origen</w:t>
            </w:r>
          </w:p>
        </w:tc>
      </w:tr>
      <w:tr w:rsidR="002B12A3" w14:paraId="6B706131" w14:textId="77777777" w:rsidTr="00271B86">
        <w:trPr>
          <w:trHeight w:val="1531"/>
        </w:trPr>
        <w:tc>
          <w:tcPr>
            <w:tcW w:w="895" w:type="dxa"/>
            <w:vAlign w:val="center"/>
          </w:tcPr>
          <w:p w14:paraId="29944AA6" w14:textId="77777777" w:rsidR="002B12A3" w:rsidRDefault="00FD7621">
            <w:pPr>
              <w:spacing w:after="0"/>
            </w:pPr>
            <w:r>
              <w:t>P-01</w:t>
            </w:r>
          </w:p>
        </w:tc>
        <w:tc>
          <w:tcPr>
            <w:tcW w:w="4989" w:type="dxa"/>
            <w:vAlign w:val="center"/>
          </w:tcPr>
          <w:p w14:paraId="39008E95" w14:textId="77777777" w:rsidR="002B12A3" w:rsidRDefault="00FD7621">
            <w:pPr>
              <w:spacing w:after="0"/>
            </w:pPr>
            <w:r>
              <w:t xml:space="preserve">Ensamblaje manual concentrado en </w:t>
            </w:r>
            <w:proofErr w:type="spellStart"/>
            <w:r>
              <w:t>Program</w:t>
            </w:r>
            <w:proofErr w:type="spellEnd"/>
          </w:p>
        </w:tc>
        <w:tc>
          <w:tcPr>
            <w:tcW w:w="2174" w:type="dxa"/>
            <w:vAlign w:val="center"/>
          </w:tcPr>
          <w:p w14:paraId="656AC085" w14:textId="77777777" w:rsidR="002B12A3" w:rsidRDefault="00FD7621">
            <w:pPr>
              <w:spacing w:after="0"/>
            </w:pPr>
            <w:r>
              <w:t xml:space="preserve">1 archivo / 1 clase </w:t>
            </w:r>
            <w:proofErr w:type="spellStart"/>
            <w:r>
              <w:t>implicita</w:t>
            </w:r>
            <w:proofErr w:type="spellEnd"/>
            <w:r>
              <w:t>; 13 construcciones y 4 suscripciones</w:t>
            </w:r>
          </w:p>
        </w:tc>
        <w:tc>
          <w:tcPr>
            <w:tcW w:w="1151" w:type="dxa"/>
            <w:vAlign w:val="center"/>
          </w:tcPr>
          <w:p w14:paraId="4B6898B7" w14:textId="77777777" w:rsidR="002B12A3" w:rsidRDefault="00FD7621">
            <w:pPr>
              <w:spacing w:after="0"/>
            </w:pPr>
            <w:r>
              <w:t>Alta</w:t>
            </w:r>
          </w:p>
        </w:tc>
        <w:tc>
          <w:tcPr>
            <w:tcW w:w="1535" w:type="dxa"/>
            <w:vAlign w:val="center"/>
          </w:tcPr>
          <w:p w14:paraId="06B77BA0" w14:textId="77777777" w:rsidR="002B12A3" w:rsidRDefault="00FD7621">
            <w:pPr>
              <w:spacing w:after="0"/>
            </w:pPr>
            <w:r>
              <w:t>Intervenir</w:t>
            </w:r>
          </w:p>
        </w:tc>
        <w:tc>
          <w:tcPr>
            <w:tcW w:w="2302" w:type="dxa"/>
            <w:vAlign w:val="center"/>
          </w:tcPr>
          <w:p w14:paraId="480E661E" w14:textId="498B2F63" w:rsidR="002B12A3" w:rsidRDefault="00271B86">
            <w:pPr>
              <w:spacing w:after="0"/>
            </w:pPr>
            <w:r>
              <w:t>Propia</w:t>
            </w:r>
          </w:p>
        </w:tc>
      </w:tr>
      <w:tr w:rsidR="002B12A3" w14:paraId="4AD4F19A" w14:textId="77777777" w:rsidTr="00271B86">
        <w:trPr>
          <w:trHeight w:val="606"/>
        </w:trPr>
        <w:tc>
          <w:tcPr>
            <w:tcW w:w="895" w:type="dxa"/>
            <w:vAlign w:val="center"/>
          </w:tcPr>
          <w:p w14:paraId="514D7BE7" w14:textId="77777777" w:rsidR="002B12A3" w:rsidRDefault="00FD7621">
            <w:pPr>
              <w:spacing w:after="0"/>
            </w:pPr>
            <w:r>
              <w:t>P-02</w:t>
            </w:r>
          </w:p>
        </w:tc>
        <w:tc>
          <w:tcPr>
            <w:tcW w:w="4989" w:type="dxa"/>
            <w:vAlign w:val="center"/>
          </w:tcPr>
          <w:p w14:paraId="2497245C" w14:textId="77777777" w:rsidR="002B12A3" w:rsidRDefault="00FD7621">
            <w:pPr>
              <w:spacing w:after="0"/>
            </w:pPr>
            <w:r>
              <w:t xml:space="preserve">La venta no admite </w:t>
            </w:r>
            <w:proofErr w:type="spellStart"/>
            <w:r>
              <w:t>politicas</w:t>
            </w:r>
            <w:proofErr w:type="spellEnd"/>
            <w:r>
              <w:t xml:space="preserve"> </w:t>
            </w:r>
            <w:r>
              <w:t>comerciales variables</w:t>
            </w:r>
          </w:p>
        </w:tc>
        <w:tc>
          <w:tcPr>
            <w:tcW w:w="2174" w:type="dxa"/>
            <w:vAlign w:val="center"/>
          </w:tcPr>
          <w:p w14:paraId="555AB649" w14:textId="77777777" w:rsidR="002B12A3" w:rsidRDefault="00FD7621">
            <w:pPr>
              <w:spacing w:after="0"/>
            </w:pPr>
            <w:r>
              <w:t>4 archivos / 4 clases</w:t>
            </w:r>
          </w:p>
        </w:tc>
        <w:tc>
          <w:tcPr>
            <w:tcW w:w="1151" w:type="dxa"/>
            <w:vAlign w:val="center"/>
          </w:tcPr>
          <w:p w14:paraId="140FF8B2" w14:textId="77777777" w:rsidR="002B12A3" w:rsidRDefault="00FD7621">
            <w:pPr>
              <w:spacing w:after="0"/>
            </w:pPr>
            <w:r>
              <w:t>Alta</w:t>
            </w:r>
          </w:p>
        </w:tc>
        <w:tc>
          <w:tcPr>
            <w:tcW w:w="1535" w:type="dxa"/>
            <w:vAlign w:val="center"/>
          </w:tcPr>
          <w:p w14:paraId="43C486E7" w14:textId="77777777" w:rsidR="002B12A3" w:rsidRDefault="00FD7621">
            <w:pPr>
              <w:spacing w:after="0"/>
            </w:pPr>
            <w:r>
              <w:t>Intervenir</w:t>
            </w:r>
          </w:p>
        </w:tc>
        <w:tc>
          <w:tcPr>
            <w:tcW w:w="2302" w:type="dxa"/>
            <w:vAlign w:val="center"/>
          </w:tcPr>
          <w:p w14:paraId="65781545" w14:textId="2CAF56C5" w:rsidR="002B12A3" w:rsidRDefault="007309E6">
            <w:pPr>
              <w:spacing w:after="0"/>
            </w:pPr>
            <w:r>
              <w:t>Propia</w:t>
            </w:r>
          </w:p>
        </w:tc>
      </w:tr>
      <w:tr w:rsidR="002B12A3" w14:paraId="4D12B7E9" w14:textId="77777777" w:rsidTr="00271B86">
        <w:trPr>
          <w:trHeight w:val="606"/>
        </w:trPr>
        <w:tc>
          <w:tcPr>
            <w:tcW w:w="895" w:type="dxa"/>
            <w:vAlign w:val="center"/>
          </w:tcPr>
          <w:p w14:paraId="66456C3F" w14:textId="77777777" w:rsidR="002B12A3" w:rsidRDefault="00FD7621">
            <w:pPr>
              <w:spacing w:after="0"/>
            </w:pPr>
            <w:r>
              <w:t>P-03</w:t>
            </w:r>
          </w:p>
        </w:tc>
        <w:tc>
          <w:tcPr>
            <w:tcW w:w="4989" w:type="dxa"/>
            <w:vAlign w:val="center"/>
          </w:tcPr>
          <w:p w14:paraId="10569BC9" w14:textId="77777777" w:rsidR="002B12A3" w:rsidRDefault="00FD7621">
            <w:pPr>
              <w:spacing w:after="0"/>
            </w:pPr>
            <w:r>
              <w:t xml:space="preserve">Cada nueva alerta amplia </w:t>
            </w:r>
            <w:proofErr w:type="spellStart"/>
            <w:r>
              <w:t>deteccion</w:t>
            </w:r>
            <w:proofErr w:type="spellEnd"/>
            <w:r>
              <w:t xml:space="preserve">, evento y </w:t>
            </w:r>
            <w:proofErr w:type="spellStart"/>
            <w:r>
              <w:t>composicion</w:t>
            </w:r>
            <w:proofErr w:type="spellEnd"/>
          </w:p>
        </w:tc>
        <w:tc>
          <w:tcPr>
            <w:tcW w:w="2174" w:type="dxa"/>
            <w:vAlign w:val="center"/>
          </w:tcPr>
          <w:p w14:paraId="65A31AE6" w14:textId="77777777" w:rsidR="002B12A3" w:rsidRDefault="00FD7621">
            <w:pPr>
              <w:spacing w:after="0"/>
            </w:pPr>
            <w:r>
              <w:t>3 archivos / 3 clases por alerta</w:t>
            </w:r>
          </w:p>
        </w:tc>
        <w:tc>
          <w:tcPr>
            <w:tcW w:w="1151" w:type="dxa"/>
            <w:vAlign w:val="center"/>
          </w:tcPr>
          <w:p w14:paraId="3D4BE231" w14:textId="77777777" w:rsidR="002B12A3" w:rsidRDefault="00FD7621">
            <w:pPr>
              <w:spacing w:after="0"/>
            </w:pPr>
            <w:r>
              <w:t>Alta</w:t>
            </w:r>
          </w:p>
        </w:tc>
        <w:tc>
          <w:tcPr>
            <w:tcW w:w="1535" w:type="dxa"/>
            <w:vAlign w:val="center"/>
          </w:tcPr>
          <w:p w14:paraId="23313636" w14:textId="77777777" w:rsidR="002B12A3" w:rsidRDefault="00FD7621">
            <w:pPr>
              <w:spacing w:after="0"/>
            </w:pPr>
            <w:r>
              <w:t>Intervenir</w:t>
            </w:r>
          </w:p>
        </w:tc>
        <w:tc>
          <w:tcPr>
            <w:tcW w:w="2302" w:type="dxa"/>
            <w:vAlign w:val="center"/>
          </w:tcPr>
          <w:p w14:paraId="31F9893D" w14:textId="765CDB89" w:rsidR="002B12A3" w:rsidRDefault="007309E6">
            <w:pPr>
              <w:spacing w:after="0"/>
            </w:pPr>
            <w:r>
              <w:t>Propia</w:t>
            </w:r>
          </w:p>
        </w:tc>
      </w:tr>
      <w:tr w:rsidR="002B12A3" w14:paraId="119733CA" w14:textId="77777777" w:rsidTr="00271B86">
        <w:trPr>
          <w:trHeight w:val="606"/>
        </w:trPr>
        <w:tc>
          <w:tcPr>
            <w:tcW w:w="895" w:type="dxa"/>
            <w:vAlign w:val="center"/>
          </w:tcPr>
          <w:p w14:paraId="62263BCF" w14:textId="77777777" w:rsidR="002B12A3" w:rsidRDefault="00FD7621">
            <w:pPr>
              <w:spacing w:after="0"/>
            </w:pPr>
            <w:r>
              <w:t>P-04</w:t>
            </w:r>
          </w:p>
        </w:tc>
        <w:tc>
          <w:tcPr>
            <w:tcW w:w="4989" w:type="dxa"/>
            <w:vAlign w:val="center"/>
          </w:tcPr>
          <w:p w14:paraId="6FD1700E" w14:textId="77777777" w:rsidR="002B12A3" w:rsidRDefault="00FD7621">
            <w:pPr>
              <w:spacing w:after="0"/>
            </w:pPr>
            <w:r>
              <w:t xml:space="preserve">El algoritmo de carga TXT </w:t>
            </w:r>
            <w:proofErr w:type="gramStart"/>
            <w:r>
              <w:t>esta triplicado</w:t>
            </w:r>
            <w:proofErr w:type="gramEnd"/>
          </w:p>
        </w:tc>
        <w:tc>
          <w:tcPr>
            <w:tcW w:w="2174" w:type="dxa"/>
            <w:vAlign w:val="center"/>
          </w:tcPr>
          <w:p w14:paraId="50C4AC97" w14:textId="77777777" w:rsidR="002B12A3" w:rsidRDefault="00FD7621">
            <w:pPr>
              <w:spacing w:after="0"/>
            </w:pPr>
            <w:r>
              <w:t xml:space="preserve">3 </w:t>
            </w:r>
            <w:r>
              <w:t>archivos / 3 clases</w:t>
            </w:r>
          </w:p>
        </w:tc>
        <w:tc>
          <w:tcPr>
            <w:tcW w:w="1151" w:type="dxa"/>
            <w:vAlign w:val="center"/>
          </w:tcPr>
          <w:p w14:paraId="241DFF17" w14:textId="77777777" w:rsidR="002B12A3" w:rsidRDefault="00FD7621">
            <w:pPr>
              <w:spacing w:after="0"/>
            </w:pPr>
            <w:r>
              <w:t>Media</w:t>
            </w:r>
          </w:p>
        </w:tc>
        <w:tc>
          <w:tcPr>
            <w:tcW w:w="1535" w:type="dxa"/>
            <w:vAlign w:val="center"/>
          </w:tcPr>
          <w:p w14:paraId="2DCFCDDA" w14:textId="77777777" w:rsidR="002B12A3" w:rsidRDefault="00FD7621">
            <w:pPr>
              <w:spacing w:after="0"/>
            </w:pPr>
            <w:r>
              <w:t>Intervenir</w:t>
            </w:r>
          </w:p>
        </w:tc>
        <w:tc>
          <w:tcPr>
            <w:tcW w:w="2302" w:type="dxa"/>
            <w:vAlign w:val="center"/>
          </w:tcPr>
          <w:p w14:paraId="1818FC64" w14:textId="27A0A631" w:rsidR="002B12A3" w:rsidRDefault="007309E6">
            <w:pPr>
              <w:spacing w:after="0"/>
            </w:pPr>
            <w:r>
              <w:t>Propia</w:t>
            </w:r>
          </w:p>
        </w:tc>
      </w:tr>
      <w:tr w:rsidR="002B12A3" w14:paraId="09810F46" w14:textId="77777777" w:rsidTr="00271B86">
        <w:trPr>
          <w:trHeight w:val="606"/>
        </w:trPr>
        <w:tc>
          <w:tcPr>
            <w:tcW w:w="895" w:type="dxa"/>
            <w:vAlign w:val="center"/>
          </w:tcPr>
          <w:p w14:paraId="70AA8D58" w14:textId="77777777" w:rsidR="002B12A3" w:rsidRDefault="00FD7621">
            <w:pPr>
              <w:spacing w:after="0"/>
            </w:pPr>
            <w:r>
              <w:t>P-05</w:t>
            </w:r>
          </w:p>
        </w:tc>
        <w:tc>
          <w:tcPr>
            <w:tcW w:w="4989" w:type="dxa"/>
            <w:vAlign w:val="center"/>
          </w:tcPr>
          <w:p w14:paraId="59FD5550" w14:textId="77777777" w:rsidR="002B12A3" w:rsidRDefault="00FD7621">
            <w:pPr>
              <w:spacing w:after="0"/>
            </w:pPr>
            <w:r>
              <w:t xml:space="preserve">El </w:t>
            </w:r>
            <w:proofErr w:type="spellStart"/>
            <w:r>
              <w:t>menu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centralizado en un switch</w:t>
            </w:r>
          </w:p>
        </w:tc>
        <w:tc>
          <w:tcPr>
            <w:tcW w:w="2174" w:type="dxa"/>
            <w:vAlign w:val="center"/>
          </w:tcPr>
          <w:p w14:paraId="66BED113" w14:textId="77777777" w:rsidR="002B12A3" w:rsidRDefault="00FD7621">
            <w:pPr>
              <w:spacing w:after="0"/>
            </w:pPr>
            <w:r>
              <w:t xml:space="preserve">1 archivo / 1 clase </w:t>
            </w:r>
            <w:proofErr w:type="spellStart"/>
            <w:r>
              <w:t>implicita</w:t>
            </w:r>
            <w:proofErr w:type="spellEnd"/>
          </w:p>
        </w:tc>
        <w:tc>
          <w:tcPr>
            <w:tcW w:w="1151" w:type="dxa"/>
            <w:vAlign w:val="center"/>
          </w:tcPr>
          <w:p w14:paraId="4167BF23" w14:textId="77777777" w:rsidR="002B12A3" w:rsidRDefault="00FD7621">
            <w:pPr>
              <w:spacing w:after="0"/>
            </w:pPr>
            <w:r>
              <w:t>Baja</w:t>
            </w:r>
          </w:p>
        </w:tc>
        <w:tc>
          <w:tcPr>
            <w:tcW w:w="1535" w:type="dxa"/>
            <w:vAlign w:val="center"/>
          </w:tcPr>
          <w:p w14:paraId="441C7782" w14:textId="77777777" w:rsidR="002B12A3" w:rsidRDefault="00FD7621">
            <w:pPr>
              <w:spacing w:after="0"/>
            </w:pPr>
            <w:r>
              <w:t>No intervenir</w:t>
            </w:r>
          </w:p>
        </w:tc>
        <w:tc>
          <w:tcPr>
            <w:tcW w:w="2302" w:type="dxa"/>
            <w:vAlign w:val="center"/>
          </w:tcPr>
          <w:p w14:paraId="13218F3F" w14:textId="449494A2" w:rsidR="002B12A3" w:rsidRDefault="00271B86">
            <w:pPr>
              <w:spacing w:after="0"/>
            </w:pPr>
            <w:r>
              <w:t>Asistido De IA</w:t>
            </w:r>
          </w:p>
        </w:tc>
      </w:tr>
    </w:tbl>
    <w:p w14:paraId="3733AA6D" w14:textId="77777777" w:rsidR="00FD7621" w:rsidRDefault="00FD7621"/>
    <w:sectPr w:rsidR="00FD7621">
      <w:pgSz w:w="15840" w:h="12240" w:orient="landscape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12A3"/>
    <w:rsid w:val="00271B86"/>
    <w:rsid w:val="002B12A3"/>
    <w:rsid w:val="007309E6"/>
    <w:rsid w:val="00970805"/>
    <w:rsid w:val="00FD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88285"/>
  <w15:docId w15:val="{9FB81E32-75B2-4265-93F6-9F6562EFC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</Words>
  <Characters>525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samuelpro23 pro 23</cp:lastModifiedBy>
  <cp:revision>9</cp:revision>
  <dcterms:created xsi:type="dcterms:W3CDTF">2026-09-01T04:33:00Z</dcterms:created>
  <dcterms:modified xsi:type="dcterms:W3CDTF">2026-09-01T04:40:00Z</dcterms:modified>
</cp:coreProperties>
</file>