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BDE3C" w14:textId="506F92A0" w:rsidR="002158BD" w:rsidRDefault="002158BD" w:rsidP="00962946">
      <w:pPr>
        <w:jc w:val="both"/>
        <w:rPr>
          <w:rFonts w:ascii="Arial" w:hAnsi="Arial" w:cs="Arial"/>
        </w:rPr>
      </w:pPr>
      <w:r w:rsidRPr="002158BD">
        <w:rPr>
          <w:rFonts w:ascii="Arial" w:hAnsi="Arial" w:cs="Arial"/>
        </w:rPr>
        <w:t>Juan José García</w:t>
      </w:r>
      <w:r>
        <w:rPr>
          <w:rFonts w:ascii="Arial" w:hAnsi="Arial" w:cs="Arial"/>
        </w:rPr>
        <w:t xml:space="preserve"> Duque</w:t>
      </w:r>
    </w:p>
    <w:p w14:paraId="64FD0ABE" w14:textId="3F3E4BEF" w:rsidR="002158BD" w:rsidRPr="002158BD" w:rsidRDefault="002158BD" w:rsidP="00962946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ID:000288934</w:t>
      </w:r>
    </w:p>
    <w:p w14:paraId="01A72354" w14:textId="4AA33C4C" w:rsidR="00B940E8" w:rsidRDefault="0095042D" w:rsidP="00962946">
      <w:p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Fase 0 – Trabajo 1</w:t>
      </w:r>
    </w:p>
    <w:p w14:paraId="19451085" w14:textId="77777777" w:rsidR="00962946" w:rsidRPr="00962946" w:rsidRDefault="00962946" w:rsidP="00962946">
      <w:pPr>
        <w:jc w:val="both"/>
        <w:rPr>
          <w:rFonts w:ascii="Arial" w:hAnsi="Arial" w:cs="Arial"/>
        </w:rPr>
      </w:pPr>
      <w:r w:rsidRPr="00962946">
        <w:rPr>
          <w:rFonts w:ascii="Arial" w:hAnsi="Arial" w:cs="Arial"/>
          <w:b/>
          <w:bCs/>
        </w:rPr>
        <w:t>1. Qué creo que hace el sistema y cuáles son sus entidades principales</w:t>
      </w:r>
    </w:p>
    <w:p w14:paraId="15D4FDCE" w14:textId="4F7B3009" w:rsidR="00962946" w:rsidRPr="00962946" w:rsidRDefault="00962946" w:rsidP="00962946">
      <w:pPr>
        <w:jc w:val="both"/>
        <w:rPr>
          <w:rFonts w:ascii="Arial" w:hAnsi="Arial" w:cs="Arial"/>
        </w:rPr>
      </w:pPr>
      <w:r w:rsidRPr="00962946">
        <w:rPr>
          <w:rFonts w:ascii="Arial" w:hAnsi="Arial" w:cs="Arial"/>
        </w:rPr>
        <w:t xml:space="preserve">Es una aplicación para la gestión de una farmacia. Carga los datos desde tres archivos de texto (productos.txt, clientes.txt, usuarios.txt), pide usuario y contraseña, y tras autenticarse </w:t>
      </w:r>
      <w:proofErr w:type="gramStart"/>
      <w:r w:rsidRPr="00962946">
        <w:rPr>
          <w:rFonts w:ascii="Arial" w:hAnsi="Arial" w:cs="Arial"/>
        </w:rPr>
        <w:t>muestra alertas</w:t>
      </w:r>
      <w:proofErr w:type="gramEnd"/>
      <w:r w:rsidRPr="00962946">
        <w:rPr>
          <w:rFonts w:ascii="Arial" w:hAnsi="Arial" w:cs="Arial"/>
        </w:rPr>
        <w:t xml:space="preserve"> de stock mínimo y de productos próximos a vencer. El menú permite: ver productos, ver clientes, buscar un producto, registrar una venta (descuenta stock y registra un Movimiento</w:t>
      </w:r>
      <w:r>
        <w:rPr>
          <w:rFonts w:ascii="Arial" w:hAnsi="Arial" w:cs="Arial"/>
        </w:rPr>
        <w:t xml:space="preserve">, por </w:t>
      </w:r>
      <w:proofErr w:type="gramStart"/>
      <w:r>
        <w:rPr>
          <w:rFonts w:ascii="Arial" w:hAnsi="Arial" w:cs="Arial"/>
        </w:rPr>
        <w:t>ejemplo</w:t>
      </w:r>
      <w:proofErr w:type="gramEnd"/>
      <w:r w:rsidRPr="00962946">
        <w:rPr>
          <w:rFonts w:ascii="Arial" w:hAnsi="Arial" w:cs="Arial"/>
        </w:rPr>
        <w:t xml:space="preserve"> de tipo Venta), acumular puntos a un cliente y revisar alertas.</w:t>
      </w:r>
    </w:p>
    <w:p w14:paraId="5080971C" w14:textId="77777777" w:rsidR="008F4634" w:rsidRPr="008F4634" w:rsidRDefault="008F4634" w:rsidP="008F4634">
      <w:pPr>
        <w:jc w:val="both"/>
        <w:rPr>
          <w:rFonts w:ascii="Arial" w:hAnsi="Arial" w:cs="Arial"/>
          <w:b/>
          <w:bCs/>
        </w:rPr>
      </w:pPr>
      <w:r w:rsidRPr="008F4634">
        <w:rPr>
          <w:rFonts w:ascii="Arial" w:hAnsi="Arial" w:cs="Arial"/>
          <w:b/>
          <w:bCs/>
        </w:rPr>
        <w:t>Entidades principales:</w:t>
      </w:r>
    </w:p>
    <w:p w14:paraId="69B7D40D" w14:textId="2AD3923E" w:rsidR="004840B4" w:rsidRPr="00C41BB6" w:rsidRDefault="004840B4" w:rsidP="00C41BB6">
      <w:pPr>
        <w:pStyle w:val="Prrafodelista"/>
        <w:numPr>
          <w:ilvl w:val="0"/>
          <w:numId w:val="2"/>
        </w:numPr>
        <w:jc w:val="both"/>
        <w:rPr>
          <w:rFonts w:ascii="Arial" w:hAnsi="Arial" w:cs="Arial"/>
        </w:rPr>
      </w:pPr>
      <w:r w:rsidRPr="00C41BB6">
        <w:rPr>
          <w:rFonts w:ascii="Arial" w:hAnsi="Arial" w:cs="Arial"/>
          <w:b/>
          <w:bCs/>
        </w:rPr>
        <w:t>Persona</w:t>
      </w:r>
      <w:r w:rsidRPr="00C41BB6">
        <w:rPr>
          <w:rFonts w:ascii="Arial" w:hAnsi="Arial" w:cs="Arial"/>
        </w:rPr>
        <w:t xml:space="preserve"> (abstracta): Nombre, Cedula, </w:t>
      </w:r>
      <w:proofErr w:type="spellStart"/>
      <w:r w:rsidRPr="00C41BB6">
        <w:rPr>
          <w:rFonts w:ascii="Arial" w:hAnsi="Arial" w:cs="Arial"/>
        </w:rPr>
        <w:t>Telefono</w:t>
      </w:r>
      <w:proofErr w:type="spellEnd"/>
      <w:r w:rsidRPr="00C41BB6">
        <w:rPr>
          <w:rFonts w:ascii="Arial" w:hAnsi="Arial" w:cs="Arial"/>
        </w:rPr>
        <w:t>, Correo.</w:t>
      </w:r>
    </w:p>
    <w:p w14:paraId="4C4EDB80" w14:textId="74E72C10" w:rsidR="004840B4" w:rsidRPr="00C41BB6" w:rsidRDefault="004840B4" w:rsidP="00C41BB6">
      <w:pPr>
        <w:pStyle w:val="Prrafodelista"/>
        <w:numPr>
          <w:ilvl w:val="0"/>
          <w:numId w:val="2"/>
        </w:numPr>
        <w:jc w:val="both"/>
        <w:rPr>
          <w:rFonts w:ascii="Arial" w:hAnsi="Arial" w:cs="Arial"/>
        </w:rPr>
      </w:pPr>
      <w:r w:rsidRPr="00C41BB6">
        <w:rPr>
          <w:rFonts w:ascii="Arial" w:hAnsi="Arial" w:cs="Arial"/>
          <w:b/>
          <w:bCs/>
        </w:rPr>
        <w:t>Cliente</w:t>
      </w:r>
      <w:r w:rsidRPr="00C41BB6">
        <w:rPr>
          <w:rFonts w:ascii="Arial" w:hAnsi="Arial" w:cs="Arial"/>
        </w:rPr>
        <w:t xml:space="preserve">: Persona Puntos y </w:t>
      </w:r>
      <w:proofErr w:type="spellStart"/>
      <w:proofErr w:type="gramStart"/>
      <w:r w:rsidRPr="00C41BB6">
        <w:rPr>
          <w:rFonts w:ascii="Arial" w:hAnsi="Arial" w:cs="Arial"/>
        </w:rPr>
        <w:t>AcumularPuntos</w:t>
      </w:r>
      <w:proofErr w:type="spellEnd"/>
      <w:r w:rsidRPr="00C41BB6">
        <w:rPr>
          <w:rFonts w:ascii="Arial" w:hAnsi="Arial" w:cs="Arial"/>
        </w:rPr>
        <w:t>(</w:t>
      </w:r>
      <w:proofErr w:type="gramEnd"/>
      <w:r w:rsidRPr="00C41BB6">
        <w:rPr>
          <w:rFonts w:ascii="Arial" w:hAnsi="Arial" w:cs="Arial"/>
        </w:rPr>
        <w:t>).</w:t>
      </w:r>
    </w:p>
    <w:p w14:paraId="0847A31B" w14:textId="231FCE0A" w:rsidR="004840B4" w:rsidRPr="00C41BB6" w:rsidRDefault="004840B4" w:rsidP="00C41BB6">
      <w:pPr>
        <w:pStyle w:val="Prrafodelista"/>
        <w:numPr>
          <w:ilvl w:val="0"/>
          <w:numId w:val="2"/>
        </w:numPr>
        <w:jc w:val="both"/>
        <w:rPr>
          <w:rFonts w:ascii="Arial" w:hAnsi="Arial" w:cs="Arial"/>
        </w:rPr>
      </w:pPr>
      <w:r w:rsidRPr="00C41BB6">
        <w:rPr>
          <w:rFonts w:ascii="Arial" w:hAnsi="Arial" w:cs="Arial"/>
          <w:b/>
          <w:bCs/>
        </w:rPr>
        <w:t>Usuario</w:t>
      </w:r>
      <w:r w:rsidRPr="00C41BB6">
        <w:rPr>
          <w:rFonts w:ascii="Arial" w:hAnsi="Arial" w:cs="Arial"/>
        </w:rPr>
        <w:t xml:space="preserve">: Persona </w:t>
      </w:r>
      <w:proofErr w:type="spellStart"/>
      <w:r w:rsidRPr="00C41BB6">
        <w:rPr>
          <w:rFonts w:ascii="Arial" w:hAnsi="Arial" w:cs="Arial"/>
        </w:rPr>
        <w:t>UserName</w:t>
      </w:r>
      <w:proofErr w:type="spellEnd"/>
      <w:r w:rsidRPr="00C41BB6">
        <w:rPr>
          <w:rFonts w:ascii="Arial" w:hAnsi="Arial" w:cs="Arial"/>
        </w:rPr>
        <w:t xml:space="preserve"> y </w:t>
      </w:r>
      <w:proofErr w:type="spellStart"/>
      <w:r w:rsidRPr="00C41BB6">
        <w:rPr>
          <w:rFonts w:ascii="Arial" w:hAnsi="Arial" w:cs="Arial"/>
        </w:rPr>
        <w:t>Password</w:t>
      </w:r>
      <w:proofErr w:type="spellEnd"/>
      <w:r w:rsidRPr="00C41BB6">
        <w:rPr>
          <w:rFonts w:ascii="Arial" w:hAnsi="Arial" w:cs="Arial"/>
        </w:rPr>
        <w:t xml:space="preserve"> (para el login).</w:t>
      </w:r>
    </w:p>
    <w:p w14:paraId="3F4901F9" w14:textId="14D17653" w:rsidR="004840B4" w:rsidRPr="00C41BB6" w:rsidRDefault="004840B4" w:rsidP="00C41BB6">
      <w:pPr>
        <w:pStyle w:val="Prrafodelista"/>
        <w:numPr>
          <w:ilvl w:val="0"/>
          <w:numId w:val="2"/>
        </w:numPr>
        <w:jc w:val="both"/>
        <w:rPr>
          <w:rFonts w:ascii="Arial" w:hAnsi="Arial" w:cs="Arial"/>
        </w:rPr>
      </w:pPr>
      <w:r w:rsidRPr="00C41BB6">
        <w:rPr>
          <w:rFonts w:ascii="Arial" w:hAnsi="Arial" w:cs="Arial"/>
          <w:b/>
          <w:bCs/>
        </w:rPr>
        <w:t>Producto</w:t>
      </w:r>
      <w:r w:rsidRPr="00C41BB6">
        <w:rPr>
          <w:rFonts w:ascii="Arial" w:hAnsi="Arial" w:cs="Arial"/>
        </w:rPr>
        <w:t xml:space="preserve"> (abstracta): Nombre, Precio, Stock, </w:t>
      </w:r>
      <w:proofErr w:type="spellStart"/>
      <w:r w:rsidRPr="00C41BB6">
        <w:rPr>
          <w:rFonts w:ascii="Arial" w:hAnsi="Arial" w:cs="Arial"/>
        </w:rPr>
        <w:t>StockMinimo</w:t>
      </w:r>
      <w:proofErr w:type="spellEnd"/>
      <w:r w:rsidRPr="00C41BB6">
        <w:rPr>
          <w:rFonts w:ascii="Arial" w:hAnsi="Arial" w:cs="Arial"/>
        </w:rPr>
        <w:t xml:space="preserve">, </w:t>
      </w:r>
      <w:proofErr w:type="spellStart"/>
      <w:r w:rsidRPr="00C41BB6">
        <w:rPr>
          <w:rFonts w:ascii="Arial" w:hAnsi="Arial" w:cs="Arial"/>
        </w:rPr>
        <w:t>FechaVencimiento</w:t>
      </w:r>
      <w:proofErr w:type="spellEnd"/>
      <w:r w:rsidRPr="00C41BB6">
        <w:rPr>
          <w:rFonts w:ascii="Arial" w:hAnsi="Arial" w:cs="Arial"/>
        </w:rPr>
        <w:t xml:space="preserve"> y </w:t>
      </w:r>
      <w:proofErr w:type="spellStart"/>
      <w:proofErr w:type="gramStart"/>
      <w:r w:rsidRPr="00C41BB6">
        <w:rPr>
          <w:rFonts w:ascii="Arial" w:hAnsi="Arial" w:cs="Arial"/>
        </w:rPr>
        <w:t>MostrarInformacion</w:t>
      </w:r>
      <w:proofErr w:type="spellEnd"/>
      <w:r w:rsidRPr="00C41BB6">
        <w:rPr>
          <w:rFonts w:ascii="Arial" w:hAnsi="Arial" w:cs="Arial"/>
        </w:rPr>
        <w:t>(</w:t>
      </w:r>
      <w:proofErr w:type="gramEnd"/>
      <w:r w:rsidRPr="00C41BB6">
        <w:rPr>
          <w:rFonts w:ascii="Arial" w:hAnsi="Arial" w:cs="Arial"/>
        </w:rPr>
        <w:t>).</w:t>
      </w:r>
    </w:p>
    <w:p w14:paraId="6EDD8C04" w14:textId="785339C1" w:rsidR="004840B4" w:rsidRPr="00C41BB6" w:rsidRDefault="004840B4" w:rsidP="00C41BB6">
      <w:pPr>
        <w:pStyle w:val="Prrafodelista"/>
        <w:numPr>
          <w:ilvl w:val="0"/>
          <w:numId w:val="2"/>
        </w:numPr>
        <w:jc w:val="both"/>
        <w:rPr>
          <w:rFonts w:ascii="Arial" w:hAnsi="Arial" w:cs="Arial"/>
        </w:rPr>
      </w:pPr>
      <w:r w:rsidRPr="00C41BB6">
        <w:rPr>
          <w:rFonts w:ascii="Arial" w:hAnsi="Arial" w:cs="Arial"/>
          <w:b/>
          <w:bCs/>
        </w:rPr>
        <w:t>Medicamento</w:t>
      </w:r>
      <w:r w:rsidRPr="00C41BB6">
        <w:rPr>
          <w:rFonts w:ascii="Arial" w:hAnsi="Arial" w:cs="Arial"/>
        </w:rPr>
        <w:t>: Producto Laboratorio.</w:t>
      </w:r>
    </w:p>
    <w:p w14:paraId="44515822" w14:textId="20F49689" w:rsidR="004840B4" w:rsidRPr="00C41BB6" w:rsidRDefault="004840B4" w:rsidP="00C41BB6">
      <w:pPr>
        <w:pStyle w:val="Prrafodelista"/>
        <w:numPr>
          <w:ilvl w:val="0"/>
          <w:numId w:val="2"/>
        </w:numPr>
        <w:jc w:val="both"/>
        <w:rPr>
          <w:rFonts w:ascii="Arial" w:hAnsi="Arial" w:cs="Arial"/>
        </w:rPr>
      </w:pPr>
      <w:r w:rsidRPr="00C41BB6">
        <w:rPr>
          <w:rFonts w:ascii="Arial" w:hAnsi="Arial" w:cs="Arial"/>
          <w:b/>
          <w:bCs/>
        </w:rPr>
        <w:t>MedicamentoCapsula</w:t>
      </w:r>
      <w:r w:rsidRPr="00C41BB6">
        <w:rPr>
          <w:rFonts w:ascii="Arial" w:hAnsi="Arial" w:cs="Arial"/>
        </w:rPr>
        <w:t xml:space="preserve"> y </w:t>
      </w:r>
      <w:r w:rsidRPr="00C41BB6">
        <w:rPr>
          <w:rFonts w:ascii="Arial" w:hAnsi="Arial" w:cs="Arial"/>
          <w:b/>
          <w:bCs/>
        </w:rPr>
        <w:t xml:space="preserve">Medicamento </w:t>
      </w:r>
      <w:proofErr w:type="gramStart"/>
      <w:r w:rsidRPr="00C41BB6">
        <w:rPr>
          <w:rFonts w:ascii="Arial" w:hAnsi="Arial" w:cs="Arial"/>
          <w:b/>
          <w:bCs/>
        </w:rPr>
        <w:t>Liquido</w:t>
      </w:r>
      <w:r w:rsidRPr="00C41BB6">
        <w:rPr>
          <w:rFonts w:ascii="Arial" w:hAnsi="Arial" w:cs="Arial"/>
        </w:rPr>
        <w:t xml:space="preserve"> :</w:t>
      </w:r>
      <w:proofErr w:type="gramEnd"/>
      <w:r w:rsidRPr="00C41BB6">
        <w:rPr>
          <w:rFonts w:ascii="Arial" w:hAnsi="Arial" w:cs="Arial"/>
        </w:rPr>
        <w:t xml:space="preserve"> Medicamento (atributos propios).</w:t>
      </w:r>
    </w:p>
    <w:p w14:paraId="202D9600" w14:textId="77777777" w:rsidR="00C41BB6" w:rsidRDefault="004840B4" w:rsidP="004840B4">
      <w:pPr>
        <w:pStyle w:val="Prrafodelista"/>
        <w:numPr>
          <w:ilvl w:val="0"/>
          <w:numId w:val="2"/>
        </w:numPr>
        <w:jc w:val="both"/>
        <w:rPr>
          <w:rFonts w:ascii="Arial" w:hAnsi="Arial" w:cs="Arial"/>
        </w:rPr>
      </w:pPr>
      <w:r w:rsidRPr="00C41BB6">
        <w:rPr>
          <w:rFonts w:ascii="Arial" w:hAnsi="Arial" w:cs="Arial"/>
          <w:b/>
          <w:bCs/>
        </w:rPr>
        <w:t>Laboratorio</w:t>
      </w:r>
      <w:r w:rsidRPr="00C41BB6">
        <w:rPr>
          <w:rFonts w:ascii="Arial" w:hAnsi="Arial" w:cs="Arial"/>
        </w:rPr>
        <w:t xml:space="preserve"> y </w:t>
      </w:r>
      <w:r w:rsidRPr="00C41BB6">
        <w:rPr>
          <w:rFonts w:ascii="Arial" w:hAnsi="Arial" w:cs="Arial"/>
          <w:b/>
          <w:bCs/>
        </w:rPr>
        <w:t>Movimiento</w:t>
      </w:r>
      <w:r w:rsidRPr="00C41BB6">
        <w:rPr>
          <w:rFonts w:ascii="Arial" w:hAnsi="Arial" w:cs="Arial"/>
        </w:rPr>
        <w:t xml:space="preserve"> (Fecha, Cantidad, Tipo, Producto).</w:t>
      </w:r>
      <w:r w:rsidR="00C41BB6">
        <w:rPr>
          <w:rFonts w:ascii="Arial" w:hAnsi="Arial" w:cs="Arial"/>
        </w:rPr>
        <w:t xml:space="preserve"> </w:t>
      </w:r>
    </w:p>
    <w:p w14:paraId="75A2DCBA" w14:textId="6B511207" w:rsidR="004840B4" w:rsidRDefault="004840B4" w:rsidP="004840B4">
      <w:pPr>
        <w:pStyle w:val="Prrafodelista"/>
        <w:numPr>
          <w:ilvl w:val="0"/>
          <w:numId w:val="2"/>
        </w:numPr>
        <w:jc w:val="both"/>
        <w:rPr>
          <w:rFonts w:ascii="Arial" w:hAnsi="Arial" w:cs="Arial"/>
        </w:rPr>
      </w:pPr>
      <w:r w:rsidRPr="00C41BB6">
        <w:rPr>
          <w:rFonts w:ascii="Arial" w:hAnsi="Arial" w:cs="Arial"/>
          <w:b/>
          <w:bCs/>
        </w:rPr>
        <w:t>Capa de servicios</w:t>
      </w:r>
      <w:r w:rsidRPr="00C41BB6">
        <w:rPr>
          <w:rFonts w:ascii="Arial" w:hAnsi="Arial" w:cs="Arial"/>
        </w:rPr>
        <w:t xml:space="preserve"> (`</w:t>
      </w:r>
      <w:proofErr w:type="spellStart"/>
      <w:r w:rsidRPr="00C41BB6">
        <w:rPr>
          <w:rFonts w:ascii="Arial" w:hAnsi="Arial" w:cs="Arial"/>
        </w:rPr>
        <w:t>ServicioProducto</w:t>
      </w:r>
      <w:proofErr w:type="spellEnd"/>
      <w:r w:rsidRPr="00C41BB6">
        <w:rPr>
          <w:rFonts w:ascii="Arial" w:hAnsi="Arial" w:cs="Arial"/>
        </w:rPr>
        <w:t>`, `</w:t>
      </w:r>
      <w:proofErr w:type="spellStart"/>
      <w:r w:rsidRPr="00C41BB6">
        <w:rPr>
          <w:rFonts w:ascii="Arial" w:hAnsi="Arial" w:cs="Arial"/>
        </w:rPr>
        <w:t>ServicioCliente</w:t>
      </w:r>
      <w:proofErr w:type="spellEnd"/>
      <w:r w:rsidRPr="00C41BB6">
        <w:rPr>
          <w:rFonts w:ascii="Arial" w:hAnsi="Arial" w:cs="Arial"/>
        </w:rPr>
        <w:t>`, `</w:t>
      </w:r>
      <w:proofErr w:type="spellStart"/>
      <w:r w:rsidRPr="00C41BB6">
        <w:rPr>
          <w:rFonts w:ascii="Arial" w:hAnsi="Arial" w:cs="Arial"/>
        </w:rPr>
        <w:t>ServicioUsuario</w:t>
      </w:r>
      <w:proofErr w:type="spellEnd"/>
      <w:r w:rsidRPr="00C41BB6">
        <w:rPr>
          <w:rFonts w:ascii="Arial" w:hAnsi="Arial" w:cs="Arial"/>
        </w:rPr>
        <w:t>`, `</w:t>
      </w:r>
      <w:proofErr w:type="spellStart"/>
      <w:r w:rsidRPr="00C41BB6">
        <w:rPr>
          <w:rFonts w:ascii="Arial" w:hAnsi="Arial" w:cs="Arial"/>
        </w:rPr>
        <w:t>ServicioMovimiento</w:t>
      </w:r>
      <w:proofErr w:type="spellEnd"/>
      <w:r w:rsidRPr="00C41BB6">
        <w:rPr>
          <w:rFonts w:ascii="Arial" w:hAnsi="Arial" w:cs="Arial"/>
        </w:rPr>
        <w:t>`), eventos (`</w:t>
      </w:r>
      <w:proofErr w:type="spellStart"/>
      <w:r w:rsidRPr="00C41BB6">
        <w:rPr>
          <w:rFonts w:ascii="Arial" w:hAnsi="Arial" w:cs="Arial"/>
        </w:rPr>
        <w:t>EventoStockMinimo</w:t>
      </w:r>
      <w:proofErr w:type="spellEnd"/>
      <w:r w:rsidRPr="00C41BB6">
        <w:rPr>
          <w:rFonts w:ascii="Arial" w:hAnsi="Arial" w:cs="Arial"/>
        </w:rPr>
        <w:t>`, `</w:t>
      </w:r>
      <w:proofErr w:type="spellStart"/>
      <w:r w:rsidRPr="00C41BB6">
        <w:rPr>
          <w:rFonts w:ascii="Arial" w:hAnsi="Arial" w:cs="Arial"/>
        </w:rPr>
        <w:t>EventoVencimiento</w:t>
      </w:r>
      <w:proofErr w:type="spellEnd"/>
      <w:r w:rsidRPr="00C41BB6">
        <w:rPr>
          <w:rFonts w:ascii="Arial" w:hAnsi="Arial" w:cs="Arial"/>
        </w:rPr>
        <w:t>`, `</w:t>
      </w:r>
      <w:proofErr w:type="spellStart"/>
      <w:r w:rsidRPr="00C41BB6">
        <w:rPr>
          <w:rFonts w:ascii="Arial" w:hAnsi="Arial" w:cs="Arial"/>
        </w:rPr>
        <w:t>EventoPuntos</w:t>
      </w:r>
      <w:proofErr w:type="spellEnd"/>
      <w:r w:rsidRPr="00C41BB6">
        <w:rPr>
          <w:rFonts w:ascii="Arial" w:hAnsi="Arial" w:cs="Arial"/>
        </w:rPr>
        <w:t>`, `</w:t>
      </w:r>
      <w:proofErr w:type="spellStart"/>
      <w:r w:rsidRPr="00C41BB6">
        <w:rPr>
          <w:rFonts w:ascii="Arial" w:hAnsi="Arial" w:cs="Arial"/>
        </w:rPr>
        <w:t>EventoMovimiento</w:t>
      </w:r>
      <w:proofErr w:type="spellEnd"/>
      <w:r w:rsidRPr="00C41BB6">
        <w:rPr>
          <w:rFonts w:ascii="Arial" w:hAnsi="Arial" w:cs="Arial"/>
        </w:rPr>
        <w:t>`), clases estáticas de "aspectos" (`</w:t>
      </w:r>
      <w:proofErr w:type="spellStart"/>
      <w:r w:rsidRPr="00C41BB6">
        <w:rPr>
          <w:rFonts w:ascii="Arial" w:hAnsi="Arial" w:cs="Arial"/>
        </w:rPr>
        <w:t>AspectoAutenticacion</w:t>
      </w:r>
      <w:proofErr w:type="spellEnd"/>
      <w:r w:rsidRPr="00C41BB6">
        <w:rPr>
          <w:rFonts w:ascii="Arial" w:hAnsi="Arial" w:cs="Arial"/>
        </w:rPr>
        <w:t>`, `</w:t>
      </w:r>
      <w:proofErr w:type="spellStart"/>
      <w:r w:rsidRPr="00C41BB6">
        <w:rPr>
          <w:rFonts w:ascii="Arial" w:hAnsi="Arial" w:cs="Arial"/>
        </w:rPr>
        <w:t>AspectoValidacion</w:t>
      </w:r>
      <w:proofErr w:type="spellEnd"/>
      <w:r w:rsidRPr="00C41BB6">
        <w:rPr>
          <w:rFonts w:ascii="Arial" w:hAnsi="Arial" w:cs="Arial"/>
        </w:rPr>
        <w:t xml:space="preserve">`), una </w:t>
      </w:r>
      <w:proofErr w:type="spellStart"/>
      <w:r w:rsidRPr="00C41BB6">
        <w:rPr>
          <w:rFonts w:ascii="Arial" w:hAnsi="Arial" w:cs="Arial"/>
        </w:rPr>
        <w:t>factory</w:t>
      </w:r>
      <w:proofErr w:type="spellEnd"/>
      <w:r w:rsidRPr="00C41BB6">
        <w:rPr>
          <w:rFonts w:ascii="Arial" w:hAnsi="Arial" w:cs="Arial"/>
        </w:rPr>
        <w:t xml:space="preserve"> (`</w:t>
      </w:r>
      <w:proofErr w:type="spellStart"/>
      <w:r w:rsidRPr="00C41BB6">
        <w:rPr>
          <w:rFonts w:ascii="Arial" w:hAnsi="Arial" w:cs="Arial"/>
        </w:rPr>
        <w:t>ProductoFactory</w:t>
      </w:r>
      <w:proofErr w:type="spellEnd"/>
      <w:r w:rsidRPr="00C41BB6">
        <w:rPr>
          <w:rFonts w:ascii="Arial" w:hAnsi="Arial" w:cs="Arial"/>
        </w:rPr>
        <w:t>`) y las interfaces `</w:t>
      </w:r>
      <w:proofErr w:type="spellStart"/>
      <w:r w:rsidRPr="00C41BB6">
        <w:rPr>
          <w:rFonts w:ascii="Arial" w:hAnsi="Arial" w:cs="Arial"/>
        </w:rPr>
        <w:t>IDescuento</w:t>
      </w:r>
      <w:proofErr w:type="spellEnd"/>
      <w:r w:rsidRPr="00C41BB6">
        <w:rPr>
          <w:rFonts w:ascii="Arial" w:hAnsi="Arial" w:cs="Arial"/>
        </w:rPr>
        <w:t>` e `</w:t>
      </w:r>
      <w:proofErr w:type="spellStart"/>
      <w:r w:rsidRPr="00C41BB6">
        <w:rPr>
          <w:rFonts w:ascii="Arial" w:hAnsi="Arial" w:cs="Arial"/>
        </w:rPr>
        <w:t>IServicioNotificacion</w:t>
      </w:r>
      <w:proofErr w:type="spellEnd"/>
      <w:r w:rsidRPr="00C41BB6">
        <w:rPr>
          <w:rFonts w:ascii="Arial" w:hAnsi="Arial" w:cs="Arial"/>
        </w:rPr>
        <w:t>`.</w:t>
      </w:r>
    </w:p>
    <w:p w14:paraId="077E33BC" w14:textId="77777777" w:rsidR="00E84AF8" w:rsidRPr="00E84AF8" w:rsidRDefault="00E84AF8" w:rsidP="00E84AF8">
      <w:pPr>
        <w:jc w:val="both"/>
        <w:rPr>
          <w:rFonts w:ascii="Arial" w:hAnsi="Arial" w:cs="Arial"/>
        </w:rPr>
      </w:pPr>
    </w:p>
    <w:p w14:paraId="277C8D6F" w14:textId="7AEBBC3F" w:rsidR="00A84902" w:rsidRPr="00A84902" w:rsidRDefault="00A84902" w:rsidP="00A84902">
      <w:pPr>
        <w:jc w:val="both"/>
        <w:rPr>
          <w:rFonts w:ascii="Arial" w:hAnsi="Arial" w:cs="Arial"/>
          <w:b/>
          <w:bCs/>
          <w:lang w:val="es-ES"/>
        </w:rPr>
      </w:pPr>
      <w:r w:rsidRPr="00A84902">
        <w:rPr>
          <w:rFonts w:ascii="Arial" w:hAnsi="Arial" w:cs="Arial"/>
          <w:b/>
          <w:bCs/>
          <w:lang w:val="es-ES"/>
        </w:rPr>
        <w:t xml:space="preserve">2. </w:t>
      </w:r>
      <w:r w:rsidRPr="00A84902">
        <w:rPr>
          <w:rFonts w:ascii="Arial" w:hAnsi="Arial" w:cs="Arial"/>
          <w:b/>
          <w:bCs/>
          <w:lang w:val="es-ES"/>
        </w:rPr>
        <w:t>Los tres lugares que harían costoso un cambio (leídos con SOLID)</w:t>
      </w:r>
    </w:p>
    <w:p w14:paraId="704AB024" w14:textId="75B82E44" w:rsidR="00A84902" w:rsidRDefault="00A84902" w:rsidP="00A84902">
      <w:pPr>
        <w:jc w:val="both"/>
        <w:rPr>
          <w:rFonts w:ascii="Arial" w:hAnsi="Arial" w:cs="Arial"/>
          <w:lang w:val="es-ES"/>
        </w:rPr>
      </w:pPr>
      <w:r w:rsidRPr="00A84902">
        <w:rPr>
          <w:rFonts w:ascii="Arial" w:hAnsi="Arial" w:cs="Arial"/>
          <w:lang w:val="es-ES"/>
        </w:rPr>
        <w:t xml:space="preserve">1. </w:t>
      </w:r>
      <w:proofErr w:type="spellStart"/>
      <w:r w:rsidRPr="00A84902">
        <w:rPr>
          <w:rFonts w:ascii="Arial" w:hAnsi="Arial" w:cs="Arial"/>
          <w:lang w:val="es-ES"/>
        </w:rPr>
        <w:t>ServicioProducto.CargarDesdeArchivo</w:t>
      </w:r>
      <w:proofErr w:type="spellEnd"/>
      <w:r w:rsidRPr="00A84902">
        <w:rPr>
          <w:rFonts w:ascii="Arial" w:hAnsi="Arial" w:cs="Arial"/>
          <w:lang w:val="es-ES"/>
        </w:rPr>
        <w:t xml:space="preserve"> — </w:t>
      </w:r>
      <w:proofErr w:type="spellStart"/>
      <w:r w:rsidRPr="00A84902">
        <w:rPr>
          <w:rFonts w:ascii="Arial" w:hAnsi="Arial" w:cs="Arial"/>
          <w:lang w:val="es-ES"/>
        </w:rPr>
        <w:t>ServicioProducto.cs</w:t>
      </w:r>
      <w:proofErr w:type="spellEnd"/>
      <w:r w:rsidRPr="00A84902">
        <w:rPr>
          <w:rFonts w:ascii="Arial" w:hAnsi="Arial" w:cs="Arial"/>
          <w:lang w:val="es-ES"/>
        </w:rPr>
        <w:t xml:space="preserve">: La persistencia está acoplada al dominio, siempre construye MedicamentoCapsula e ignora el resto de las columnas. Como no podemos tocar las reglas, agregar una nueva línea de producto o cambiar el medio de almacenamiento obligaría a modificar este método existente en lugar de extender el sistema: viola SRP, OCP y DIP. Además, </w:t>
      </w:r>
      <w:proofErr w:type="gramStart"/>
      <w:r w:rsidRPr="00A84902">
        <w:rPr>
          <w:rFonts w:ascii="Arial" w:hAnsi="Arial" w:cs="Arial"/>
          <w:lang w:val="es-ES"/>
        </w:rPr>
        <w:t>los try</w:t>
      </w:r>
      <w:proofErr w:type="gramEnd"/>
      <w:r w:rsidRPr="00A84902">
        <w:rPr>
          <w:rFonts w:ascii="Arial" w:hAnsi="Arial" w:cs="Arial"/>
          <w:lang w:val="es-ES"/>
        </w:rPr>
        <w:t>/catch se tragan cualquier error devolviendo solo el mensaje, lo que hace costoso diagnosticar y mantener.</w:t>
      </w:r>
    </w:p>
    <w:p w14:paraId="26AEA8CE" w14:textId="77777777" w:rsidR="00C41BB6" w:rsidRPr="00A84902" w:rsidRDefault="00C41BB6" w:rsidP="00A84902">
      <w:pPr>
        <w:jc w:val="both"/>
        <w:rPr>
          <w:rFonts w:ascii="Arial" w:hAnsi="Arial" w:cs="Arial"/>
          <w:lang w:val="es-ES"/>
        </w:rPr>
      </w:pPr>
    </w:p>
    <w:p w14:paraId="7C544697" w14:textId="2BD7EE41" w:rsidR="00A84902" w:rsidRPr="00A84902" w:rsidRDefault="00A84902" w:rsidP="00A84902">
      <w:pPr>
        <w:jc w:val="both"/>
        <w:rPr>
          <w:rFonts w:ascii="Arial" w:hAnsi="Arial" w:cs="Arial"/>
          <w:lang w:val="es-ES"/>
        </w:rPr>
      </w:pPr>
      <w:r w:rsidRPr="00A84902">
        <w:rPr>
          <w:rFonts w:ascii="Arial" w:hAnsi="Arial" w:cs="Arial"/>
          <w:lang w:val="es-ES"/>
        </w:rPr>
        <w:lastRenderedPageBreak/>
        <w:t xml:space="preserve">2. </w:t>
      </w:r>
      <w:proofErr w:type="spellStart"/>
      <w:r w:rsidRPr="00A84902">
        <w:rPr>
          <w:rFonts w:ascii="Arial" w:hAnsi="Arial" w:cs="Arial"/>
          <w:lang w:val="es-ES"/>
        </w:rPr>
        <w:t>Program.cs</w:t>
      </w:r>
      <w:proofErr w:type="spellEnd"/>
      <w:r w:rsidRPr="00A84902">
        <w:rPr>
          <w:rFonts w:ascii="Arial" w:hAnsi="Arial" w:cs="Arial"/>
          <w:lang w:val="es-ES"/>
        </w:rPr>
        <w:t xml:space="preserve"> (menú y registro de venta</w:t>
      </w:r>
      <w:r w:rsidR="005751E1">
        <w:rPr>
          <w:rFonts w:ascii="Arial" w:hAnsi="Arial" w:cs="Arial"/>
          <w:lang w:val="es-ES"/>
        </w:rPr>
        <w:t>)</w:t>
      </w:r>
      <w:proofErr w:type="gramStart"/>
      <w:r w:rsidR="005751E1">
        <w:rPr>
          <w:rFonts w:ascii="Arial" w:hAnsi="Arial" w:cs="Arial"/>
          <w:lang w:val="es-ES"/>
        </w:rPr>
        <w:t xml:space="preserve">: </w:t>
      </w:r>
      <w:r w:rsidRPr="00A84902">
        <w:rPr>
          <w:rFonts w:ascii="Arial" w:hAnsi="Arial" w:cs="Arial"/>
          <w:lang w:val="es-ES"/>
        </w:rPr>
        <w:t>.</w:t>
      </w:r>
      <w:proofErr w:type="gramEnd"/>
      <w:r w:rsidRPr="00A84902">
        <w:rPr>
          <w:rFonts w:ascii="Arial" w:hAnsi="Arial" w:cs="Arial"/>
          <w:lang w:val="es-ES"/>
        </w:rPr>
        <w:t xml:space="preserve"> La lógica de la venta (descontar stock y registrar el Movimiento) está incrustada dentro del switch de la interfaz de consola, en lugar de estar en una unidad de dominio reutilizable. Como la regla actual deb</w:t>
      </w:r>
      <w:r w:rsidR="005751E1">
        <w:rPr>
          <w:rFonts w:ascii="Arial" w:hAnsi="Arial" w:cs="Arial"/>
          <w:lang w:val="es-ES"/>
        </w:rPr>
        <w:t>e estar sin modificar</w:t>
      </w:r>
      <w:r w:rsidRPr="00A84902">
        <w:rPr>
          <w:rFonts w:ascii="Arial" w:hAnsi="Arial" w:cs="Arial"/>
          <w:lang w:val="es-ES"/>
        </w:rPr>
        <w:t>, el problema no es la regla sino dónde vive</w:t>
      </w:r>
      <w:r w:rsidR="005751E1">
        <w:rPr>
          <w:rFonts w:ascii="Arial" w:hAnsi="Arial" w:cs="Arial"/>
          <w:lang w:val="es-ES"/>
        </w:rPr>
        <w:t xml:space="preserve"> ósea de donde viene</w:t>
      </w:r>
      <w:r w:rsidRPr="00A84902">
        <w:rPr>
          <w:rFonts w:ascii="Arial" w:hAnsi="Arial" w:cs="Arial"/>
          <w:lang w:val="es-ES"/>
        </w:rPr>
        <w:t>: no se puede probar ni reutilizar fuera de la consola, y cada nueva operación autorizada obliga a editar este switch</w:t>
      </w:r>
      <w:r w:rsidR="005751E1">
        <w:rPr>
          <w:rFonts w:ascii="Arial" w:hAnsi="Arial" w:cs="Arial"/>
          <w:lang w:val="es-ES"/>
        </w:rPr>
        <w:t>:</w:t>
      </w:r>
      <w:r w:rsidRPr="00A84902">
        <w:rPr>
          <w:rFonts w:ascii="Arial" w:hAnsi="Arial" w:cs="Arial"/>
          <w:lang w:val="es-ES"/>
        </w:rPr>
        <w:t xml:space="preserve"> viola SRP y OCP</w:t>
      </w:r>
      <w:r w:rsidR="005751E1">
        <w:rPr>
          <w:rFonts w:ascii="Arial" w:hAnsi="Arial" w:cs="Arial"/>
          <w:lang w:val="es-ES"/>
        </w:rPr>
        <w:t xml:space="preserve">, </w:t>
      </w:r>
      <w:r w:rsidRPr="00A84902">
        <w:rPr>
          <w:rFonts w:ascii="Arial" w:hAnsi="Arial" w:cs="Arial"/>
          <w:lang w:val="es-ES"/>
        </w:rPr>
        <w:t>con el riesgo de romper el comportamiento observable que debe conservarse.</w:t>
      </w:r>
    </w:p>
    <w:p w14:paraId="669E0694" w14:textId="360D5D7D" w:rsidR="00A84902" w:rsidRDefault="00A84902" w:rsidP="00A84902">
      <w:pPr>
        <w:jc w:val="both"/>
        <w:rPr>
          <w:rFonts w:ascii="Arial" w:hAnsi="Arial" w:cs="Arial"/>
          <w:lang w:val="es-ES"/>
        </w:rPr>
      </w:pPr>
      <w:r w:rsidRPr="00A84902">
        <w:rPr>
          <w:rFonts w:ascii="Arial" w:hAnsi="Arial" w:cs="Arial"/>
          <w:lang w:val="es-ES"/>
        </w:rPr>
        <w:t xml:space="preserve">3. </w:t>
      </w:r>
      <w:proofErr w:type="spellStart"/>
      <w:r w:rsidRPr="00A84902">
        <w:rPr>
          <w:rFonts w:ascii="Arial" w:hAnsi="Arial" w:cs="Arial"/>
          <w:lang w:val="es-ES"/>
        </w:rPr>
        <w:t>ServicioDescuento.CalcularDescuento</w:t>
      </w:r>
      <w:proofErr w:type="spellEnd"/>
      <w:r w:rsidRPr="00A84902">
        <w:rPr>
          <w:rFonts w:ascii="Arial" w:hAnsi="Arial" w:cs="Arial"/>
          <w:lang w:val="es-ES"/>
        </w:rPr>
        <w:t xml:space="preserve">: El descuento está fijo como literal del 10 % y desconectado del flujo de venta real. Como no </w:t>
      </w:r>
      <w:r w:rsidR="005751E1">
        <w:rPr>
          <w:rFonts w:ascii="Arial" w:hAnsi="Arial" w:cs="Arial"/>
          <w:lang w:val="es-ES"/>
        </w:rPr>
        <w:t xml:space="preserve">se puede </w:t>
      </w:r>
      <w:r w:rsidRPr="00A84902">
        <w:rPr>
          <w:rFonts w:ascii="Arial" w:hAnsi="Arial" w:cs="Arial"/>
          <w:lang w:val="es-ES"/>
        </w:rPr>
        <w:t>cambiar ese cálculo, la arquitectura no ofrece ningún punto de extensión para añadir nuevos de descuento</w:t>
      </w:r>
      <w:r w:rsidR="005751E1">
        <w:rPr>
          <w:rFonts w:ascii="Arial" w:hAnsi="Arial" w:cs="Arial"/>
          <w:lang w:val="es-ES"/>
        </w:rPr>
        <w:t>,</w:t>
      </w:r>
      <w:r w:rsidRPr="00A84902">
        <w:rPr>
          <w:rFonts w:ascii="Arial" w:hAnsi="Arial" w:cs="Arial"/>
          <w:lang w:val="es-ES"/>
        </w:rPr>
        <w:t xml:space="preserve"> sin modificar esta clase</w:t>
      </w:r>
      <w:r w:rsidR="005751E1">
        <w:rPr>
          <w:rFonts w:ascii="Arial" w:hAnsi="Arial" w:cs="Arial"/>
          <w:lang w:val="es-ES"/>
        </w:rPr>
        <w:t>,</w:t>
      </w:r>
      <w:r w:rsidRPr="00A84902">
        <w:rPr>
          <w:rFonts w:ascii="Arial" w:hAnsi="Arial" w:cs="Arial"/>
          <w:lang w:val="es-ES"/>
        </w:rPr>
        <w:t xml:space="preserve"> viola OCP</w:t>
      </w:r>
      <w:r w:rsidR="005751E1">
        <w:rPr>
          <w:rFonts w:ascii="Arial" w:hAnsi="Arial" w:cs="Arial"/>
          <w:lang w:val="es-ES"/>
        </w:rPr>
        <w:t xml:space="preserve"> y</w:t>
      </w:r>
      <w:r w:rsidRPr="00A84902">
        <w:rPr>
          <w:rFonts w:ascii="Arial" w:hAnsi="Arial" w:cs="Arial"/>
          <w:lang w:val="es-ES"/>
        </w:rPr>
        <w:t xml:space="preserve"> al no estar conectado con la venta, cualquier integración futura también exigiría </w:t>
      </w:r>
      <w:r w:rsidR="005751E1">
        <w:rPr>
          <w:rFonts w:ascii="Arial" w:hAnsi="Arial" w:cs="Arial"/>
          <w:lang w:val="es-ES"/>
        </w:rPr>
        <w:t>modificar</w:t>
      </w:r>
      <w:r w:rsidRPr="00A84902">
        <w:rPr>
          <w:rFonts w:ascii="Arial" w:hAnsi="Arial" w:cs="Arial"/>
          <w:lang w:val="es-ES"/>
        </w:rPr>
        <w:t xml:space="preserve"> Program.</w:t>
      </w:r>
      <w:proofErr w:type="spellStart"/>
      <w:r w:rsidRPr="00A84902">
        <w:rPr>
          <w:rFonts w:ascii="Arial" w:hAnsi="Arial" w:cs="Arial"/>
          <w:lang w:val="es-ES"/>
        </w:rPr>
        <w:t>cs</w:t>
      </w:r>
      <w:proofErr w:type="spellEnd"/>
      <w:r w:rsidRPr="00A84902">
        <w:rPr>
          <w:rFonts w:ascii="Arial" w:hAnsi="Arial" w:cs="Arial"/>
          <w:lang w:val="es-ES"/>
        </w:rPr>
        <w:t>, confirmando que las dependencias no están invertidas viola DIP.</w:t>
      </w:r>
    </w:p>
    <w:p w14:paraId="72FF5343" w14:textId="77777777" w:rsidR="0095042D" w:rsidRDefault="0095042D" w:rsidP="00962946">
      <w:pPr>
        <w:jc w:val="both"/>
        <w:rPr>
          <w:rFonts w:ascii="Arial" w:hAnsi="Arial" w:cs="Arial"/>
          <w:lang w:val="es-ES"/>
        </w:rPr>
      </w:pPr>
    </w:p>
    <w:p w14:paraId="0C99B489" w14:textId="57661073" w:rsidR="009D3E68" w:rsidRPr="00A62BCA" w:rsidRDefault="00A62BCA" w:rsidP="00962946">
      <w:pPr>
        <w:jc w:val="both"/>
        <w:rPr>
          <w:rFonts w:ascii="Arial" w:hAnsi="Arial" w:cs="Arial"/>
          <w:b/>
          <w:bCs/>
          <w:lang w:val="es-ES"/>
        </w:rPr>
      </w:pPr>
      <w:r w:rsidRPr="00A62BCA">
        <w:rPr>
          <w:rFonts w:ascii="Arial" w:hAnsi="Arial" w:cs="Arial"/>
          <w:b/>
          <w:bCs/>
          <w:lang w:val="es-ES"/>
        </w:rPr>
        <w:t>3. P</w:t>
      </w:r>
      <w:r w:rsidRPr="00A62BCA">
        <w:rPr>
          <w:rFonts w:ascii="Arial" w:hAnsi="Arial" w:cs="Arial"/>
          <w:b/>
          <w:bCs/>
          <w:lang w:val="es-ES"/>
        </w:rPr>
        <w:t>regunta que le haría al programador original</w:t>
      </w:r>
    </w:p>
    <w:p w14:paraId="4EAD2B43" w14:textId="54F9547A" w:rsidR="009D3E68" w:rsidRPr="0095042D" w:rsidRDefault="009D3E68" w:rsidP="00962946">
      <w:pPr>
        <w:jc w:val="both"/>
        <w:rPr>
          <w:rFonts w:ascii="Arial" w:hAnsi="Arial" w:cs="Arial"/>
          <w:lang w:val="es-ES"/>
        </w:rPr>
      </w:pPr>
      <w:r w:rsidRPr="009D3E68">
        <w:rPr>
          <w:rFonts w:ascii="Arial" w:hAnsi="Arial" w:cs="Arial"/>
          <w:lang w:val="es-ES"/>
        </w:rPr>
        <w:t xml:space="preserve">¿Por qué </w:t>
      </w:r>
      <w:proofErr w:type="spellStart"/>
      <w:r w:rsidRPr="009D3E68">
        <w:rPr>
          <w:rFonts w:ascii="Arial" w:hAnsi="Arial" w:cs="Arial"/>
          <w:lang w:val="es-ES"/>
        </w:rPr>
        <w:t>ServicioProducto</w:t>
      </w:r>
      <w:proofErr w:type="spellEnd"/>
      <w:r w:rsidRPr="009D3E68">
        <w:rPr>
          <w:rFonts w:ascii="Arial" w:hAnsi="Arial" w:cs="Arial"/>
          <w:lang w:val="es-ES"/>
        </w:rPr>
        <w:t xml:space="preserve"> quedó como un único servicio que mezcla agregar productos, consultarlos, verificar stock, verificar vencimiento y cargar desde archivo, en lugar de dividir esas responsabilidades en interfaces más pequeñas de las que el consumidor solo use lo que necesita, siguiendo ISP?</w:t>
      </w:r>
    </w:p>
    <w:sectPr w:rsidR="009D3E68" w:rsidRPr="0095042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66100"/>
    <w:multiLevelType w:val="hybridMultilevel"/>
    <w:tmpl w:val="114A996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E62019"/>
    <w:multiLevelType w:val="hybridMultilevel"/>
    <w:tmpl w:val="38D217A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1172108">
    <w:abstractNumId w:val="0"/>
  </w:num>
  <w:num w:numId="2" w16cid:durableId="9647032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42D"/>
    <w:rsid w:val="002158BD"/>
    <w:rsid w:val="002F2333"/>
    <w:rsid w:val="004311B6"/>
    <w:rsid w:val="004840B4"/>
    <w:rsid w:val="005751E1"/>
    <w:rsid w:val="006A47CF"/>
    <w:rsid w:val="007E460C"/>
    <w:rsid w:val="008F4634"/>
    <w:rsid w:val="0095042D"/>
    <w:rsid w:val="00962946"/>
    <w:rsid w:val="009D3E68"/>
    <w:rsid w:val="00A62BCA"/>
    <w:rsid w:val="00A84902"/>
    <w:rsid w:val="00B940E8"/>
    <w:rsid w:val="00BA25E7"/>
    <w:rsid w:val="00C41BB6"/>
    <w:rsid w:val="00E84AF8"/>
    <w:rsid w:val="00F82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2A60C9"/>
  <w15:chartTrackingRefBased/>
  <w15:docId w15:val="{05DC7666-F649-424B-9E77-8B9B0E20B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504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504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504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504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504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504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504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504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504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504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504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504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5042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5042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5042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5042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5042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5042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504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504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504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504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504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5042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5042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5042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504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5042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504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509</Words>
  <Characters>2802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Jose Garcia Duque</dc:creator>
  <cp:keywords/>
  <dc:description/>
  <cp:lastModifiedBy>Juan Jose Garcia Duque</cp:lastModifiedBy>
  <cp:revision>12</cp:revision>
  <dcterms:created xsi:type="dcterms:W3CDTF">2026-08-05T13:32:00Z</dcterms:created>
  <dcterms:modified xsi:type="dcterms:W3CDTF">2026-08-05T14:36:00Z</dcterms:modified>
</cp:coreProperties>
</file>