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Requirements Document: UI/UX &amp; Design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PaperGlow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Web Application (Mobile-Responsive)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PaperGlow is a nostalgic web application that allows users to capture photos directly via their webcam or upload existing images, instantly transforming them into realistic, high-quality digital Polaroids. Users can save, view, and organize their captured memories in a personal gallery.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Design System &amp; Aesthetics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Nostalgic, clean, tactile, and minimalist.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Styling Engine: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styled-components for encapsulated, dynamic styling.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Icons: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lucide-react for clean, consistent UI iconography (camera, upload, trash, gallery, logout).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Animations: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framer-motion to simulate the physical experience (e.g., a photo "sliding" out of a camera, subtle hover states, smooth page transitions).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"Polaroid" Visual Specifications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reference image, the generated Polaroid component must strictly adhere to the following visual rules: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 Layout: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Thin, even borders on the top, left, and right. A significantly thicker border on the bottom (to mimic the chemical pouch area of real instant film).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Photo Aspect Ratio: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inner image must be strictly cropped to a 1:1 (square) aspect ratio.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white frame must not be a flat #FFFFFF. It requires a subtle CSS noise texture overlay or a faint SVG paper texture to look like actual photographic cardstock.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Depth &amp; Shadows: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Outer Shadow: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soft, diffused box-shadow to lift the Polaroid off the background canvas.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Inner Bevel/Shadow: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very faint inner box-shadow or 1px border around the photo cutout to make the image look embedded in the thick paper frame.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(Optional Future Enhancement)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handwriting-style font input on the bottom lip for captions.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Core User Flows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A: Authentication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lands on the homepage/login screen.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clicks "Continue with Google" or enters email/password.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successful authentication, user is redirected to the Camera/Dashboard.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B: Taking a Photo (Camera Mode)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grants camera permissions.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live 1:1 aspect ratio viewfinder is displayed on screen.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clicks the "Capture" button.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Flash animation occurs (screen briefly flashes white).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captured image is placed into the Polaroid UI component.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"developing" animation plays using Framer Motion (opacity fade-in or slide-up).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can accept ("Save to Gallery") or reject ("Retake").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C: Uploading a Photo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clicks "Upload" icon.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selects an image from their device.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 presents a cropper tool locked to a 1:1 aspect ratio.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adjusts the crop and confirms.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 is rendered inside the Polaroid UI component.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 D: The Gallery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masonry or grid layout displaying all saved Polaroids.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Hovering over a Polaroid tilts it slightly (using Framer Motion).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Clicking a Polaroid opens it in a full-screen lightbox modal.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UI Views/Pages (React Router)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/login: Authentication page.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/capture: Main camera viewfinder and upload area.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/gallery: Grid view of all saved Polaroids.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/polaroid/:id: Single view of a specific Polaroid (easily shareable link).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