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F3E3A" w14:textId="60A84F20" w:rsidR="00E0094B" w:rsidRDefault="00FA0F08" w:rsidP="00FA0F08">
      <w:proofErr w:type="spellStart"/>
      <w:r>
        <w:t>Student_ID</w:t>
      </w:r>
      <w:proofErr w:type="spellEnd"/>
      <w:r>
        <w:t xml:space="preserve">: </w:t>
      </w:r>
      <w:r w:rsidR="00500807">
        <w:t>0710764</w:t>
      </w:r>
    </w:p>
    <w:p w14:paraId="27C2F5B6" w14:textId="6A3CAE60" w:rsidR="00FA0F08" w:rsidRDefault="00FA0F08" w:rsidP="00FA0F08">
      <w:r>
        <w:t xml:space="preserve">Name: </w:t>
      </w:r>
      <w:r w:rsidR="00500807">
        <w:rPr>
          <w:rFonts w:hint="eastAsia"/>
        </w:rPr>
        <w:t>黃聖偉</w:t>
      </w:r>
    </w:p>
    <w:p w14:paraId="7D591B42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701"/>
        <w:gridCol w:w="1134"/>
        <w:gridCol w:w="1701"/>
        <w:gridCol w:w="1134"/>
      </w:tblGrid>
      <w:tr w:rsidR="00FA0F08" w14:paraId="00D62757" w14:textId="77777777" w:rsidTr="008C2356">
        <w:tc>
          <w:tcPr>
            <w:tcW w:w="1129" w:type="dxa"/>
            <w:shd w:val="clear" w:color="auto" w:fill="C5E0B3" w:themeFill="accent6" w:themeFillTint="66"/>
          </w:tcPr>
          <w:p w14:paraId="5E77B281" w14:textId="77777777" w:rsidR="00FA0F08" w:rsidRDefault="00FA0F08"/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3107DEB3" w14:textId="77777777" w:rsidR="00FA0F08" w:rsidRDefault="00FA0F08">
            <w:r>
              <w:t>C</w:t>
            </w:r>
            <w:r>
              <w:rPr>
                <w:rFonts w:hint="eastAsia"/>
              </w:rPr>
              <w:t>ase1</w:t>
            </w:r>
            <w:r w:rsidR="009218B3">
              <w:t xml:space="preserve"> (</w:t>
            </w:r>
            <w:proofErr w:type="spellStart"/>
            <w:r w:rsidR="009218B3">
              <w:t>input</w:t>
            </w:r>
            <w:r w:rsidR="00AB648B">
              <w:t>_toy</w:t>
            </w:r>
            <w:r w:rsidR="009218B3" w:rsidRPr="009218B3">
              <w:t>.hgr</w:t>
            </w:r>
            <w:proofErr w:type="spellEnd"/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15F738B8" w14:textId="77777777" w:rsidR="00FA0F08" w:rsidRDefault="00FA0F08">
            <w:r>
              <w:t>C</w:t>
            </w:r>
            <w:r>
              <w:rPr>
                <w:rFonts w:hint="eastAsia"/>
              </w:rPr>
              <w:t>ase2</w:t>
            </w:r>
            <w:r w:rsidR="009218B3">
              <w:t xml:space="preserve"> (input2</w:t>
            </w:r>
            <w:r w:rsidR="009218B3" w:rsidRPr="009218B3">
              <w:t>.txt.hgr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4847AD74" w14:textId="77777777" w:rsidR="00FA0F08" w:rsidRDefault="00FA0F08">
            <w:r>
              <w:t>C</w:t>
            </w:r>
            <w:r>
              <w:rPr>
                <w:rFonts w:hint="eastAsia"/>
              </w:rPr>
              <w:t>ase3</w:t>
            </w:r>
            <w:r w:rsidR="009218B3">
              <w:t xml:space="preserve"> (</w:t>
            </w:r>
            <w:r w:rsidR="009218B3" w:rsidRPr="009218B3">
              <w:t>input3.txt.hgr</w:t>
            </w:r>
            <w:r w:rsidR="009218B3">
              <w:t>)</w:t>
            </w:r>
          </w:p>
        </w:tc>
      </w:tr>
      <w:tr w:rsidR="00FA0F08" w14:paraId="3F37A0C9" w14:textId="77777777" w:rsidTr="00173E55">
        <w:tc>
          <w:tcPr>
            <w:tcW w:w="1129" w:type="dxa"/>
          </w:tcPr>
          <w:p w14:paraId="32AFF32C" w14:textId="77777777" w:rsidR="00FA0F08" w:rsidRDefault="00FA0F08"/>
        </w:tc>
        <w:tc>
          <w:tcPr>
            <w:tcW w:w="1701" w:type="dxa"/>
          </w:tcPr>
          <w:p w14:paraId="2310AC2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51A989AE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7013C62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1A63BA2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214A91C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4C7C75A" w14:textId="77777777" w:rsidR="00FA0F08" w:rsidRDefault="00FA0F08">
            <w:r>
              <w:rPr>
                <w:rFonts w:hint="eastAsia"/>
              </w:rPr>
              <w:t>runtime</w:t>
            </w:r>
          </w:p>
        </w:tc>
      </w:tr>
      <w:tr w:rsidR="00FA0F08" w14:paraId="7CE6B849" w14:textId="77777777" w:rsidTr="00173E55">
        <w:tc>
          <w:tcPr>
            <w:tcW w:w="1129" w:type="dxa"/>
          </w:tcPr>
          <w:p w14:paraId="542017BC" w14:textId="77777777" w:rsidR="00FA0F08" w:rsidRDefault="006C3C4E" w:rsidP="00FA0F08">
            <w:proofErr w:type="spellStart"/>
            <w:r>
              <w:t>s</w:t>
            </w:r>
            <w:r w:rsidR="00FA0F08" w:rsidRPr="00FA0F08">
              <w:t>hmetis</w:t>
            </w:r>
            <w:proofErr w:type="spellEnd"/>
          </w:p>
        </w:tc>
        <w:tc>
          <w:tcPr>
            <w:tcW w:w="1701" w:type="dxa"/>
          </w:tcPr>
          <w:p w14:paraId="6E3B6388" w14:textId="7EEFA71A" w:rsidR="00FA0F08" w:rsidRDefault="001F73F5" w:rsidP="00FA0F08">
            <w:r>
              <w:t>1</w:t>
            </w:r>
          </w:p>
        </w:tc>
        <w:tc>
          <w:tcPr>
            <w:tcW w:w="1134" w:type="dxa"/>
          </w:tcPr>
          <w:p w14:paraId="7766493F" w14:textId="6E42E37E" w:rsidR="00FA0F08" w:rsidRDefault="001F73F5" w:rsidP="00FA0F08">
            <w:r>
              <w:t>0.001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A14E502" w14:textId="05EE72E3" w:rsidR="00FA0F08" w:rsidRDefault="00585F98" w:rsidP="00FA0F08">
            <w:r>
              <w:t>33</w:t>
            </w:r>
          </w:p>
        </w:tc>
        <w:tc>
          <w:tcPr>
            <w:tcW w:w="1134" w:type="dxa"/>
          </w:tcPr>
          <w:p w14:paraId="7EA23F96" w14:textId="6E0EAFA1" w:rsidR="00FA0F08" w:rsidRDefault="00585F98" w:rsidP="00FA0F08">
            <w:r>
              <w:t>0.309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316E50BC" w14:textId="2BA4036C" w:rsidR="00FA0F08" w:rsidRDefault="00A95A26" w:rsidP="00FA0F08">
            <w:r>
              <w:t>203</w:t>
            </w:r>
          </w:p>
        </w:tc>
        <w:tc>
          <w:tcPr>
            <w:tcW w:w="1134" w:type="dxa"/>
          </w:tcPr>
          <w:p w14:paraId="701BFDDB" w14:textId="2342170B" w:rsidR="00FA0F08" w:rsidRDefault="00A95A26" w:rsidP="00FA0F08">
            <w:r>
              <w:t>1.463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  <w:tr w:rsidR="00FA0F08" w14:paraId="20C03BE3" w14:textId="77777777" w:rsidTr="00173E55">
        <w:tc>
          <w:tcPr>
            <w:tcW w:w="1129" w:type="dxa"/>
          </w:tcPr>
          <w:p w14:paraId="3A38C0EE" w14:textId="77777777" w:rsidR="00FA0F08" w:rsidRDefault="00FA0F08" w:rsidP="00FA0F08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2E4E4068" w14:textId="02AA1A3C" w:rsidR="00FA0F08" w:rsidRDefault="00D67A61" w:rsidP="00FA0F08">
            <w:r>
              <w:t>1</w:t>
            </w:r>
          </w:p>
        </w:tc>
        <w:tc>
          <w:tcPr>
            <w:tcW w:w="1134" w:type="dxa"/>
          </w:tcPr>
          <w:p w14:paraId="0B09965F" w14:textId="6030E0AA" w:rsidR="00FA0F08" w:rsidRDefault="0039414E" w:rsidP="00FA0F08">
            <w:r>
              <w:t>0.00047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09DA8405" w14:textId="643B6F08" w:rsidR="00FA0F08" w:rsidRDefault="006D5AF0" w:rsidP="00FA0F08">
            <w:r>
              <w:t>46</w:t>
            </w:r>
            <w:r w:rsidR="003D7301">
              <w:t>3</w:t>
            </w:r>
          </w:p>
        </w:tc>
        <w:tc>
          <w:tcPr>
            <w:tcW w:w="1134" w:type="dxa"/>
          </w:tcPr>
          <w:p w14:paraId="1F076E90" w14:textId="2A71C448" w:rsidR="00FA0F08" w:rsidRDefault="00CB37F4" w:rsidP="00FA0F08">
            <w:r>
              <w:t>84.23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7B294D5F" w14:textId="403D6565" w:rsidR="00FA0F08" w:rsidRDefault="00604078" w:rsidP="00FA0F08">
            <w:r>
              <w:t>2</w:t>
            </w:r>
            <w:r w:rsidR="0098657A">
              <w:t>240</w:t>
            </w:r>
          </w:p>
        </w:tc>
        <w:tc>
          <w:tcPr>
            <w:tcW w:w="1134" w:type="dxa"/>
          </w:tcPr>
          <w:p w14:paraId="7A8A2527" w14:textId="6483CD66" w:rsidR="00FA0F08" w:rsidRDefault="00604078" w:rsidP="00FA0F08">
            <w:r w:rsidRPr="00604078">
              <w:t>8</w:t>
            </w:r>
            <w:r w:rsidR="004E2D12">
              <w:t>3</w:t>
            </w:r>
            <w:r w:rsidRPr="00604078">
              <w:t>.</w:t>
            </w:r>
            <w:r w:rsidR="004E2D12">
              <w:t>492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</w:tbl>
    <w:p w14:paraId="09C62A8A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</w:tblGrid>
      <w:tr w:rsidR="008C2356" w14:paraId="586A500A" w14:textId="77777777" w:rsidTr="009218B3">
        <w:tc>
          <w:tcPr>
            <w:tcW w:w="1129" w:type="dxa"/>
            <w:shd w:val="clear" w:color="auto" w:fill="C5E0B3" w:themeFill="accent6" w:themeFillTint="66"/>
          </w:tcPr>
          <w:p w14:paraId="125AB705" w14:textId="77777777" w:rsidR="008C2356" w:rsidRDefault="008C2356" w:rsidP="00AE7A6C"/>
        </w:tc>
        <w:tc>
          <w:tcPr>
            <w:tcW w:w="3402" w:type="dxa"/>
            <w:gridSpan w:val="2"/>
            <w:shd w:val="clear" w:color="auto" w:fill="C5E0B3" w:themeFill="accent6" w:themeFillTint="66"/>
          </w:tcPr>
          <w:p w14:paraId="3D2BE7D9" w14:textId="77777777" w:rsidR="008C2356" w:rsidRDefault="008C2356" w:rsidP="00AE7A6C">
            <w:r>
              <w:t>C</w:t>
            </w:r>
            <w:r w:rsidR="009218B3">
              <w:rPr>
                <w:rFonts w:hint="eastAsia"/>
              </w:rPr>
              <w:t>ase4 (</w:t>
            </w:r>
            <w:proofErr w:type="spellStart"/>
            <w:r w:rsidR="009218B3">
              <w:t>input_very_large</w:t>
            </w:r>
            <w:r w:rsidR="009218B3" w:rsidRPr="009218B3">
              <w:t>.txt.hgr</w:t>
            </w:r>
            <w:proofErr w:type="spellEnd"/>
            <w:r w:rsidR="009218B3">
              <w:rPr>
                <w:rFonts w:hint="eastAsia"/>
              </w:rPr>
              <w:t>)</w:t>
            </w:r>
          </w:p>
        </w:tc>
      </w:tr>
      <w:tr w:rsidR="008C2356" w14:paraId="71A635FC" w14:textId="77777777" w:rsidTr="009218B3">
        <w:tc>
          <w:tcPr>
            <w:tcW w:w="1129" w:type="dxa"/>
          </w:tcPr>
          <w:p w14:paraId="018D722B" w14:textId="77777777" w:rsidR="008C2356" w:rsidRDefault="008C2356" w:rsidP="00AE7A6C"/>
        </w:tc>
        <w:tc>
          <w:tcPr>
            <w:tcW w:w="1701" w:type="dxa"/>
          </w:tcPr>
          <w:p w14:paraId="2A6189A1" w14:textId="77777777" w:rsidR="008C2356" w:rsidRDefault="008C2356" w:rsidP="00AE7A6C">
            <w:r>
              <w:rPr>
                <w:rFonts w:hint="eastAsia"/>
              </w:rPr>
              <w:t>Cutting Edge</w:t>
            </w:r>
          </w:p>
        </w:tc>
        <w:tc>
          <w:tcPr>
            <w:tcW w:w="1701" w:type="dxa"/>
          </w:tcPr>
          <w:p w14:paraId="7AE9AD31" w14:textId="77777777" w:rsidR="008C2356" w:rsidRDefault="008C2356" w:rsidP="00AE7A6C">
            <w:r>
              <w:rPr>
                <w:rFonts w:hint="eastAsia"/>
              </w:rPr>
              <w:t>runtime</w:t>
            </w:r>
          </w:p>
        </w:tc>
      </w:tr>
      <w:tr w:rsidR="008C2356" w14:paraId="680E3BB1" w14:textId="77777777" w:rsidTr="009218B3">
        <w:tc>
          <w:tcPr>
            <w:tcW w:w="1129" w:type="dxa"/>
          </w:tcPr>
          <w:p w14:paraId="1071EC7A" w14:textId="77777777" w:rsidR="008C2356" w:rsidRDefault="008C2356" w:rsidP="00AE7A6C">
            <w:proofErr w:type="spellStart"/>
            <w:r>
              <w:t>s</w:t>
            </w:r>
            <w:r w:rsidRPr="00FA0F08">
              <w:t>hmetis</w:t>
            </w:r>
            <w:proofErr w:type="spellEnd"/>
          </w:p>
        </w:tc>
        <w:tc>
          <w:tcPr>
            <w:tcW w:w="1701" w:type="dxa"/>
          </w:tcPr>
          <w:p w14:paraId="7D89B565" w14:textId="54F08508" w:rsidR="008C2356" w:rsidRDefault="0078773C" w:rsidP="00AE7A6C">
            <w:r>
              <w:t>18</w:t>
            </w:r>
          </w:p>
        </w:tc>
        <w:tc>
          <w:tcPr>
            <w:tcW w:w="1701" w:type="dxa"/>
          </w:tcPr>
          <w:p w14:paraId="2700E2EC" w14:textId="2F0C7D3B" w:rsidR="008C2356" w:rsidRDefault="0078773C" w:rsidP="00AE7A6C">
            <w:r>
              <w:t>4.647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  <w:tr w:rsidR="008C2356" w14:paraId="0B4164F7" w14:textId="77777777" w:rsidTr="009218B3">
        <w:tc>
          <w:tcPr>
            <w:tcW w:w="1129" w:type="dxa"/>
          </w:tcPr>
          <w:p w14:paraId="0514EBD7" w14:textId="77777777" w:rsidR="008C2356" w:rsidRDefault="008C2356" w:rsidP="00AE7A6C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0EA85839" w14:textId="4BD27929" w:rsidR="008C2356" w:rsidRDefault="009C033C" w:rsidP="00AE7A6C">
            <w:r>
              <w:t>10970</w:t>
            </w:r>
          </w:p>
        </w:tc>
        <w:tc>
          <w:tcPr>
            <w:tcW w:w="1701" w:type="dxa"/>
          </w:tcPr>
          <w:p w14:paraId="6B4D3043" w14:textId="11981491" w:rsidR="008C2356" w:rsidRDefault="009C033C" w:rsidP="00AE7A6C">
            <w:r w:rsidRPr="009C033C">
              <w:t>77.6555</w:t>
            </w:r>
            <w:r w:rsidR="008C2356">
              <w:rPr>
                <w:rFonts w:hint="eastAsia"/>
              </w:rPr>
              <w:t>s</w:t>
            </w:r>
          </w:p>
        </w:tc>
      </w:tr>
    </w:tbl>
    <w:p w14:paraId="66CB1D7D" w14:textId="77777777" w:rsidR="008C2356" w:rsidRDefault="008C2356"/>
    <w:p w14:paraId="1937225F" w14:textId="77777777" w:rsidR="00D3351D" w:rsidRDefault="00D3351D"/>
    <w:p w14:paraId="732E67CE" w14:textId="6F23646D" w:rsidR="00D3351D" w:rsidRDefault="004A1D53">
      <w:r>
        <w:rPr>
          <w:rFonts w:hint="eastAsia"/>
        </w:rPr>
        <w:t>由於</w:t>
      </w:r>
      <w:r>
        <w:rPr>
          <w:rFonts w:hint="eastAsia"/>
        </w:rPr>
        <w:t>runtime</w:t>
      </w:r>
      <w:r>
        <w:rPr>
          <w:rFonts w:hint="eastAsia"/>
        </w:rPr>
        <w:t>不列入評分，我的程式會一直</w:t>
      </w:r>
      <w:r>
        <w:rPr>
          <w:rFonts w:hint="eastAsia"/>
        </w:rPr>
        <w:t>iterate</w:t>
      </w:r>
      <w:r>
        <w:rPr>
          <w:rFonts w:hint="eastAsia"/>
        </w:rPr>
        <w:t>直到時間快到，所以</w:t>
      </w:r>
      <w:proofErr w:type="spellStart"/>
      <w:r>
        <w:t>input_very_large</w:t>
      </w:r>
      <w:proofErr w:type="spellEnd"/>
      <w:r w:rsidR="000F5FF5">
        <w:rPr>
          <w:rFonts w:hint="eastAsia"/>
        </w:rPr>
        <w:t>可能</w:t>
      </w:r>
      <w:r>
        <w:rPr>
          <w:rFonts w:hint="eastAsia"/>
        </w:rPr>
        <w:t>會比</w:t>
      </w:r>
      <w:r>
        <w:rPr>
          <w:rFonts w:hint="eastAsia"/>
        </w:rPr>
        <w:t xml:space="preserve">case2 </w:t>
      </w:r>
      <w:r>
        <w:rPr>
          <w:rFonts w:hint="eastAsia"/>
        </w:rPr>
        <w:t>跟</w:t>
      </w:r>
      <w:r>
        <w:rPr>
          <w:rFonts w:hint="eastAsia"/>
        </w:rPr>
        <w:t>case3</w:t>
      </w:r>
      <w:r>
        <w:rPr>
          <w:rFonts w:hint="eastAsia"/>
        </w:rPr>
        <w:t>快。</w:t>
      </w:r>
    </w:p>
    <w:sectPr w:rsidR="00D3351D" w:rsidSect="00173E5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MjU3MzQ1NTYxMzBR0lEKTi0uzszPAykwrgUAyA6DeCwAAAA="/>
  </w:docVars>
  <w:rsids>
    <w:rsidRoot w:val="00FA0F08"/>
    <w:rsid w:val="000F5FF5"/>
    <w:rsid w:val="00173E55"/>
    <w:rsid w:val="001F73F5"/>
    <w:rsid w:val="0039414E"/>
    <w:rsid w:val="003D7301"/>
    <w:rsid w:val="003E04DB"/>
    <w:rsid w:val="004A1D53"/>
    <w:rsid w:val="004E2D12"/>
    <w:rsid w:val="00500807"/>
    <w:rsid w:val="00585F98"/>
    <w:rsid w:val="00604078"/>
    <w:rsid w:val="0066188E"/>
    <w:rsid w:val="006C3C4E"/>
    <w:rsid w:val="006D5AF0"/>
    <w:rsid w:val="0078773C"/>
    <w:rsid w:val="008C2356"/>
    <w:rsid w:val="009218B3"/>
    <w:rsid w:val="0098657A"/>
    <w:rsid w:val="009C033C"/>
    <w:rsid w:val="00A95A26"/>
    <w:rsid w:val="00AB648B"/>
    <w:rsid w:val="00CB37F4"/>
    <w:rsid w:val="00D3351D"/>
    <w:rsid w:val="00D67A61"/>
    <w:rsid w:val="00E0094B"/>
    <w:rsid w:val="00F12529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BA74"/>
  <w15:chartTrackingRefBased/>
  <w15:docId w15:val="{28AE23B3-0604-4AA5-B61E-23135D6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130950</cp:lastModifiedBy>
  <cp:revision>26</cp:revision>
  <dcterms:created xsi:type="dcterms:W3CDTF">2021-03-17T04:58:00Z</dcterms:created>
  <dcterms:modified xsi:type="dcterms:W3CDTF">2021-04-02T11:46:00Z</dcterms:modified>
</cp:coreProperties>
</file>