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0199" w14:textId="4A21AC1D" w:rsidR="00F2317F" w:rsidRPr="00FE3529" w:rsidRDefault="00F2317F" w:rsidP="00F2317F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92447B">
        <w:rPr>
          <w:rFonts w:ascii="微軟正黑體" w:eastAsia="微軟正黑體" w:hAnsi="微軟正黑體" w:hint="eastAsia"/>
          <w:b/>
          <w:bCs/>
          <w:sz w:val="36"/>
          <w:szCs w:val="32"/>
        </w:rPr>
        <w:t>L</w:t>
      </w:r>
      <w:r w:rsidRPr="0092447B">
        <w:rPr>
          <w:rFonts w:ascii="微軟正黑體" w:eastAsia="微軟正黑體" w:hAnsi="微軟正黑體"/>
          <w:b/>
          <w:bCs/>
          <w:sz w:val="36"/>
          <w:szCs w:val="32"/>
        </w:rPr>
        <w:t>ab</w:t>
      </w:r>
      <w:r w:rsidR="00D6399C" w:rsidRPr="0092447B">
        <w:rPr>
          <w:rFonts w:ascii="微軟正黑體" w:eastAsia="微軟正黑體" w:hAnsi="微軟正黑體"/>
          <w:b/>
          <w:bCs/>
          <w:sz w:val="36"/>
          <w:szCs w:val="32"/>
        </w:rPr>
        <w:t>3</w:t>
      </w:r>
      <w:r w:rsidRPr="00FE3529">
        <w:rPr>
          <w:rFonts w:ascii="微軟正黑體" w:eastAsia="微軟正黑體" w:hAnsi="微軟正黑體"/>
          <w:b/>
          <w:bCs/>
          <w:sz w:val="32"/>
          <w:szCs w:val="28"/>
        </w:rPr>
        <w:t xml:space="preserve"> </w:t>
      </w:r>
    </w:p>
    <w:p w14:paraId="615415C5" w14:textId="5961D28D" w:rsidR="00D3722D" w:rsidRDefault="00F2317F" w:rsidP="00F2317F">
      <w:pPr>
        <w:jc w:val="center"/>
        <w:rPr>
          <w:rFonts w:ascii="微軟正黑體" w:eastAsia="微軟正黑體" w:hAnsi="微軟正黑體"/>
        </w:rPr>
      </w:pPr>
      <w:r w:rsidRPr="00F2317F">
        <w:rPr>
          <w:rFonts w:ascii="微軟正黑體" w:eastAsia="微軟正黑體" w:hAnsi="微軟正黑體"/>
        </w:rPr>
        <w:t xml:space="preserve">311511034 </w:t>
      </w:r>
      <w:r w:rsidRPr="00F2317F">
        <w:rPr>
          <w:rFonts w:ascii="微軟正黑體" w:eastAsia="微軟正黑體" w:hAnsi="微軟正黑體" w:hint="eastAsia"/>
        </w:rPr>
        <w:t>黃聖偉</w:t>
      </w:r>
    </w:p>
    <w:p w14:paraId="18D75313" w14:textId="166B103C" w:rsidR="0092447B" w:rsidRPr="0092447B" w:rsidRDefault="0092447B" w:rsidP="0092447B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92447B">
        <w:rPr>
          <w:rFonts w:ascii="微軟正黑體" w:eastAsia="微軟正黑體" w:hAnsi="微軟正黑體"/>
          <w:sz w:val="32"/>
          <w:szCs w:val="28"/>
        </w:rPr>
        <w:t>Part I: RTS &amp; CTS</w:t>
      </w:r>
    </w:p>
    <w:p w14:paraId="29757C60" w14:textId="130B07B2" w:rsidR="00781794" w:rsidRDefault="007E2E20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noProof/>
        </w:rPr>
        <w:drawing>
          <wp:inline distT="0" distB="0" distL="0" distR="0" wp14:anchorId="2932FF5F" wp14:editId="247BB2D6">
            <wp:extent cx="4578367" cy="2753260"/>
            <wp:effectExtent l="0" t="0" r="1270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2909299-1AF1-F8A0-1BDB-AD7A0E9628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C7AA44" w14:textId="5871CD3D" w:rsidR="00781794" w:rsidRDefault="00FC31C2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noProof/>
        </w:rPr>
        <w:drawing>
          <wp:inline distT="0" distB="0" distL="0" distR="0" wp14:anchorId="7E0B9D83" wp14:editId="1EA6AA45">
            <wp:extent cx="4574388" cy="2757304"/>
            <wp:effectExtent l="0" t="0" r="17145" b="508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8D63EDCB-7DE8-6AB8-EC2B-791E31F8DE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DB871C" w14:textId="3F3A260C" w:rsidR="00EC1CA9" w:rsidRDefault="00EC1CA9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EC1CA9">
        <w:rPr>
          <w:rFonts w:ascii="微軟正黑體" w:eastAsia="微軟正黑體" w:hAnsi="微軟正黑體"/>
          <w:noProof/>
          <w:sz w:val="28"/>
          <w:szCs w:val="24"/>
        </w:rPr>
        <w:lastRenderedPageBreak/>
        <w:drawing>
          <wp:inline distT="0" distB="0" distL="0" distR="0" wp14:anchorId="3CBBDA28" wp14:editId="4604B75B">
            <wp:extent cx="5274310" cy="26631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8210" w14:textId="7C48FCCC" w:rsidR="00BE45E2" w:rsidRDefault="00BE45E2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C</w:t>
      </w:r>
      <w:r>
        <w:rPr>
          <w:rFonts w:ascii="微軟正黑體" w:eastAsia="微軟正黑體" w:hAnsi="微軟正黑體"/>
          <w:sz w:val="28"/>
          <w:szCs w:val="24"/>
        </w:rPr>
        <w:t>S Range = 300m</w:t>
      </w:r>
      <w:r w:rsidR="00D0013E">
        <w:rPr>
          <w:rFonts w:ascii="微軟正黑體" w:eastAsia="微軟正黑體" w:hAnsi="微軟正黑體"/>
          <w:sz w:val="28"/>
          <w:szCs w:val="24"/>
        </w:rPr>
        <w:t>, TX Range = 200m</w:t>
      </w:r>
    </w:p>
    <w:p w14:paraId="43774F6C" w14:textId="227B698C" w:rsidR="00576C6F" w:rsidRDefault="00156029" w:rsidP="0015602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2E78FF" w:rsidRPr="002E78FF">
        <w:rPr>
          <w:rFonts w:ascii="微軟正黑體" w:eastAsia="微軟正黑體" w:hAnsi="微軟正黑體" w:hint="eastAsia"/>
        </w:rPr>
        <w:t>在p</w:t>
      </w:r>
      <w:r w:rsidR="002E78FF" w:rsidRPr="002E78FF">
        <w:rPr>
          <w:rFonts w:ascii="微軟正黑體" w:eastAsia="微軟正黑體" w:hAnsi="微軟正黑體"/>
        </w:rPr>
        <w:t>art 1</w:t>
      </w:r>
      <w:r w:rsidR="002E78FF">
        <w:rPr>
          <w:rFonts w:ascii="微軟正黑體" w:eastAsia="微軟正黑體" w:hAnsi="微軟正黑體" w:hint="eastAsia"/>
        </w:rPr>
        <w:t>中透過</w:t>
      </w:r>
      <w:r w:rsidR="002E78FF" w:rsidRPr="002E78FF">
        <w:rPr>
          <w:rFonts w:ascii="微軟正黑體" w:eastAsia="微軟正黑體" w:hAnsi="微軟正黑體" w:hint="eastAsia"/>
        </w:rPr>
        <w:t>調整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ode 1</w:t>
      </w:r>
      <w:r>
        <w:rPr>
          <w:rFonts w:ascii="微軟正黑體" w:eastAsia="微軟正黑體" w:hAnsi="微軟正黑體" w:hint="eastAsia"/>
        </w:rPr>
        <w:t>與n</w:t>
      </w:r>
      <w:r>
        <w:rPr>
          <w:rFonts w:ascii="微軟正黑體" w:eastAsia="微軟正黑體" w:hAnsi="微軟正黑體"/>
        </w:rPr>
        <w:t>ode 2</w:t>
      </w:r>
      <w:r>
        <w:rPr>
          <w:rFonts w:ascii="微軟正黑體" w:eastAsia="微軟正黑體" w:hAnsi="微軟正黑體" w:hint="eastAsia"/>
        </w:rPr>
        <w:t>間</w:t>
      </w:r>
      <w:r w:rsidR="002E78FF" w:rsidRPr="002E78FF">
        <w:rPr>
          <w:rFonts w:ascii="微軟正黑體" w:eastAsia="微軟正黑體" w:hAnsi="微軟正黑體" w:hint="eastAsia"/>
        </w:rPr>
        <w:t>不同的distance，</w:t>
      </w:r>
      <w:r>
        <w:rPr>
          <w:rFonts w:ascii="微軟正黑體" w:eastAsia="微軟正黑體" w:hAnsi="微軟正黑體" w:hint="eastAsia"/>
        </w:rPr>
        <w:t>來</w:t>
      </w:r>
      <w:r w:rsidR="002E78FF" w:rsidRPr="002E78FF">
        <w:rPr>
          <w:rFonts w:ascii="微軟正黑體" w:eastAsia="微軟正黑體" w:hAnsi="微軟正黑體" w:hint="eastAsia"/>
        </w:rPr>
        <w:t>觀察hidden terminal proble</w:t>
      </w:r>
      <w:r w:rsidR="002E78FF">
        <w:rPr>
          <w:rFonts w:ascii="微軟正黑體" w:eastAsia="微軟正黑體" w:hAnsi="微軟正黑體"/>
        </w:rPr>
        <w:t>m</w:t>
      </w:r>
      <w:r w:rsidR="002E78FF" w:rsidRPr="002E78FF">
        <w:rPr>
          <w:rFonts w:ascii="微軟正黑體" w:eastAsia="微軟正黑體" w:hAnsi="微軟正黑體" w:hint="eastAsia"/>
        </w:rPr>
        <w:t>在RTS/CTS下</w:t>
      </w:r>
      <w:r>
        <w:rPr>
          <w:rFonts w:ascii="微軟正黑體" w:eastAsia="微軟正黑體" w:hAnsi="微軟正黑體" w:hint="eastAsia"/>
        </w:rPr>
        <w:t>對t</w:t>
      </w:r>
      <w:r>
        <w:rPr>
          <w:rFonts w:ascii="微軟正黑體" w:eastAsia="微軟正黑體" w:hAnsi="微軟正黑體"/>
        </w:rPr>
        <w:t>hroughput</w:t>
      </w:r>
      <w:r>
        <w:rPr>
          <w:rFonts w:ascii="微軟正黑體" w:eastAsia="微軟正黑體" w:hAnsi="微軟正黑體" w:hint="eastAsia"/>
        </w:rPr>
        <w:t>與p</w:t>
      </w:r>
      <w:r>
        <w:rPr>
          <w:rFonts w:ascii="微軟正黑體" w:eastAsia="微軟正黑體" w:hAnsi="微軟正黑體"/>
        </w:rPr>
        <w:t>acket loss ratio</w:t>
      </w:r>
      <w:r w:rsidR="002E78FF" w:rsidRPr="002E78FF">
        <w:rPr>
          <w:rFonts w:ascii="微軟正黑體" w:eastAsia="微軟正黑體" w:hAnsi="微軟正黑體" w:hint="eastAsia"/>
        </w:rPr>
        <w:t>的影響。</w:t>
      </w:r>
    </w:p>
    <w:p w14:paraId="738CD68E" w14:textId="7994AC16" w:rsidR="00156029" w:rsidRPr="00B51B2C" w:rsidRDefault="00942903" w:rsidP="0015602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 </w:t>
      </w:r>
      <w:r w:rsidR="00D0013E">
        <w:rPr>
          <w:rFonts w:ascii="微軟正黑體" w:eastAsia="微軟正黑體" w:hAnsi="微軟正黑體" w:hint="eastAsia"/>
        </w:rPr>
        <w:t>在d</w:t>
      </w:r>
      <w:r w:rsidR="00D0013E">
        <w:rPr>
          <w:rFonts w:ascii="微軟正黑體" w:eastAsia="微軟正黑體" w:hAnsi="微軟正黑體"/>
        </w:rPr>
        <w:t>12 = 50m, 100m</w:t>
      </w:r>
      <w:r w:rsidR="00D0013E">
        <w:rPr>
          <w:rFonts w:ascii="微軟正黑體" w:eastAsia="微軟正黑體" w:hAnsi="微軟正黑體" w:hint="eastAsia"/>
        </w:rPr>
        <w:t>的情況下，由於</w:t>
      </w:r>
      <w:r w:rsidR="00D0013E">
        <w:rPr>
          <w:rFonts w:ascii="微軟正黑體" w:eastAsia="微軟正黑體" w:hAnsi="微軟正黑體"/>
        </w:rPr>
        <w:t>d02</w:t>
      </w:r>
      <w:r w:rsidR="00D0013E">
        <w:rPr>
          <w:rFonts w:ascii="微軟正黑體" w:eastAsia="微軟正黑體" w:hAnsi="微軟正黑體" w:hint="eastAsia"/>
        </w:rPr>
        <w:t>的距離小於TX Range也小於CS Ra</w:t>
      </w:r>
      <w:r w:rsidR="00D0013E">
        <w:rPr>
          <w:rFonts w:ascii="微軟正黑體" w:eastAsia="微軟正黑體" w:hAnsi="微軟正黑體"/>
        </w:rPr>
        <w:t>nge</w:t>
      </w:r>
      <w:r w:rsidR="00D0013E">
        <w:rPr>
          <w:rFonts w:ascii="微軟正黑體" w:eastAsia="微軟正黑體" w:hAnsi="微軟正黑體" w:hint="eastAsia"/>
        </w:rPr>
        <w:t>，因此不會產生hidden terminal problem，因為</w:t>
      </w:r>
      <w:r w:rsidR="00FE7FA7">
        <w:rPr>
          <w:rFonts w:ascii="微軟正黑體" w:eastAsia="微軟正黑體" w:hAnsi="微軟正黑體"/>
        </w:rPr>
        <w:t>node 0</w:t>
      </w:r>
      <w:r w:rsidR="00FE7FA7">
        <w:rPr>
          <w:rFonts w:ascii="微軟正黑體" w:eastAsia="微軟正黑體" w:hAnsi="微軟正黑體" w:hint="eastAsia"/>
        </w:rPr>
        <w:t>與node 2可以偵測到彼此</w:t>
      </w:r>
      <w:r w:rsidR="003554F6">
        <w:rPr>
          <w:rFonts w:ascii="微軟正黑體" w:eastAsia="微軟正黑體" w:hAnsi="微軟正黑體" w:hint="eastAsia"/>
        </w:rPr>
        <w:t>，而node 3在n</w:t>
      </w:r>
      <w:r w:rsidR="003554F6">
        <w:rPr>
          <w:rFonts w:ascii="微軟正黑體" w:eastAsia="微軟正黑體" w:hAnsi="微軟正黑體"/>
        </w:rPr>
        <w:t>ode 2</w:t>
      </w:r>
      <w:r w:rsidR="003554F6">
        <w:rPr>
          <w:rFonts w:ascii="微軟正黑體" w:eastAsia="微軟正黑體" w:hAnsi="微軟正黑體" w:hint="eastAsia"/>
        </w:rPr>
        <w:t>的範圍內</w:t>
      </w:r>
      <w:r w:rsidR="00FE7FA7">
        <w:rPr>
          <w:rFonts w:ascii="微軟正黑體" w:eastAsia="微軟正黑體" w:hAnsi="微軟正黑體" w:hint="eastAsia"/>
        </w:rPr>
        <w:t>，因此RTS</w:t>
      </w:r>
      <w:r w:rsidR="00FE7FA7">
        <w:rPr>
          <w:rFonts w:ascii="微軟正黑體" w:eastAsia="微軟正黑體" w:hAnsi="微軟正黑體"/>
        </w:rPr>
        <w:t>/CTS</w:t>
      </w:r>
      <w:r w:rsidR="003554F6">
        <w:rPr>
          <w:rFonts w:ascii="微軟正黑體" w:eastAsia="微軟正黑體" w:hAnsi="微軟正黑體" w:hint="eastAsia"/>
        </w:rPr>
        <w:t>可以在所有node作用，</w:t>
      </w:r>
      <w:r w:rsidR="00B51B2C">
        <w:rPr>
          <w:rFonts w:ascii="微軟正黑體" w:eastAsia="微軟正黑體" w:hAnsi="微軟正黑體" w:hint="eastAsia"/>
        </w:rPr>
        <w:t>使n</w:t>
      </w:r>
      <w:r w:rsidR="00B51B2C">
        <w:rPr>
          <w:rFonts w:ascii="微軟正黑體" w:eastAsia="微軟正黑體" w:hAnsi="微軟正黑體"/>
        </w:rPr>
        <w:t>ode 0</w:t>
      </w:r>
      <w:r w:rsidR="00B51B2C">
        <w:rPr>
          <w:rFonts w:ascii="微軟正黑體" w:eastAsia="微軟正黑體" w:hAnsi="微軟正黑體" w:hint="eastAsia"/>
        </w:rPr>
        <w:t>與node 3不會同時傳送，使collision不會發生，因此</w:t>
      </w:r>
      <w:r w:rsidR="00B51B2C">
        <w:rPr>
          <w:rFonts w:ascii="微軟正黑體" w:eastAsia="微軟正黑體" w:hAnsi="微軟正黑體"/>
        </w:rPr>
        <w:t>throughput</w:t>
      </w:r>
      <w:r w:rsidR="00B51B2C">
        <w:rPr>
          <w:rFonts w:ascii="微軟正黑體" w:eastAsia="微軟正黑體" w:hAnsi="微軟正黑體" w:hint="eastAsia"/>
        </w:rPr>
        <w:t>維持最大值、</w:t>
      </w:r>
      <w:r w:rsidR="00B51B2C">
        <w:rPr>
          <w:rFonts w:ascii="微軟正黑體" w:eastAsia="微軟正黑體" w:hAnsi="微軟正黑體"/>
        </w:rPr>
        <w:t>packet loss ratio</w:t>
      </w:r>
      <w:r w:rsidR="00B51B2C">
        <w:rPr>
          <w:rFonts w:ascii="微軟正黑體" w:eastAsia="微軟正黑體" w:hAnsi="微軟正黑體" w:hint="eastAsia"/>
        </w:rPr>
        <w:t>維持很低。</w:t>
      </w:r>
    </w:p>
    <w:p w14:paraId="72863B0B" w14:textId="457FE483" w:rsidR="00942903" w:rsidRPr="008C088E" w:rsidRDefault="00E55434" w:rsidP="0015602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在d</w:t>
      </w:r>
      <w:r>
        <w:rPr>
          <w:rFonts w:ascii="微軟正黑體" w:eastAsia="微軟正黑體" w:hAnsi="微軟正黑體"/>
        </w:rPr>
        <w:t xml:space="preserve">12 = </w:t>
      </w:r>
      <w:r w:rsidR="00250A58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50m, 1</w:t>
      </w:r>
      <w:r w:rsidR="00250A58"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/>
        </w:rPr>
        <w:t>0m</w:t>
      </w:r>
      <w:r>
        <w:rPr>
          <w:rFonts w:ascii="微軟正黑體" w:eastAsia="微軟正黑體" w:hAnsi="微軟正黑體" w:hint="eastAsia"/>
        </w:rPr>
        <w:t>的情況下</w:t>
      </w:r>
      <w:r w:rsidR="0099178C">
        <w:rPr>
          <w:rFonts w:ascii="微軟正黑體" w:eastAsia="微軟正黑體" w:hAnsi="微軟正黑體" w:hint="eastAsia"/>
        </w:rPr>
        <w:t>，</w:t>
      </w:r>
      <w:r w:rsidR="0010696F">
        <w:rPr>
          <w:rFonts w:ascii="微軟正黑體" w:eastAsia="微軟正黑體" w:hAnsi="微軟正黑體"/>
        </w:rPr>
        <w:t>d02</w:t>
      </w:r>
      <w:r w:rsidR="0010696F">
        <w:rPr>
          <w:rFonts w:ascii="微軟正黑體" w:eastAsia="微軟正黑體" w:hAnsi="微軟正黑體" w:hint="eastAsia"/>
        </w:rPr>
        <w:t>的距離小於CS Ra</w:t>
      </w:r>
      <w:r w:rsidR="0010696F">
        <w:rPr>
          <w:rFonts w:ascii="微軟正黑體" w:eastAsia="微軟正黑體" w:hAnsi="微軟正黑體"/>
        </w:rPr>
        <w:t>nge</w:t>
      </w:r>
      <w:r w:rsidR="0010696F">
        <w:rPr>
          <w:rFonts w:ascii="微軟正黑體" w:eastAsia="微軟正黑體" w:hAnsi="微軟正黑體" w:hint="eastAsia"/>
        </w:rPr>
        <w:t>但</w:t>
      </w:r>
      <w:r w:rsidR="00A443B4">
        <w:rPr>
          <w:rFonts w:ascii="微軟正黑體" w:eastAsia="微軟正黑體" w:hAnsi="微軟正黑體" w:hint="eastAsia"/>
        </w:rPr>
        <w:t>大</w:t>
      </w:r>
      <w:r w:rsidR="0010696F">
        <w:rPr>
          <w:rFonts w:ascii="微軟正黑體" w:eastAsia="微軟正黑體" w:hAnsi="微軟正黑體" w:hint="eastAsia"/>
        </w:rPr>
        <w:t>於TX Range，</w:t>
      </w:r>
      <w:r w:rsidR="00A439EA">
        <w:rPr>
          <w:rFonts w:ascii="微軟正黑體" w:eastAsia="微軟正黑體" w:hAnsi="微軟正黑體" w:hint="eastAsia"/>
        </w:rPr>
        <w:t>雖然</w:t>
      </w:r>
      <w:r w:rsidR="00A439EA">
        <w:rPr>
          <w:rFonts w:ascii="微軟正黑體" w:eastAsia="微軟正黑體" w:hAnsi="微軟正黑體"/>
        </w:rPr>
        <w:t>node 2</w:t>
      </w:r>
      <w:r w:rsidR="00A439EA">
        <w:rPr>
          <w:rFonts w:ascii="微軟正黑體" w:eastAsia="微軟正黑體" w:hAnsi="微軟正黑體" w:hint="eastAsia"/>
        </w:rPr>
        <w:t>可以偵測到n</w:t>
      </w:r>
      <w:r w:rsidR="00A439EA">
        <w:rPr>
          <w:rFonts w:ascii="微軟正黑體" w:eastAsia="微軟正黑體" w:hAnsi="微軟正黑體"/>
        </w:rPr>
        <w:t>ode 0</w:t>
      </w:r>
      <w:r w:rsidR="00A443B4">
        <w:rPr>
          <w:rFonts w:ascii="微軟正黑體" w:eastAsia="微軟正黑體" w:hAnsi="微軟正黑體" w:hint="eastAsia"/>
        </w:rPr>
        <w:t>在傳送，但有很大的機率</w:t>
      </w:r>
      <w:r w:rsidR="007C0E41" w:rsidRPr="007C0E41">
        <w:rPr>
          <w:rFonts w:ascii="微軟正黑體" w:eastAsia="微軟正黑體" w:hAnsi="微軟正黑體" w:hint="eastAsia"/>
        </w:rPr>
        <w:t>無法正確解讀RTS/CTS</w:t>
      </w:r>
      <w:r w:rsidR="007F269F">
        <w:rPr>
          <w:rFonts w:ascii="微軟正黑體" w:eastAsia="微軟正黑體" w:hAnsi="微軟正黑體" w:hint="eastAsia"/>
        </w:rPr>
        <w:t>，</w:t>
      </w:r>
      <w:r w:rsidR="00D43758">
        <w:rPr>
          <w:rFonts w:ascii="微軟正黑體" w:eastAsia="微軟正黑體" w:hAnsi="微軟正黑體" w:hint="eastAsia"/>
        </w:rPr>
        <w:t>而node 3也無法正確</w:t>
      </w:r>
      <w:r w:rsidR="00350B44">
        <w:rPr>
          <w:rFonts w:ascii="微軟正黑體" w:eastAsia="微軟正黑體" w:hAnsi="微軟正黑體" w:hint="eastAsia"/>
        </w:rPr>
        <w:t>解讀RTS</w:t>
      </w:r>
      <w:r w:rsidR="00350B44">
        <w:rPr>
          <w:rFonts w:ascii="微軟正黑體" w:eastAsia="微軟正黑體" w:hAnsi="微軟正黑體"/>
        </w:rPr>
        <w:t>/</w:t>
      </w:r>
      <w:r w:rsidR="00350B44">
        <w:rPr>
          <w:rFonts w:ascii="微軟正黑體" w:eastAsia="微軟正黑體" w:hAnsi="微軟正黑體" w:hint="eastAsia"/>
        </w:rPr>
        <w:t>CTS，造成collision發生，使throughput下降、</w:t>
      </w:r>
      <w:r w:rsidR="00350B44">
        <w:rPr>
          <w:rFonts w:ascii="微軟正黑體" w:eastAsia="微軟正黑體" w:hAnsi="微軟正黑體"/>
        </w:rPr>
        <w:t>packet loss ratio</w:t>
      </w:r>
      <w:r w:rsidR="00350B44">
        <w:rPr>
          <w:rFonts w:ascii="微軟正黑體" w:eastAsia="微軟正黑體" w:hAnsi="微軟正黑體" w:hint="eastAsia"/>
        </w:rPr>
        <w:t>上升。而</w:t>
      </w:r>
      <w:r w:rsidR="00E74ADB">
        <w:rPr>
          <w:rFonts w:ascii="微軟正黑體" w:eastAsia="微軟正黑體" w:hAnsi="微軟正黑體" w:hint="eastAsia"/>
        </w:rPr>
        <w:t>d</w:t>
      </w:r>
      <w:r w:rsidR="00E74ADB">
        <w:rPr>
          <w:rFonts w:ascii="微軟正黑體" w:eastAsia="微軟正黑體" w:hAnsi="微軟正黑體"/>
        </w:rPr>
        <w:t>12 = 150m throughput</w:t>
      </w:r>
      <w:r w:rsidR="00E74ADB">
        <w:rPr>
          <w:rFonts w:ascii="微軟正黑體" w:eastAsia="微軟正黑體" w:hAnsi="微軟正黑體" w:hint="eastAsia"/>
        </w:rPr>
        <w:t>與packet loss ratio都比d</w:t>
      </w:r>
      <w:r w:rsidR="00E74ADB">
        <w:rPr>
          <w:rFonts w:ascii="微軟正黑體" w:eastAsia="微軟正黑體" w:hAnsi="微軟正黑體"/>
        </w:rPr>
        <w:t>12 = 190m</w:t>
      </w:r>
      <w:r w:rsidR="00E74ADB">
        <w:rPr>
          <w:rFonts w:ascii="微軟正黑體" w:eastAsia="微軟正黑體" w:hAnsi="微軟正黑體" w:hint="eastAsia"/>
        </w:rPr>
        <w:t>好的原因，我認為是跟</w:t>
      </w:r>
      <w:r w:rsidR="005A121D">
        <w:rPr>
          <w:rFonts w:ascii="微軟正黑體" w:eastAsia="微軟正黑體" w:hAnsi="微軟正黑體"/>
        </w:rPr>
        <w:t>SINR</w:t>
      </w:r>
      <w:r w:rsidR="005A121D">
        <w:rPr>
          <w:rFonts w:ascii="微軟正黑體" w:eastAsia="微軟正黑體" w:hAnsi="微軟正黑體" w:hint="eastAsia"/>
        </w:rPr>
        <w:t>有關，</w:t>
      </w:r>
      <w:r w:rsidR="007C10FE">
        <w:rPr>
          <w:rFonts w:ascii="微軟正黑體" w:eastAsia="微軟正黑體" w:hAnsi="微軟正黑體" w:hint="eastAsia"/>
        </w:rPr>
        <w:t>也就是因為d</w:t>
      </w:r>
      <w:r w:rsidR="007C10FE">
        <w:rPr>
          <w:rFonts w:ascii="微軟正黑體" w:eastAsia="微軟正黑體" w:hAnsi="微軟正黑體"/>
        </w:rPr>
        <w:t>12</w:t>
      </w:r>
      <w:r w:rsidR="008C088E">
        <w:rPr>
          <w:rFonts w:ascii="微軟正黑體" w:eastAsia="微軟正黑體" w:hAnsi="微軟正黑體"/>
        </w:rPr>
        <w:t xml:space="preserve"> </w:t>
      </w:r>
      <w:r w:rsidR="007C10FE">
        <w:rPr>
          <w:rFonts w:ascii="微軟正黑體" w:eastAsia="微軟正黑體" w:hAnsi="微軟正黑體"/>
        </w:rPr>
        <w:t>=</w:t>
      </w:r>
      <w:r w:rsidR="008C088E">
        <w:rPr>
          <w:rFonts w:ascii="微軟正黑體" w:eastAsia="微軟正黑體" w:hAnsi="微軟正黑體"/>
        </w:rPr>
        <w:t xml:space="preserve"> </w:t>
      </w:r>
      <w:r w:rsidR="007C10FE">
        <w:rPr>
          <w:rFonts w:ascii="微軟正黑體" w:eastAsia="微軟正黑體" w:hAnsi="微軟正黑體"/>
        </w:rPr>
        <w:t>150</w:t>
      </w:r>
      <w:r w:rsidR="008C088E">
        <w:rPr>
          <w:rFonts w:ascii="微軟正黑體" w:eastAsia="微軟正黑體" w:hAnsi="微軟正黑體"/>
        </w:rPr>
        <w:t>m</w:t>
      </w:r>
      <w:r w:rsidR="008C088E">
        <w:rPr>
          <w:rFonts w:ascii="微軟正黑體" w:eastAsia="微軟正黑體" w:hAnsi="微軟正黑體" w:hint="eastAsia"/>
        </w:rPr>
        <w:t>時距離較近，</w:t>
      </w:r>
      <w:r w:rsidR="00BE6EDB">
        <w:rPr>
          <w:rFonts w:ascii="微軟正黑體" w:eastAsia="微軟正黑體" w:hAnsi="微軟正黑體" w:hint="eastAsia"/>
        </w:rPr>
        <w:t>使</w:t>
      </w:r>
      <w:r w:rsidR="008C088E">
        <w:rPr>
          <w:rFonts w:ascii="微軟正黑體" w:eastAsia="微軟正黑體" w:hAnsi="微軟正黑體" w:hint="eastAsia"/>
        </w:rPr>
        <w:t>SINR較大，而使RTS</w:t>
      </w:r>
      <w:r w:rsidR="008C088E">
        <w:rPr>
          <w:rFonts w:ascii="微軟正黑體" w:eastAsia="微軟正黑體" w:hAnsi="微軟正黑體"/>
        </w:rPr>
        <w:t>/CTS</w:t>
      </w:r>
      <w:r w:rsidR="008C088E">
        <w:rPr>
          <w:rFonts w:ascii="微軟正黑體" w:eastAsia="微軟正黑體" w:hAnsi="微軟正黑體" w:hint="eastAsia"/>
        </w:rPr>
        <w:t>成功解讀機率變大，以及collision時成功解讀機率變大。</w:t>
      </w:r>
    </w:p>
    <w:p w14:paraId="54E8E6AD" w14:textId="0DD8FA79" w:rsidR="00942903" w:rsidRPr="00942903" w:rsidRDefault="00482DAC" w:rsidP="00942903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    </w:t>
      </w:r>
      <w:r w:rsidR="002D0E2C">
        <w:rPr>
          <w:rFonts w:ascii="微軟正黑體" w:eastAsia="微軟正黑體" w:hAnsi="微軟正黑體" w:hint="eastAsia"/>
        </w:rPr>
        <w:t>在d</w:t>
      </w:r>
      <w:r w:rsidR="002D0E2C">
        <w:rPr>
          <w:rFonts w:ascii="微軟正黑體" w:eastAsia="微軟正黑體" w:hAnsi="微軟正黑體"/>
        </w:rPr>
        <w:t xml:space="preserve">12 = </w:t>
      </w:r>
      <w:r w:rsidR="002D0E2C">
        <w:rPr>
          <w:rFonts w:ascii="微軟正黑體" w:eastAsia="微軟正黑體" w:hAnsi="微軟正黑體" w:hint="eastAsia"/>
        </w:rPr>
        <w:t>2</w:t>
      </w:r>
      <w:r w:rsidR="002D0E2C">
        <w:rPr>
          <w:rFonts w:ascii="微軟正黑體" w:eastAsia="微軟正黑體" w:hAnsi="微軟正黑體"/>
        </w:rPr>
        <w:t>20</w:t>
      </w:r>
      <w:r w:rsidR="002D0E2C">
        <w:rPr>
          <w:rFonts w:ascii="微軟正黑體" w:eastAsia="微軟正黑體" w:hAnsi="微軟正黑體"/>
        </w:rPr>
        <w:t xml:space="preserve">m, </w:t>
      </w:r>
      <w:r w:rsidR="002D0E2C">
        <w:rPr>
          <w:rFonts w:ascii="微軟正黑體" w:eastAsia="微軟正黑體" w:hAnsi="微軟正黑體"/>
        </w:rPr>
        <w:t>280</w:t>
      </w:r>
      <w:r w:rsidR="002D0E2C">
        <w:rPr>
          <w:rFonts w:ascii="微軟正黑體" w:eastAsia="微軟正黑體" w:hAnsi="微軟正黑體"/>
        </w:rPr>
        <w:t>m</w:t>
      </w:r>
      <w:r w:rsidR="002D0E2C">
        <w:rPr>
          <w:rFonts w:ascii="微軟正黑體" w:eastAsia="微軟正黑體" w:hAnsi="微軟正黑體"/>
        </w:rPr>
        <w:t>, 320m</w:t>
      </w:r>
      <w:r w:rsidR="002D0E2C">
        <w:rPr>
          <w:rFonts w:ascii="微軟正黑體" w:eastAsia="微軟正黑體" w:hAnsi="微軟正黑體" w:hint="eastAsia"/>
        </w:rPr>
        <w:t>的情況下</w:t>
      </w:r>
      <w:r w:rsidR="002D0E2C">
        <w:rPr>
          <w:rFonts w:ascii="微軟正黑體" w:eastAsia="微軟正黑體" w:hAnsi="微軟正黑體" w:hint="eastAsia"/>
        </w:rPr>
        <w:t>，也就是當d</w:t>
      </w:r>
      <w:r w:rsidR="002D0E2C">
        <w:rPr>
          <w:rFonts w:ascii="微軟正黑體" w:eastAsia="微軟正黑體" w:hAnsi="微軟正黑體"/>
        </w:rPr>
        <w:t>12</w:t>
      </w:r>
      <w:r w:rsidR="00FA2F92">
        <w:rPr>
          <w:rFonts w:ascii="微軟正黑體" w:eastAsia="微軟正黑體" w:hAnsi="微軟正黑體" w:hint="eastAsia"/>
        </w:rPr>
        <w:t>與d</w:t>
      </w:r>
      <w:r w:rsidR="00FA2F92">
        <w:rPr>
          <w:rFonts w:ascii="微軟正黑體" w:eastAsia="微軟正黑體" w:hAnsi="微軟正黑體"/>
        </w:rPr>
        <w:t>02</w:t>
      </w:r>
      <w:r w:rsidR="00A3325F">
        <w:rPr>
          <w:rFonts w:ascii="微軟正黑體" w:eastAsia="微軟正黑體" w:hAnsi="微軟正黑體" w:hint="eastAsia"/>
        </w:rPr>
        <w:t>都</w:t>
      </w:r>
      <w:proofErr w:type="gramStart"/>
      <w:r w:rsidR="002D0E2C">
        <w:rPr>
          <w:rFonts w:ascii="微軟正黑體" w:eastAsia="微軟正黑體" w:hAnsi="微軟正黑體" w:hint="eastAsia"/>
        </w:rPr>
        <w:t>越來越遠時</w:t>
      </w:r>
      <w:proofErr w:type="gramEnd"/>
      <w:r w:rsidR="00FA2F92">
        <w:rPr>
          <w:rFonts w:ascii="微軟正黑體" w:eastAsia="微軟正黑體" w:hAnsi="微軟正黑體" w:hint="eastAsia"/>
        </w:rPr>
        <w:t>，</w:t>
      </w:r>
      <w:r w:rsidR="00FA2F92" w:rsidRPr="00FA2F92">
        <w:rPr>
          <w:rFonts w:ascii="微軟正黑體" w:eastAsia="微軟正黑體" w:hAnsi="微軟正黑體" w:hint="eastAsia"/>
        </w:rPr>
        <w:t>node</w:t>
      </w:r>
      <w:r w:rsidR="00A3325F">
        <w:rPr>
          <w:rFonts w:ascii="微軟正黑體" w:eastAsia="微軟正黑體" w:hAnsi="微軟正黑體" w:hint="eastAsia"/>
        </w:rPr>
        <w:t xml:space="preserve"> </w:t>
      </w:r>
      <w:r w:rsidR="00FA2F92" w:rsidRPr="00FA2F92">
        <w:rPr>
          <w:rFonts w:ascii="微軟正黑體" w:eastAsia="微軟正黑體" w:hAnsi="微軟正黑體" w:hint="eastAsia"/>
        </w:rPr>
        <w:t>0影響node</w:t>
      </w:r>
      <w:r w:rsidR="00A3325F">
        <w:rPr>
          <w:rFonts w:ascii="微軟正黑體" w:eastAsia="微軟正黑體" w:hAnsi="微軟正黑體" w:hint="eastAsia"/>
        </w:rPr>
        <w:t xml:space="preserve"> </w:t>
      </w:r>
      <w:r w:rsidR="00FA2F92" w:rsidRPr="00FA2F92">
        <w:rPr>
          <w:rFonts w:ascii="微軟正黑體" w:eastAsia="微軟正黑體" w:hAnsi="微軟正黑體" w:hint="eastAsia"/>
        </w:rPr>
        <w:t>2的interference已經變小。雖然在</w:t>
      </w:r>
      <w:r w:rsidR="00A3325F">
        <w:rPr>
          <w:rFonts w:ascii="微軟正黑體" w:eastAsia="微軟正黑體" w:hAnsi="微軟正黑體" w:hint="eastAsia"/>
        </w:rPr>
        <w:t>d</w:t>
      </w:r>
      <w:r w:rsidR="00A3325F">
        <w:rPr>
          <w:rFonts w:ascii="微軟正黑體" w:eastAsia="微軟正黑體" w:hAnsi="微軟正黑體"/>
        </w:rPr>
        <w:t xml:space="preserve">12 = </w:t>
      </w:r>
      <w:r w:rsidR="00FA2F92" w:rsidRPr="00FA2F92">
        <w:rPr>
          <w:rFonts w:ascii="微軟正黑體" w:eastAsia="微軟正黑體" w:hAnsi="微軟正黑體" w:hint="eastAsia"/>
        </w:rPr>
        <w:t>220m</w:t>
      </w:r>
      <w:r w:rsidR="00A3325F">
        <w:rPr>
          <w:rFonts w:ascii="微軟正黑體" w:eastAsia="微軟正黑體" w:hAnsi="微軟正黑體" w:hint="eastAsia"/>
        </w:rPr>
        <w:t>時</w:t>
      </w:r>
      <w:r w:rsidR="00FA2F92" w:rsidRPr="00FA2F92">
        <w:rPr>
          <w:rFonts w:ascii="微軟正黑體" w:eastAsia="微軟正黑體" w:hAnsi="微軟正黑體" w:hint="eastAsia"/>
        </w:rPr>
        <w:t>仍會造成packet collision，但因為interference變的更小，使封包收到的</w:t>
      </w:r>
      <w:r w:rsidR="00A3325F">
        <w:rPr>
          <w:rFonts w:ascii="微軟正黑體" w:eastAsia="微軟正黑體" w:hAnsi="微軟正黑體" w:hint="eastAsia"/>
        </w:rPr>
        <w:t>並成功解讀</w:t>
      </w:r>
      <w:r w:rsidR="00FA2F92" w:rsidRPr="00FA2F92">
        <w:rPr>
          <w:rFonts w:ascii="微軟正黑體" w:eastAsia="微軟正黑體" w:hAnsi="微軟正黑體" w:hint="eastAsia"/>
        </w:rPr>
        <w:t>機率提高</w:t>
      </w:r>
      <w:r w:rsidR="00A3325F">
        <w:rPr>
          <w:rFonts w:ascii="微軟正黑體" w:eastAsia="微軟正黑體" w:hAnsi="微軟正黑體" w:hint="eastAsia"/>
        </w:rPr>
        <w:t>，也就是雖然</w:t>
      </w:r>
      <w:r w:rsidR="00FA2F92" w:rsidRPr="00FA2F92">
        <w:rPr>
          <w:rFonts w:ascii="微軟正黑體" w:eastAsia="微軟正黑體" w:hAnsi="微軟正黑體" w:hint="eastAsia"/>
        </w:rPr>
        <w:t>packet collision發生，</w:t>
      </w:r>
      <w:r w:rsidR="00A3325F">
        <w:rPr>
          <w:rFonts w:ascii="微軟正黑體" w:eastAsia="微軟正黑體" w:hAnsi="微軟正黑體" w:hint="eastAsia"/>
        </w:rPr>
        <w:t>但</w:t>
      </w:r>
      <w:r w:rsidR="00FA2F92" w:rsidRPr="00FA2F92">
        <w:rPr>
          <w:rFonts w:ascii="微軟正黑體" w:eastAsia="微軟正黑體" w:hAnsi="微軟正黑體" w:hint="eastAsia"/>
        </w:rPr>
        <w:t>仍可以成功接收封包</w:t>
      </w:r>
      <w:r w:rsidR="00F953E1">
        <w:rPr>
          <w:rFonts w:ascii="微軟正黑體" w:eastAsia="微軟正黑體" w:hAnsi="微軟正黑體" w:hint="eastAsia"/>
        </w:rPr>
        <w:t>。因此</w:t>
      </w:r>
      <w:r w:rsidR="00F953E1">
        <w:rPr>
          <w:rFonts w:ascii="微軟正黑體" w:eastAsia="微軟正黑體" w:hAnsi="微軟正黑體"/>
        </w:rPr>
        <w:t>throughput</w:t>
      </w:r>
      <w:r w:rsidR="00F953E1">
        <w:rPr>
          <w:rFonts w:ascii="微軟正黑體" w:eastAsia="微軟正黑體" w:hAnsi="微軟正黑體" w:hint="eastAsia"/>
        </w:rPr>
        <w:t>有顯著提升</w:t>
      </w:r>
      <w:r w:rsidR="00F953E1">
        <w:rPr>
          <w:rFonts w:ascii="微軟正黑體" w:eastAsia="微軟正黑體" w:hAnsi="微軟正黑體" w:hint="eastAsia"/>
        </w:rPr>
        <w:t>、</w:t>
      </w:r>
      <w:r w:rsidR="00F953E1">
        <w:rPr>
          <w:rFonts w:ascii="微軟正黑體" w:eastAsia="微軟正黑體" w:hAnsi="微軟正黑體"/>
        </w:rPr>
        <w:t>packet loss ratio</w:t>
      </w:r>
      <w:r w:rsidR="00F953E1">
        <w:rPr>
          <w:rFonts w:ascii="微軟正黑體" w:eastAsia="微軟正黑體" w:hAnsi="微軟正黑體" w:hint="eastAsia"/>
        </w:rPr>
        <w:t>顯著下降。而d</w:t>
      </w:r>
      <w:r w:rsidR="00F953E1">
        <w:rPr>
          <w:rFonts w:ascii="微軟正黑體" w:eastAsia="微軟正黑體" w:hAnsi="微軟正黑體"/>
        </w:rPr>
        <w:t>12</w:t>
      </w:r>
      <w:r w:rsidR="00F953E1">
        <w:rPr>
          <w:rFonts w:ascii="微軟正黑體" w:eastAsia="微軟正黑體" w:hAnsi="微軟正黑體" w:hint="eastAsia"/>
        </w:rPr>
        <w:t xml:space="preserve"> &gt; </w:t>
      </w:r>
      <w:r w:rsidR="00F953E1">
        <w:rPr>
          <w:rFonts w:ascii="微軟正黑體" w:eastAsia="微軟正黑體" w:hAnsi="微軟正黑體"/>
        </w:rPr>
        <w:t>280m</w:t>
      </w:r>
      <w:r w:rsidR="00F953E1">
        <w:rPr>
          <w:rFonts w:ascii="微軟正黑體" w:eastAsia="微軟正黑體" w:hAnsi="微軟正黑體" w:hint="eastAsia"/>
        </w:rPr>
        <w:t>以後</w:t>
      </w:r>
      <w:r w:rsidR="004C5E26">
        <w:rPr>
          <w:rFonts w:ascii="微軟正黑體" w:eastAsia="微軟正黑體" w:hAnsi="微軟正黑體" w:hint="eastAsia"/>
        </w:rPr>
        <w:t>，d</w:t>
      </w:r>
      <w:r w:rsidR="004C5E26">
        <w:rPr>
          <w:rFonts w:ascii="微軟正黑體" w:eastAsia="微軟正黑體" w:hAnsi="微軟正黑體"/>
        </w:rPr>
        <w:t>02</w:t>
      </w:r>
      <w:r w:rsidR="004C5E26">
        <w:rPr>
          <w:rFonts w:ascii="微軟正黑體" w:eastAsia="微軟正黑體" w:hAnsi="微軟正黑體" w:hint="eastAsia"/>
        </w:rPr>
        <w:t>完全</w:t>
      </w:r>
      <w:r w:rsidR="004C5E26" w:rsidRPr="004C5E26">
        <w:rPr>
          <w:rFonts w:ascii="微軟正黑體" w:eastAsia="微軟正黑體" w:hAnsi="微軟正黑體" w:hint="eastAsia"/>
        </w:rPr>
        <w:t>超過interference range</w:t>
      </w:r>
      <w:r w:rsidR="004C5E26">
        <w:rPr>
          <w:rFonts w:ascii="微軟正黑體" w:eastAsia="微軟正黑體" w:hAnsi="微軟正黑體" w:hint="eastAsia"/>
        </w:rPr>
        <w:t>，因此t</w:t>
      </w:r>
      <w:r w:rsidR="004C5E26">
        <w:rPr>
          <w:rFonts w:ascii="微軟正黑體" w:eastAsia="微軟正黑體" w:hAnsi="微軟正黑體"/>
        </w:rPr>
        <w:t>hroughput</w:t>
      </w:r>
      <w:r w:rsidR="004C5E26">
        <w:rPr>
          <w:rFonts w:ascii="微軟正黑體" w:eastAsia="微軟正黑體" w:hAnsi="微軟正黑體" w:hint="eastAsia"/>
        </w:rPr>
        <w:t>維持最大值、</w:t>
      </w:r>
      <w:r w:rsidR="004C5E26">
        <w:rPr>
          <w:rFonts w:ascii="微軟正黑體" w:eastAsia="微軟正黑體" w:hAnsi="微軟正黑體"/>
        </w:rPr>
        <w:t>packet loss ratio</w:t>
      </w:r>
      <w:r w:rsidR="004C5E26">
        <w:rPr>
          <w:rFonts w:ascii="微軟正黑體" w:eastAsia="微軟正黑體" w:hAnsi="微軟正黑體" w:hint="eastAsia"/>
        </w:rPr>
        <w:t>維持</w:t>
      </w:r>
      <w:r w:rsidR="004C5E26">
        <w:rPr>
          <w:rFonts w:ascii="微軟正黑體" w:eastAsia="微軟正黑體" w:hAnsi="微軟正黑體" w:hint="eastAsia"/>
        </w:rPr>
        <w:t>0。</w:t>
      </w:r>
    </w:p>
    <w:p w14:paraId="7B58C51D" w14:textId="77777777" w:rsidR="002E78FF" w:rsidRPr="002E78FF" w:rsidRDefault="002E78FF" w:rsidP="002E78FF">
      <w:pPr>
        <w:spacing w:line="400" w:lineRule="exact"/>
        <w:jc w:val="center"/>
        <w:rPr>
          <w:rFonts w:ascii="微軟正黑體" w:eastAsia="微軟正黑體" w:hAnsi="微軟正黑體"/>
        </w:rPr>
      </w:pPr>
    </w:p>
    <w:tbl>
      <w:tblPr>
        <w:tblW w:w="6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0"/>
        <w:gridCol w:w="3140"/>
        <w:gridCol w:w="2400"/>
      </w:tblGrid>
      <w:tr w:rsidR="00FC31C2" w:rsidRPr="00FC31C2" w14:paraId="744CFD2F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727330D" w14:textId="77777777" w:rsidR="00FC31C2" w:rsidRPr="00FC31C2" w:rsidRDefault="00FC31C2" w:rsidP="00FC31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d12 (m)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5DE8072" w14:textId="77777777" w:rsidR="00FC31C2" w:rsidRPr="00FC31C2" w:rsidRDefault="00FC31C2" w:rsidP="00FC31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System Throughput (bps)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3F25FAB" w14:textId="77777777" w:rsidR="00FC31C2" w:rsidRPr="00FC31C2" w:rsidRDefault="00FC31C2" w:rsidP="00FC31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Packet Loss Ratio</w:t>
            </w:r>
          </w:p>
        </w:tc>
      </w:tr>
      <w:tr w:rsidR="00FC31C2" w:rsidRPr="00FC31C2" w14:paraId="38DEBD88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899DAA7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516605C5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800395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1F82CE2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0.0307692</w:t>
            </w:r>
          </w:p>
        </w:tc>
      </w:tr>
      <w:tr w:rsidR="00FC31C2" w:rsidRPr="00FC31C2" w14:paraId="0796DCB0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419E5AB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08CB41B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800395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0E62143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0.0307692</w:t>
            </w:r>
          </w:p>
        </w:tc>
      </w:tr>
      <w:tr w:rsidR="00FC31C2" w:rsidRPr="00FC31C2" w14:paraId="406CB42C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19D06A5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4014BAB3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463011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64B4395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0.441026</w:t>
            </w:r>
          </w:p>
        </w:tc>
      </w:tr>
      <w:tr w:rsidR="00FC31C2" w:rsidRPr="00FC31C2" w14:paraId="108AF7EA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548DE5E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7878294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85950.2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4A95E14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0.887179</w:t>
            </w:r>
          </w:p>
        </w:tc>
      </w:tr>
      <w:tr w:rsidR="00FC31C2" w:rsidRPr="00FC31C2" w14:paraId="0B01AD52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E558CE5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30B1291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738193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AD43BAA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0.105128</w:t>
            </w:r>
          </w:p>
        </w:tc>
      </w:tr>
      <w:tr w:rsidR="00FC31C2" w:rsidRPr="00FC31C2" w14:paraId="6F40CFD0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A62DDFB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DEAD30F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825094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4AF9700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C31C2" w:rsidRPr="00FC31C2" w14:paraId="5A0623D8" w14:textId="77777777" w:rsidTr="00FC31C2">
        <w:trPr>
          <w:trHeight w:val="306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4713F39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7932D79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824879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4444489" w14:textId="77777777" w:rsidR="00FC31C2" w:rsidRPr="00FC31C2" w:rsidRDefault="00FC31C2" w:rsidP="00FC31C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C31C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7901B5EB" w14:textId="1AEDF558" w:rsidR="00325122" w:rsidRDefault="00325122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</w:p>
    <w:p w14:paraId="70AF94D7" w14:textId="14AD7749" w:rsidR="00325122" w:rsidRDefault="00325122" w:rsidP="00325122">
      <w:pPr>
        <w:widowControl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br w:type="page"/>
      </w:r>
    </w:p>
    <w:p w14:paraId="30CCB352" w14:textId="7743A444" w:rsidR="00FC31C2" w:rsidRDefault="002F5572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2F5572">
        <w:rPr>
          <w:rFonts w:ascii="微軟正黑體" w:eastAsia="微軟正黑體" w:hAnsi="微軟正黑體"/>
          <w:sz w:val="32"/>
          <w:szCs w:val="28"/>
        </w:rPr>
        <w:lastRenderedPageBreak/>
        <w:t>Part II: CW size</w:t>
      </w:r>
    </w:p>
    <w:p w14:paraId="3A6686F1" w14:textId="245BA9E0" w:rsidR="00A17D32" w:rsidRDefault="00A17D32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noProof/>
        </w:rPr>
        <w:drawing>
          <wp:inline distT="0" distB="0" distL="0" distR="0" wp14:anchorId="1CCFA90B" wp14:editId="6594C5BD">
            <wp:extent cx="4575307" cy="3573061"/>
            <wp:effectExtent l="0" t="0" r="15875" b="889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FEE5E568-342E-867D-238B-D1EDB3E24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90B8FC" w14:textId="54B2943F" w:rsidR="00A17D32" w:rsidRDefault="00476FE3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noProof/>
        </w:rPr>
        <w:drawing>
          <wp:inline distT="0" distB="0" distL="0" distR="0" wp14:anchorId="3EF38E6F" wp14:editId="21C9E09D">
            <wp:extent cx="4568550" cy="3204929"/>
            <wp:effectExtent l="0" t="0" r="3810" b="1460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113C85BC-06C5-4850-CE8A-3C4C9B3DA1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ECB99A" w14:textId="15104ADB" w:rsidR="0036794B" w:rsidRDefault="00325122" w:rsidP="0036794B">
      <w:pPr>
        <w:pStyle w:val="Web"/>
        <w:spacing w:before="0" w:beforeAutospacing="0" w:after="0" w:afterAutospacing="0" w:line="400" w:lineRule="exact"/>
        <w:ind w:left="357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t xml:space="preserve">   </w:t>
      </w:r>
      <w:r w:rsidR="0036794B">
        <w:rPr>
          <w:rFonts w:ascii="微軟正黑體" w:eastAsia="微軟正黑體" w:hAnsi="微軟正黑體" w:cs="Arial"/>
          <w:color w:val="000000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</w:rPr>
        <w:t>由p</w:t>
      </w:r>
      <w:r>
        <w:rPr>
          <w:rFonts w:ascii="微軟正黑體" w:eastAsia="微軟正黑體" w:hAnsi="微軟正黑體" w:cs="Arial"/>
          <w:color w:val="000000"/>
        </w:rPr>
        <w:t>art</w:t>
      </w:r>
      <w:r w:rsidR="00A15C79">
        <w:rPr>
          <w:rFonts w:ascii="微軟正黑體" w:eastAsia="微軟正黑體" w:hAnsi="微軟正黑體" w:cs="Arial" w:hint="eastAsia"/>
          <w:color w:val="000000"/>
        </w:rPr>
        <w:t xml:space="preserve"> </w:t>
      </w:r>
      <w:r>
        <w:rPr>
          <w:rFonts w:ascii="微軟正黑體" w:eastAsia="微軟正黑體" w:hAnsi="微軟正黑體" w:cs="Arial"/>
          <w:color w:val="000000"/>
        </w:rPr>
        <w:t>2</w:t>
      </w:r>
      <w:r>
        <w:rPr>
          <w:rFonts w:ascii="微軟正黑體" w:eastAsia="微軟正黑體" w:hAnsi="微軟正黑體" w:cs="Arial" w:hint="eastAsia"/>
          <w:color w:val="000000"/>
        </w:rPr>
        <w:t>實驗我們可以觀察到不同</w:t>
      </w:r>
      <w:r w:rsidRPr="00325122">
        <w:rPr>
          <w:rFonts w:ascii="微軟正黑體" w:eastAsia="微軟正黑體" w:hAnsi="微軟正黑體" w:cs="Arial"/>
          <w:color w:val="000000"/>
        </w:rPr>
        <w:t>contention window size</w:t>
      </w:r>
      <w:r>
        <w:rPr>
          <w:rFonts w:ascii="微軟正黑體" w:eastAsia="微軟正黑體" w:hAnsi="微軟正黑體" w:cs="Arial" w:hint="eastAsia"/>
          <w:color w:val="000000"/>
        </w:rPr>
        <w:t>對</w:t>
      </w:r>
      <w:r w:rsidR="00A15C79">
        <w:rPr>
          <w:rFonts w:ascii="微軟正黑體" w:eastAsia="微軟正黑體" w:hAnsi="微軟正黑體" w:cs="Arial"/>
          <w:color w:val="000000"/>
        </w:rPr>
        <w:t>thro</w:t>
      </w:r>
      <w:r w:rsidR="00A15C79">
        <w:rPr>
          <w:rFonts w:ascii="微軟正黑體" w:eastAsia="微軟正黑體" w:hAnsi="微軟正黑體" w:cs="Arial" w:hint="eastAsia"/>
          <w:color w:val="000000"/>
        </w:rPr>
        <w:t>u</w:t>
      </w:r>
      <w:r w:rsidR="00A15C79">
        <w:rPr>
          <w:rFonts w:ascii="微軟正黑體" w:eastAsia="微軟正黑體" w:hAnsi="微軟正黑體" w:cs="Arial"/>
          <w:color w:val="000000"/>
        </w:rPr>
        <w:t>ghput</w:t>
      </w:r>
      <w:r w:rsidR="00A15C79">
        <w:rPr>
          <w:rFonts w:ascii="微軟正黑體" w:eastAsia="微軟正黑體" w:hAnsi="微軟正黑體" w:cs="Arial" w:hint="eastAsia"/>
          <w:color w:val="000000"/>
        </w:rPr>
        <w:t>與</w:t>
      </w:r>
      <w:r w:rsidR="003A01B0">
        <w:rPr>
          <w:rFonts w:ascii="微軟正黑體" w:eastAsia="微軟正黑體" w:hAnsi="微軟正黑體" w:cs="Arial" w:hint="eastAsia"/>
          <w:color w:val="000000"/>
        </w:rPr>
        <w:t>t</w:t>
      </w:r>
      <w:r w:rsidR="003A01B0">
        <w:rPr>
          <w:rFonts w:ascii="微軟正黑體" w:eastAsia="微軟正黑體" w:hAnsi="微軟正黑體" w:cs="Arial"/>
          <w:color w:val="000000"/>
        </w:rPr>
        <w:t xml:space="preserve">otal </w:t>
      </w:r>
      <w:r w:rsidR="00A15C79">
        <w:rPr>
          <w:rFonts w:ascii="微軟正黑體" w:eastAsia="微軟正黑體" w:hAnsi="微軟正黑體" w:cs="Arial" w:hint="eastAsia"/>
          <w:color w:val="000000"/>
        </w:rPr>
        <w:t>p</w:t>
      </w:r>
      <w:r w:rsidR="00A15C79">
        <w:rPr>
          <w:rFonts w:ascii="微軟正黑體" w:eastAsia="微軟正黑體" w:hAnsi="微軟正黑體" w:cs="Arial"/>
          <w:color w:val="000000"/>
        </w:rPr>
        <w:t>acket loss</w:t>
      </w:r>
      <w:r>
        <w:rPr>
          <w:rFonts w:ascii="微軟正黑體" w:eastAsia="微軟正黑體" w:hAnsi="微軟正黑體" w:cs="Arial" w:hint="eastAsia"/>
          <w:color w:val="000000"/>
        </w:rPr>
        <w:t>的影響</w:t>
      </w:r>
      <w:r w:rsidR="00A15C79">
        <w:rPr>
          <w:rFonts w:ascii="微軟正黑體" w:eastAsia="微軟正黑體" w:hAnsi="微軟正黑體" w:cs="Arial" w:hint="eastAsia"/>
          <w:color w:val="000000"/>
        </w:rPr>
        <w:t>。</w:t>
      </w:r>
    </w:p>
    <w:p w14:paraId="61B12308" w14:textId="7997BBD7" w:rsidR="00F820BD" w:rsidRDefault="00A15C79" w:rsidP="0036794B">
      <w:pPr>
        <w:pStyle w:val="Web"/>
        <w:spacing w:before="0" w:beforeAutospacing="0" w:after="0" w:afterAutospacing="0" w:line="400" w:lineRule="exact"/>
        <w:ind w:left="357" w:firstLineChars="200" w:firstLine="480"/>
        <w:jc w:val="both"/>
        <w:rPr>
          <w:rFonts w:ascii="微軟正黑體" w:eastAsia="微軟正黑體" w:hAnsi="微軟正黑體" w:cs="Arial"/>
          <w:color w:val="000000"/>
        </w:rPr>
      </w:pPr>
      <w:r w:rsidRPr="00A15C79">
        <w:rPr>
          <w:rFonts w:ascii="微軟正黑體" w:eastAsia="微軟正黑體" w:hAnsi="微軟正黑體" w:cs="Arial" w:hint="eastAsia"/>
          <w:color w:val="000000"/>
        </w:rPr>
        <w:t>從上面兩張圖中，可以看到當content window size增</w:t>
      </w:r>
      <w:r w:rsidR="0036794B">
        <w:rPr>
          <w:rFonts w:ascii="微軟正黑體" w:eastAsia="微軟正黑體" w:hAnsi="微軟正黑體" w:cs="Arial" w:hint="eastAsia"/>
          <w:color w:val="000000"/>
        </w:rPr>
        <w:t>加</w:t>
      </w:r>
      <w:r w:rsidRPr="00A15C79">
        <w:rPr>
          <w:rFonts w:ascii="微軟正黑體" w:eastAsia="微軟正黑體" w:hAnsi="微軟正黑體" w:cs="Arial" w:hint="eastAsia"/>
          <w:color w:val="000000"/>
        </w:rPr>
        <w:t>時，</w:t>
      </w:r>
      <w:r w:rsidR="003A01B0">
        <w:rPr>
          <w:rFonts w:ascii="微軟正黑體" w:eastAsia="微軟正黑體" w:hAnsi="微軟正黑體" w:cs="Arial" w:hint="eastAsia"/>
          <w:color w:val="000000"/>
        </w:rPr>
        <w:t>t</w:t>
      </w:r>
      <w:r w:rsidR="003A01B0">
        <w:rPr>
          <w:rFonts w:ascii="微軟正黑體" w:eastAsia="微軟正黑體" w:hAnsi="微軟正黑體" w:cs="Arial"/>
          <w:color w:val="000000"/>
        </w:rPr>
        <w:t xml:space="preserve">otal </w:t>
      </w:r>
      <w:r w:rsidR="00F176E7">
        <w:rPr>
          <w:rFonts w:ascii="微軟正黑體" w:eastAsia="微軟正黑體" w:hAnsi="微軟正黑體" w:cs="Arial" w:hint="eastAsia"/>
          <w:color w:val="000000"/>
        </w:rPr>
        <w:t>p</w:t>
      </w:r>
      <w:r w:rsidR="00F176E7">
        <w:rPr>
          <w:rFonts w:ascii="微軟正黑體" w:eastAsia="微軟正黑體" w:hAnsi="微軟正黑體" w:cs="Arial"/>
          <w:color w:val="000000"/>
        </w:rPr>
        <w:t>acket loss</w:t>
      </w:r>
      <w:r w:rsidR="00F176E7">
        <w:rPr>
          <w:rFonts w:ascii="微軟正黑體" w:eastAsia="微軟正黑體" w:hAnsi="微軟正黑體" w:cs="Arial" w:hint="eastAsia"/>
          <w:color w:val="000000"/>
        </w:rPr>
        <w:t>會跟著降低</w:t>
      </w:r>
      <w:r w:rsidR="00E47F54">
        <w:rPr>
          <w:rFonts w:ascii="微軟正黑體" w:eastAsia="微軟正黑體" w:hAnsi="微軟正黑體" w:cs="Arial" w:hint="eastAsia"/>
          <w:color w:val="000000"/>
        </w:rPr>
        <w:t>，</w:t>
      </w:r>
      <w:r w:rsidR="00B223CE">
        <w:rPr>
          <w:rFonts w:ascii="微軟正黑體" w:eastAsia="微軟正黑體" w:hAnsi="微軟正黑體" w:cs="Arial" w:hint="eastAsia"/>
          <w:color w:val="000000"/>
        </w:rPr>
        <w:t>我認為這是因為</w:t>
      </w:r>
      <w:r w:rsidRPr="00A15C79">
        <w:rPr>
          <w:rFonts w:ascii="微軟正黑體" w:eastAsia="微軟正黑體" w:hAnsi="微軟正黑體" w:cs="Arial" w:hint="eastAsia"/>
          <w:color w:val="000000"/>
        </w:rPr>
        <w:t>collision發生</w:t>
      </w:r>
      <w:r w:rsidR="00B223CE">
        <w:rPr>
          <w:rFonts w:ascii="微軟正黑體" w:eastAsia="微軟正黑體" w:hAnsi="微軟正黑體" w:cs="Arial" w:hint="eastAsia"/>
          <w:color w:val="000000"/>
        </w:rPr>
        <w:t>的機率降低了</w:t>
      </w:r>
      <w:r w:rsidR="00BB18F0">
        <w:rPr>
          <w:rFonts w:ascii="微軟正黑體" w:eastAsia="微軟正黑體" w:hAnsi="微軟正黑體" w:cs="Arial" w:hint="eastAsia"/>
          <w:color w:val="000000"/>
        </w:rPr>
        <w:t>，</w:t>
      </w:r>
      <w:r w:rsidR="00F820BD">
        <w:rPr>
          <w:rFonts w:ascii="微軟正黑體" w:eastAsia="微軟正黑體" w:hAnsi="微軟正黑體" w:cs="Arial" w:hint="eastAsia"/>
          <w:color w:val="000000"/>
        </w:rPr>
        <w:t>而這</w:t>
      </w:r>
      <w:r w:rsidR="00BB18F0">
        <w:rPr>
          <w:rFonts w:ascii="微軟正黑體" w:eastAsia="微軟正黑體" w:hAnsi="微軟正黑體" w:cs="Arial" w:hint="eastAsia"/>
          <w:color w:val="000000"/>
        </w:rPr>
        <w:t>也</w:t>
      </w:r>
      <w:r w:rsidR="003B35EE">
        <w:rPr>
          <w:rFonts w:ascii="微軟正黑體" w:eastAsia="微軟正黑體" w:hAnsi="微軟正黑體" w:cs="Arial" w:hint="eastAsia"/>
          <w:color w:val="000000"/>
        </w:rPr>
        <w:t>使得t</w:t>
      </w:r>
      <w:r w:rsidR="003B35EE">
        <w:rPr>
          <w:rFonts w:ascii="微軟正黑體" w:eastAsia="微軟正黑體" w:hAnsi="微軟正黑體" w:cs="Arial"/>
          <w:color w:val="000000"/>
        </w:rPr>
        <w:t>hroughput</w:t>
      </w:r>
      <w:r w:rsidR="003B35EE">
        <w:rPr>
          <w:rFonts w:ascii="微軟正黑體" w:eastAsia="微軟正黑體" w:hAnsi="微軟正黑體" w:cs="Arial" w:hint="eastAsia"/>
          <w:color w:val="000000"/>
        </w:rPr>
        <w:t>上升</w:t>
      </w:r>
      <w:r w:rsidRPr="00A15C79">
        <w:rPr>
          <w:rFonts w:ascii="微軟正黑體" w:eastAsia="微軟正黑體" w:hAnsi="微軟正黑體" w:cs="Arial" w:hint="eastAsia"/>
          <w:color w:val="000000"/>
        </w:rPr>
        <w:t>。</w:t>
      </w:r>
    </w:p>
    <w:p w14:paraId="078B11F5" w14:textId="7E75DE8F" w:rsidR="00A15C79" w:rsidRPr="0095635B" w:rsidRDefault="007D13E7" w:rsidP="0095635B">
      <w:pPr>
        <w:pStyle w:val="Web"/>
        <w:spacing w:before="0" w:beforeAutospacing="0" w:after="0" w:afterAutospacing="0" w:line="400" w:lineRule="exact"/>
        <w:ind w:left="357" w:firstLineChars="200" w:firstLine="480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lastRenderedPageBreak/>
        <w:t>如果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沒有使用backoff機制時，可能</w:t>
      </w:r>
      <w:r w:rsidR="004F33A7">
        <w:rPr>
          <w:rFonts w:ascii="微軟正黑體" w:eastAsia="微軟正黑體" w:hAnsi="微軟正黑體" w:cs="Arial" w:hint="eastAsia"/>
          <w:color w:val="000000"/>
        </w:rPr>
        <w:t>同時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會有多個node</w:t>
      </w:r>
      <w:r w:rsidR="004F33A7">
        <w:rPr>
          <w:rFonts w:ascii="微軟正黑體" w:eastAsia="微軟正黑體" w:hAnsi="微軟正黑體" w:cs="Arial" w:hint="eastAsia"/>
          <w:color w:val="000000"/>
        </w:rPr>
        <w:t>偵測到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目前channel沒人使用，這些node</w:t>
      </w:r>
      <w:r w:rsidR="004F33A7">
        <w:rPr>
          <w:rFonts w:ascii="微軟正黑體" w:eastAsia="微軟正黑體" w:hAnsi="微軟正黑體" w:cs="Arial" w:hint="eastAsia"/>
          <w:color w:val="000000"/>
        </w:rPr>
        <w:t>就會同時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認為自己可以使用channel而</w:t>
      </w:r>
      <w:r w:rsidR="004F33A7">
        <w:rPr>
          <w:rFonts w:ascii="微軟正黑體" w:eastAsia="微軟正黑體" w:hAnsi="微軟正黑體" w:cs="Arial" w:hint="eastAsia"/>
          <w:color w:val="000000"/>
        </w:rPr>
        <w:t>同時傳送，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導致collision</w:t>
      </w:r>
      <w:r w:rsidR="004F33A7">
        <w:rPr>
          <w:rFonts w:ascii="微軟正黑體" w:eastAsia="微軟正黑體" w:hAnsi="微軟正黑體" w:cs="Arial" w:hint="eastAsia"/>
          <w:color w:val="000000"/>
        </w:rPr>
        <w:t>的發生</w:t>
      </w:r>
      <w:r w:rsidR="00CD1522">
        <w:rPr>
          <w:rFonts w:ascii="微軟正黑體" w:eastAsia="微軟正黑體" w:hAnsi="微軟正黑體" w:cs="Arial" w:hint="eastAsia"/>
          <w:color w:val="000000"/>
        </w:rPr>
        <w:t>。為了解決上述的問題，可以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使用backoff</w:t>
      </w:r>
      <w:r w:rsidR="00CD1522">
        <w:rPr>
          <w:rFonts w:ascii="微軟正黑體" w:eastAsia="微軟正黑體" w:hAnsi="微軟正黑體" w:cs="Arial" w:hint="eastAsia"/>
          <w:color w:val="000000"/>
        </w:rPr>
        <w:t>機制</w:t>
      </w:r>
      <w:r w:rsidR="00950954">
        <w:rPr>
          <w:rFonts w:ascii="微軟正黑體" w:eastAsia="微軟正黑體" w:hAnsi="微軟正黑體" w:cs="Arial" w:hint="eastAsia"/>
          <w:color w:val="000000"/>
        </w:rPr>
        <w:t>，然而如果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使用固定大小的backoff interval</w:t>
      </w:r>
      <w:r w:rsidR="00950954">
        <w:rPr>
          <w:rFonts w:ascii="微軟正黑體" w:eastAsia="微軟正黑體" w:hAnsi="微軟正黑體" w:cs="Arial" w:hint="eastAsia"/>
          <w:color w:val="000000"/>
        </w:rPr>
        <w:t>，仍然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有</w:t>
      </w:r>
      <w:r w:rsidR="00950954">
        <w:rPr>
          <w:rFonts w:ascii="微軟正黑體" w:eastAsia="微軟正黑體" w:hAnsi="微軟正黑體" w:cs="Arial" w:hint="eastAsia"/>
          <w:color w:val="000000"/>
        </w:rPr>
        <w:t>很大的機率會有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多個node同時</w:t>
      </w:r>
      <w:r w:rsidR="00765D78">
        <w:rPr>
          <w:rFonts w:ascii="微軟正黑體" w:eastAsia="微軟正黑體" w:hAnsi="微軟正黑體" w:cs="Arial" w:hint="eastAsia"/>
          <w:color w:val="000000"/>
        </w:rPr>
        <w:t>開始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倒數，導致</w:t>
      </w:r>
      <w:r w:rsidR="00765D78">
        <w:rPr>
          <w:rFonts w:ascii="微軟正黑體" w:eastAsia="微軟正黑體" w:hAnsi="微軟正黑體" w:cs="Arial" w:hint="eastAsia"/>
          <w:color w:val="000000"/>
        </w:rPr>
        <w:t>同時倒數結束發送packet而造成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collision。因此，在802.11中的DCF</w:t>
      </w:r>
      <w:r w:rsidR="00533339">
        <w:rPr>
          <w:rFonts w:ascii="微軟正黑體" w:eastAsia="微軟正黑體" w:hAnsi="微軟正黑體" w:cs="Arial" w:hint="eastAsia"/>
          <w:color w:val="000000"/>
        </w:rPr>
        <w:t>機制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中，將backoff interval設定成一個range，</w:t>
      </w:r>
      <w:r w:rsidR="00533339">
        <w:rPr>
          <w:rFonts w:ascii="微軟正黑體" w:eastAsia="微軟正黑體" w:hAnsi="微軟正黑體" w:cs="Arial" w:hint="eastAsia"/>
          <w:color w:val="000000"/>
        </w:rPr>
        <w:t>也就是c</w:t>
      </w:r>
      <w:r w:rsidR="00533339">
        <w:rPr>
          <w:rFonts w:ascii="微軟正黑體" w:eastAsia="微軟正黑體" w:hAnsi="微軟正黑體" w:cs="Arial"/>
          <w:color w:val="000000"/>
        </w:rPr>
        <w:t>ontention window</w:t>
      </w:r>
      <w:r w:rsidR="00533339">
        <w:rPr>
          <w:rFonts w:ascii="微軟正黑體" w:eastAsia="微軟正黑體" w:hAnsi="微軟正黑體" w:cs="Arial" w:hint="eastAsia"/>
          <w:color w:val="000000"/>
        </w:rPr>
        <w:t>，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並且在</w:t>
      </w:r>
      <w:r w:rsidR="009A67D3">
        <w:rPr>
          <w:rFonts w:ascii="微軟正黑體" w:eastAsia="微軟正黑體" w:hAnsi="微軟正黑體" w:cs="Arial" w:hint="eastAsia"/>
          <w:color w:val="000000"/>
        </w:rPr>
        <w:t>c</w:t>
      </w:r>
      <w:r w:rsidR="009A67D3">
        <w:rPr>
          <w:rFonts w:ascii="微軟正黑體" w:eastAsia="微軟正黑體" w:hAnsi="微軟正黑體" w:cs="Arial"/>
          <w:color w:val="000000"/>
        </w:rPr>
        <w:t>ontention window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中</w:t>
      </w:r>
      <w:r w:rsidR="009A67D3">
        <w:rPr>
          <w:rFonts w:ascii="微軟正黑體" w:eastAsia="微軟正黑體" w:hAnsi="微軟正黑體" w:cs="Arial" w:hint="eastAsia"/>
          <w:color w:val="000000"/>
        </w:rPr>
        <w:t>隨機取一個值作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為backoff interval。透過這樣的方式，可以降低發生多個node同時獲得相同backoff interval並且同時倒數</w:t>
      </w:r>
      <w:r w:rsidR="00A37AFB">
        <w:rPr>
          <w:rFonts w:ascii="微軟正黑體" w:eastAsia="微軟正黑體" w:hAnsi="微軟正黑體" w:cs="Arial" w:hint="eastAsia"/>
          <w:color w:val="000000"/>
        </w:rPr>
        <w:t>結束送出packet而造成collision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的情況。</w:t>
      </w:r>
    </w:p>
    <w:p w14:paraId="2C035B2E" w14:textId="7F0B8764" w:rsidR="00B217D8" w:rsidRPr="00B217D8" w:rsidRDefault="00190DFD" w:rsidP="0095635B">
      <w:pPr>
        <w:pStyle w:val="Web"/>
        <w:spacing w:before="0" w:beforeAutospacing="0" w:after="0" w:afterAutospacing="0" w:line="400" w:lineRule="exact"/>
        <w:ind w:left="357" w:firstLineChars="200" w:firstLine="480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t>當CW越大時，</w:t>
      </w:r>
      <w:r w:rsidR="00B2411E">
        <w:rPr>
          <w:rFonts w:ascii="微軟正黑體" w:eastAsia="微軟正黑體" w:hAnsi="微軟正黑體" w:cs="Arial" w:hint="eastAsia"/>
          <w:color w:val="000000"/>
        </w:rPr>
        <w:t>因為backoff interval選擇變多了，因此多個node同時</w:t>
      </w:r>
      <w:r w:rsidR="00B217D8">
        <w:rPr>
          <w:rFonts w:ascii="微軟正黑體" w:eastAsia="微軟正黑體" w:hAnsi="微軟正黑體" w:cs="Arial" w:hint="eastAsia"/>
          <w:color w:val="000000"/>
        </w:rPr>
        <w:t>傳送packet造成collision的機率降低</w:t>
      </w:r>
      <w:r>
        <w:rPr>
          <w:rFonts w:ascii="微軟正黑體" w:eastAsia="微軟正黑體" w:hAnsi="微軟正黑體" w:cs="Arial" w:hint="eastAsia"/>
          <w:color w:val="000000"/>
        </w:rPr>
        <w:t>，</w:t>
      </w:r>
      <w:r w:rsidR="00B217D8">
        <w:rPr>
          <w:rFonts w:ascii="微軟正黑體" w:eastAsia="微軟正黑體" w:hAnsi="微軟正黑體" w:cs="Arial" w:hint="eastAsia"/>
          <w:color w:val="000000"/>
        </w:rPr>
        <w:t>因此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可以很</w:t>
      </w:r>
      <w:proofErr w:type="gramStart"/>
      <w:r w:rsidR="00A15C79" w:rsidRPr="00A15C79">
        <w:rPr>
          <w:rFonts w:ascii="微軟正黑體" w:eastAsia="微軟正黑體" w:hAnsi="微軟正黑體" w:cs="Arial" w:hint="eastAsia"/>
          <w:color w:val="000000"/>
        </w:rPr>
        <w:t>清楚的</w:t>
      </w:r>
      <w:proofErr w:type="gramEnd"/>
      <w:r w:rsidR="00EF4AF7">
        <w:rPr>
          <w:rFonts w:ascii="微軟正黑體" w:eastAsia="微軟正黑體" w:hAnsi="微軟正黑體" w:cs="Arial" w:hint="eastAsia"/>
          <w:color w:val="000000"/>
        </w:rPr>
        <w:t>由</w:t>
      </w:r>
      <w:r w:rsidR="00CE7590">
        <w:rPr>
          <w:rFonts w:ascii="微軟正黑體" w:eastAsia="微軟正黑體" w:hAnsi="微軟正黑體" w:cs="Arial" w:hint="eastAsia"/>
          <w:color w:val="000000"/>
        </w:rPr>
        <w:t>圖</w:t>
      </w:r>
      <w:r w:rsidR="00EF4AF7">
        <w:rPr>
          <w:rFonts w:ascii="微軟正黑體" w:eastAsia="微軟正黑體" w:hAnsi="微軟正黑體" w:cs="Arial" w:hint="eastAsia"/>
          <w:color w:val="000000"/>
        </w:rPr>
        <w:t>中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看到CW變大時collision</w:t>
      </w:r>
      <w:r w:rsidR="00B217D8">
        <w:rPr>
          <w:rFonts w:ascii="微軟正黑體" w:eastAsia="微軟正黑體" w:hAnsi="微軟正黑體" w:cs="Arial" w:hint="eastAsia"/>
          <w:color w:val="000000"/>
        </w:rPr>
        <w:t>降低，</w:t>
      </w:r>
      <w:r w:rsidR="00CE7590">
        <w:rPr>
          <w:rFonts w:ascii="微軟正黑體" w:eastAsia="微軟正黑體" w:hAnsi="微軟正黑體" w:cs="Arial" w:hint="eastAsia"/>
          <w:color w:val="000000"/>
        </w:rPr>
        <w:t>使throughput上升，t</w:t>
      </w:r>
      <w:r w:rsidR="00CE7590">
        <w:rPr>
          <w:rFonts w:ascii="微軟正黑體" w:eastAsia="微軟正黑體" w:hAnsi="微軟正黑體" w:cs="Arial"/>
          <w:color w:val="000000"/>
        </w:rPr>
        <w:t>otal packet loss</w:t>
      </w:r>
      <w:r w:rsidR="00CE7590">
        <w:rPr>
          <w:rFonts w:ascii="微軟正黑體" w:eastAsia="微軟正黑體" w:hAnsi="微軟正黑體" w:cs="Arial" w:hint="eastAsia"/>
          <w:color w:val="000000"/>
        </w:rPr>
        <w:t>降低。</w:t>
      </w:r>
    </w:p>
    <w:p w14:paraId="61EE1F5C" w14:textId="5DEE72CF" w:rsidR="00FE4229" w:rsidRDefault="005B0694" w:rsidP="0065294E">
      <w:pPr>
        <w:pStyle w:val="Web"/>
        <w:spacing w:before="0" w:beforeAutospacing="0" w:after="0" w:afterAutospacing="0" w:line="400" w:lineRule="exact"/>
        <w:ind w:leftChars="200" w:left="480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t xml:space="preserve">   不過</w:t>
      </w:r>
      <w:r w:rsidR="0062797A">
        <w:rPr>
          <w:rFonts w:ascii="微軟正黑體" w:eastAsia="微軟正黑體" w:hAnsi="微軟正黑體" w:cs="Arial" w:hint="eastAsia"/>
          <w:color w:val="000000"/>
        </w:rPr>
        <w:t>CW也不能太大</w:t>
      </w:r>
      <w:r w:rsidR="0065294E">
        <w:rPr>
          <w:rFonts w:ascii="微軟正黑體" w:eastAsia="微軟正黑體" w:hAnsi="微軟正黑體" w:cs="Arial" w:hint="eastAsia"/>
          <w:color w:val="000000"/>
        </w:rPr>
        <w:t>，</w:t>
      </w:r>
      <w:r w:rsidR="0062797A">
        <w:rPr>
          <w:rFonts w:ascii="微軟正黑體" w:eastAsia="微軟正黑體" w:hAnsi="微軟正黑體" w:cs="Arial" w:hint="eastAsia"/>
          <w:color w:val="000000"/>
        </w:rPr>
        <w:t>不然</w:t>
      </w:r>
      <w:r w:rsidR="0065294E">
        <w:rPr>
          <w:rFonts w:ascii="微軟正黑體" w:eastAsia="微軟正黑體" w:hAnsi="微軟正黑體" w:cs="Arial"/>
          <w:color w:val="000000"/>
        </w:rPr>
        <w:t>packet</w:t>
      </w:r>
      <w:r w:rsidR="0065294E">
        <w:rPr>
          <w:rFonts w:ascii="微軟正黑體" w:eastAsia="微軟正黑體" w:hAnsi="微軟正黑體" w:cs="Arial" w:hint="eastAsia"/>
          <w:color w:val="000000"/>
        </w:rPr>
        <w:t>等待時間有可能會過久，造成</w:t>
      </w:r>
      <w:r w:rsidR="0062797A">
        <w:rPr>
          <w:rFonts w:ascii="微軟正黑體" w:eastAsia="微軟正黑體" w:hAnsi="微軟正黑體" w:cs="Arial" w:hint="eastAsia"/>
          <w:color w:val="000000"/>
        </w:rPr>
        <w:t>t</w:t>
      </w:r>
      <w:r w:rsidR="0062797A">
        <w:rPr>
          <w:rFonts w:ascii="微軟正黑體" w:eastAsia="微軟正黑體" w:hAnsi="微軟正黑體" w:cs="Arial"/>
          <w:color w:val="000000"/>
        </w:rPr>
        <w:t>ime ex</w:t>
      </w:r>
      <w:r w:rsidR="000F594A">
        <w:rPr>
          <w:rFonts w:ascii="微軟正黑體" w:eastAsia="微軟正黑體" w:hAnsi="微軟正黑體" w:cs="Arial"/>
          <w:color w:val="000000"/>
        </w:rPr>
        <w:t>piration</w:t>
      </w:r>
      <w:r w:rsidR="000F594A">
        <w:rPr>
          <w:rFonts w:ascii="微軟正黑體" w:eastAsia="微軟正黑體" w:hAnsi="微軟正黑體" w:cs="Arial" w:hint="eastAsia"/>
          <w:color w:val="000000"/>
        </w:rPr>
        <w:t>的機率也會增加，造成packet</w:t>
      </w:r>
      <w:r w:rsidR="000F594A">
        <w:rPr>
          <w:rFonts w:ascii="微軟正黑體" w:eastAsia="微軟正黑體" w:hAnsi="微軟正黑體" w:cs="Arial"/>
          <w:color w:val="000000"/>
        </w:rPr>
        <w:t xml:space="preserve"> loss</w:t>
      </w:r>
      <w:r w:rsidR="000F594A">
        <w:rPr>
          <w:rFonts w:ascii="微軟正黑體" w:eastAsia="微軟正黑體" w:hAnsi="微軟正黑體" w:cs="Arial" w:hint="eastAsia"/>
          <w:color w:val="000000"/>
        </w:rPr>
        <w:t>增加，</w:t>
      </w:r>
      <w:r w:rsidR="000F594A">
        <w:rPr>
          <w:rFonts w:ascii="微軟正黑體" w:eastAsia="微軟正黑體" w:hAnsi="微軟正黑體" w:cs="Arial"/>
          <w:color w:val="000000"/>
        </w:rPr>
        <w:t>throughput</w:t>
      </w:r>
      <w:r w:rsidR="000F594A">
        <w:rPr>
          <w:rFonts w:ascii="微軟正黑體" w:eastAsia="微軟正黑體" w:hAnsi="微軟正黑體" w:cs="Arial" w:hint="eastAsia"/>
          <w:color w:val="000000"/>
        </w:rPr>
        <w:t>降低。</w:t>
      </w:r>
      <w:r w:rsidR="0065294E">
        <w:rPr>
          <w:rFonts w:ascii="微軟正黑體" w:eastAsia="微軟正黑體" w:hAnsi="微軟正黑體" w:cs="Arial" w:hint="eastAsia"/>
          <w:color w:val="000000"/>
        </w:rPr>
        <w:t>我也有在實驗中觀察到這樣的狀況，也就是當CW繼續增加時，</w:t>
      </w:r>
      <w:r w:rsidR="0092146F">
        <w:rPr>
          <w:rFonts w:ascii="微軟正黑體" w:eastAsia="微軟正黑體" w:hAnsi="微軟正黑體" w:cs="Arial"/>
          <w:color w:val="000000"/>
        </w:rPr>
        <w:t>total packet loss</w:t>
      </w:r>
      <w:r w:rsidR="0092146F">
        <w:rPr>
          <w:rFonts w:ascii="微軟正黑體" w:eastAsia="微軟正黑體" w:hAnsi="微軟正黑體" w:cs="Arial" w:hint="eastAsia"/>
          <w:color w:val="000000"/>
        </w:rPr>
        <w:t>反而會增加。</w:t>
      </w:r>
    </w:p>
    <w:p w14:paraId="1FB74CF0" w14:textId="70450D5D" w:rsidR="0092146F" w:rsidRPr="0092146F" w:rsidRDefault="0092146F" w:rsidP="0065294E">
      <w:pPr>
        <w:pStyle w:val="Web"/>
        <w:spacing w:before="0" w:beforeAutospacing="0" w:after="0" w:afterAutospacing="0" w:line="400" w:lineRule="exact"/>
        <w:ind w:leftChars="200"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而當sender的數量越</w:t>
      </w:r>
      <w:proofErr w:type="gramStart"/>
      <w:r>
        <w:rPr>
          <w:rFonts w:ascii="微軟正黑體" w:eastAsia="微軟正黑體" w:hAnsi="微軟正黑體" w:hint="eastAsia"/>
        </w:rPr>
        <w:t>多時，</w:t>
      </w:r>
      <w:proofErr w:type="gramEnd"/>
      <w:r>
        <w:rPr>
          <w:rFonts w:ascii="微軟正黑體" w:eastAsia="微軟正黑體" w:hAnsi="微軟正黑體" w:hint="eastAsia"/>
        </w:rPr>
        <w:t>能夠使total packet loss = 0的CW也隨著增加，我認為這是因為</w:t>
      </w:r>
      <w:r w:rsidR="008E5B1E">
        <w:rPr>
          <w:rFonts w:ascii="微軟正黑體" w:eastAsia="微軟正黑體" w:hAnsi="微軟正黑體" w:hint="eastAsia"/>
        </w:rPr>
        <w:t>當sender越</w:t>
      </w:r>
      <w:proofErr w:type="gramStart"/>
      <w:r w:rsidR="008E5B1E">
        <w:rPr>
          <w:rFonts w:ascii="微軟正黑體" w:eastAsia="微軟正黑體" w:hAnsi="微軟正黑體" w:hint="eastAsia"/>
        </w:rPr>
        <w:t>多時，</w:t>
      </w:r>
      <w:proofErr w:type="gramEnd"/>
      <w:r w:rsidR="008E5B1E">
        <w:rPr>
          <w:rFonts w:ascii="微軟正黑體" w:eastAsia="微軟正黑體" w:hAnsi="微軟正黑體" w:hint="eastAsia"/>
        </w:rPr>
        <w:t>需要有更多的backoff interval選擇</w:t>
      </w:r>
      <w:r w:rsidR="00A9546E">
        <w:rPr>
          <w:rFonts w:ascii="微軟正黑體" w:eastAsia="微軟正黑體" w:hAnsi="微軟正黑體" w:hint="eastAsia"/>
        </w:rPr>
        <w:t>，</w:t>
      </w:r>
      <w:r w:rsidR="00576C6F">
        <w:rPr>
          <w:rFonts w:ascii="微軟正黑體" w:eastAsia="微軟正黑體" w:hAnsi="微軟正黑體" w:hint="eastAsia"/>
        </w:rPr>
        <w:t>使sender能更容易避開彼此而不會同時傳送。</w:t>
      </w:r>
    </w:p>
    <w:tbl>
      <w:tblPr>
        <w:tblW w:w="4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965A5D" w:rsidRPr="00965A5D" w14:paraId="239305E4" w14:textId="77777777" w:rsidTr="00840E64">
        <w:trPr>
          <w:trHeight w:val="306"/>
          <w:jc w:val="center"/>
        </w:trPr>
        <w:tc>
          <w:tcPr>
            <w:tcW w:w="4620" w:type="dxa"/>
            <w:gridSpan w:val="3"/>
            <w:shd w:val="clear" w:color="auto" w:fill="auto"/>
            <w:noWrap/>
            <w:vAlign w:val="bottom"/>
            <w:hideMark/>
          </w:tcPr>
          <w:p w14:paraId="3DD8070B" w14:textId="77777777" w:rsidR="00965A5D" w:rsidRPr="00965A5D" w:rsidRDefault="00965A5D" w:rsidP="00965A5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System Throughput (bps)</w:t>
            </w:r>
          </w:p>
        </w:tc>
      </w:tr>
      <w:tr w:rsidR="00965A5D" w:rsidRPr="00965A5D" w14:paraId="7504BB0D" w14:textId="77777777" w:rsidTr="00840E64">
        <w:trPr>
          <w:trHeight w:val="306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55CDF3" w14:textId="77777777" w:rsidR="00965A5D" w:rsidRPr="00965A5D" w:rsidRDefault="00965A5D" w:rsidP="00965A5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3x3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8CAC01E" w14:textId="77777777" w:rsidR="00965A5D" w:rsidRPr="00965A5D" w:rsidRDefault="00965A5D" w:rsidP="00965A5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4x4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538F467" w14:textId="77777777" w:rsidR="00965A5D" w:rsidRPr="00965A5D" w:rsidRDefault="00965A5D" w:rsidP="00965A5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5x5</w:t>
            </w:r>
          </w:p>
        </w:tc>
      </w:tr>
      <w:tr w:rsidR="00965A5D" w:rsidRPr="00965A5D" w14:paraId="451BE65B" w14:textId="77777777" w:rsidTr="00840E64">
        <w:trPr>
          <w:trHeight w:val="306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188E54C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513294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BD16CF4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353091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C4D8608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368019</w:t>
            </w:r>
          </w:p>
        </w:tc>
      </w:tr>
      <w:tr w:rsidR="00965A5D" w:rsidRPr="00965A5D" w14:paraId="68708E96" w14:textId="77777777" w:rsidTr="00840E64">
        <w:trPr>
          <w:trHeight w:val="306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60F7DD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517601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11CC13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454830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CED93C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411897</w:t>
            </w:r>
          </w:p>
        </w:tc>
      </w:tr>
      <w:tr w:rsidR="00965A5D" w:rsidRPr="00965A5D" w14:paraId="05B579CF" w14:textId="77777777" w:rsidTr="00840E64">
        <w:trPr>
          <w:trHeight w:val="306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11B0EBF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517596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61191B3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517201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B0F517A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496033</w:t>
            </w:r>
          </w:p>
        </w:tc>
      </w:tr>
      <w:tr w:rsidR="00965A5D" w:rsidRPr="00965A5D" w14:paraId="46B7EA02" w14:textId="77777777" w:rsidTr="00840E64">
        <w:trPr>
          <w:trHeight w:val="306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E0EAE6D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517466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446563A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517162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966C59E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496190</w:t>
            </w:r>
          </w:p>
        </w:tc>
      </w:tr>
      <w:tr w:rsidR="00965A5D" w:rsidRPr="00965A5D" w14:paraId="52D990D4" w14:textId="77777777" w:rsidTr="00840E64">
        <w:trPr>
          <w:trHeight w:val="306"/>
          <w:jc w:val="center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8991DA1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517534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512673B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517252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E0F0FAF" w14:textId="77777777" w:rsidR="00965A5D" w:rsidRPr="00965A5D" w:rsidRDefault="00965A5D" w:rsidP="00965A5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965A5D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517155</w:t>
            </w:r>
          </w:p>
        </w:tc>
      </w:tr>
    </w:tbl>
    <w:p w14:paraId="510C1C33" w14:textId="5C0B4CC4" w:rsidR="00965A5D" w:rsidRDefault="00965A5D" w:rsidP="00A9546E">
      <w:pPr>
        <w:rPr>
          <w:rFonts w:ascii="微軟正黑體" w:eastAsia="微軟正黑體" w:hAnsi="微軟正黑體"/>
          <w:sz w:val="32"/>
          <w:szCs w:val="28"/>
        </w:rPr>
      </w:pPr>
    </w:p>
    <w:tbl>
      <w:tblPr>
        <w:tblW w:w="4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</w:tblGrid>
      <w:tr w:rsidR="00840E64" w:rsidRPr="00840E64" w14:paraId="78B0745C" w14:textId="77777777" w:rsidTr="00840E64">
        <w:trPr>
          <w:trHeight w:val="306"/>
          <w:jc w:val="center"/>
        </w:trPr>
        <w:tc>
          <w:tcPr>
            <w:tcW w:w="4673" w:type="dxa"/>
            <w:gridSpan w:val="3"/>
            <w:shd w:val="clear" w:color="auto" w:fill="auto"/>
            <w:noWrap/>
            <w:vAlign w:val="bottom"/>
            <w:hideMark/>
          </w:tcPr>
          <w:p w14:paraId="6A91DBF7" w14:textId="77777777" w:rsidR="00840E64" w:rsidRPr="00840E64" w:rsidRDefault="00840E64" w:rsidP="00840E6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Packet Loss Ratio</w:t>
            </w:r>
          </w:p>
        </w:tc>
      </w:tr>
      <w:tr w:rsidR="00840E64" w:rsidRPr="00840E64" w14:paraId="3D30020D" w14:textId="77777777" w:rsidTr="00840E64">
        <w:trPr>
          <w:trHeight w:val="306"/>
          <w:jc w:val="center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46CE143" w14:textId="77777777" w:rsidR="00840E64" w:rsidRPr="00840E64" w:rsidRDefault="00840E64" w:rsidP="00840E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3x3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000A9A4A" w14:textId="77777777" w:rsidR="00840E64" w:rsidRPr="00840E64" w:rsidRDefault="00840E64" w:rsidP="00840E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4x4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31CDBF48" w14:textId="77777777" w:rsidR="00840E64" w:rsidRPr="00840E64" w:rsidRDefault="00840E64" w:rsidP="00840E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5x5</w:t>
            </w:r>
          </w:p>
        </w:tc>
      </w:tr>
      <w:tr w:rsidR="00840E64" w:rsidRPr="00840E64" w14:paraId="5186FC4D" w14:textId="77777777" w:rsidTr="00840E64">
        <w:trPr>
          <w:trHeight w:val="306"/>
          <w:jc w:val="center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5CB8C7A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1CD929C5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5224315F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421</w:t>
            </w:r>
          </w:p>
        </w:tc>
      </w:tr>
      <w:tr w:rsidR="00840E64" w:rsidRPr="00840E64" w14:paraId="1C65470D" w14:textId="77777777" w:rsidTr="00840E64">
        <w:trPr>
          <w:trHeight w:val="306"/>
          <w:jc w:val="center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289FA4D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2543E21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34E04FE1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297</w:t>
            </w:r>
          </w:p>
        </w:tc>
      </w:tr>
      <w:tr w:rsidR="00840E64" w:rsidRPr="00840E64" w14:paraId="24DA5A72" w14:textId="77777777" w:rsidTr="00840E64">
        <w:trPr>
          <w:trHeight w:val="306"/>
          <w:jc w:val="center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4638F2B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A784F78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648D8954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</w:t>
            </w:r>
          </w:p>
        </w:tc>
      </w:tr>
      <w:tr w:rsidR="00840E64" w:rsidRPr="00840E64" w14:paraId="33D1EAA5" w14:textId="77777777" w:rsidTr="00840E64">
        <w:trPr>
          <w:trHeight w:val="306"/>
          <w:jc w:val="center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67CC95B6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E986034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6AF72C0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</w:t>
            </w:r>
          </w:p>
        </w:tc>
      </w:tr>
      <w:tr w:rsidR="00840E64" w:rsidRPr="00840E64" w14:paraId="658E7094" w14:textId="77777777" w:rsidTr="00840E64">
        <w:trPr>
          <w:trHeight w:val="306"/>
          <w:jc w:val="center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7238CF1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9E2BA97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1A1CFFCF" w14:textId="77777777" w:rsidR="00840E64" w:rsidRPr="00840E64" w:rsidRDefault="00840E64" w:rsidP="00840E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840E6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388CE261" w14:textId="77777777" w:rsidR="00840E64" w:rsidRPr="00A9546E" w:rsidRDefault="00840E64" w:rsidP="00A9546E">
      <w:pPr>
        <w:rPr>
          <w:rFonts w:ascii="微軟正黑體" w:eastAsia="微軟正黑體" w:hAnsi="微軟正黑體"/>
          <w:sz w:val="32"/>
          <w:szCs w:val="28"/>
        </w:rPr>
      </w:pPr>
    </w:p>
    <w:sectPr w:rsidR="00840E64" w:rsidRPr="00A954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zA0MzMyMDYysTBT0lEKTi0uzszPAykwqQUAmV8fwCwAAAA="/>
  </w:docVars>
  <w:rsids>
    <w:rsidRoot w:val="00D3722D"/>
    <w:rsid w:val="000112B7"/>
    <w:rsid w:val="00012C0E"/>
    <w:rsid w:val="000B65CB"/>
    <w:rsid w:val="000F594A"/>
    <w:rsid w:val="000F59B9"/>
    <w:rsid w:val="0010696F"/>
    <w:rsid w:val="00140E4B"/>
    <w:rsid w:val="00156029"/>
    <w:rsid w:val="00157C71"/>
    <w:rsid w:val="00190DFD"/>
    <w:rsid w:val="001B0802"/>
    <w:rsid w:val="001E1F36"/>
    <w:rsid w:val="00250A58"/>
    <w:rsid w:val="002C6C21"/>
    <w:rsid w:val="002D0E2C"/>
    <w:rsid w:val="002E44FA"/>
    <w:rsid w:val="002E78FF"/>
    <w:rsid w:val="002F5572"/>
    <w:rsid w:val="00325122"/>
    <w:rsid w:val="00350B44"/>
    <w:rsid w:val="003554F6"/>
    <w:rsid w:val="0036794B"/>
    <w:rsid w:val="003A01B0"/>
    <w:rsid w:val="003B35EE"/>
    <w:rsid w:val="00416EF5"/>
    <w:rsid w:val="00420FAB"/>
    <w:rsid w:val="00442DB2"/>
    <w:rsid w:val="0046553B"/>
    <w:rsid w:val="004709BA"/>
    <w:rsid w:val="00476FE3"/>
    <w:rsid w:val="00482DAC"/>
    <w:rsid w:val="00486DF9"/>
    <w:rsid w:val="004C5E26"/>
    <w:rsid w:val="004D0F8F"/>
    <w:rsid w:val="004F33A7"/>
    <w:rsid w:val="005174EB"/>
    <w:rsid w:val="005202A5"/>
    <w:rsid w:val="00533339"/>
    <w:rsid w:val="005502E1"/>
    <w:rsid w:val="0055349C"/>
    <w:rsid w:val="00576C6F"/>
    <w:rsid w:val="005A121D"/>
    <w:rsid w:val="005B0694"/>
    <w:rsid w:val="005C6A56"/>
    <w:rsid w:val="005C6C78"/>
    <w:rsid w:val="0061627B"/>
    <w:rsid w:val="0062797A"/>
    <w:rsid w:val="0065294E"/>
    <w:rsid w:val="00673A71"/>
    <w:rsid w:val="0068063F"/>
    <w:rsid w:val="006A24B9"/>
    <w:rsid w:val="006D5DC3"/>
    <w:rsid w:val="006E75B7"/>
    <w:rsid w:val="006E7B5C"/>
    <w:rsid w:val="00705AE7"/>
    <w:rsid w:val="00720349"/>
    <w:rsid w:val="00737685"/>
    <w:rsid w:val="007418B0"/>
    <w:rsid w:val="007450C3"/>
    <w:rsid w:val="00756FE1"/>
    <w:rsid w:val="00765D78"/>
    <w:rsid w:val="00781794"/>
    <w:rsid w:val="007C0E41"/>
    <w:rsid w:val="007C10FE"/>
    <w:rsid w:val="007C4031"/>
    <w:rsid w:val="007D13E7"/>
    <w:rsid w:val="007E2E20"/>
    <w:rsid w:val="007F269F"/>
    <w:rsid w:val="00840E64"/>
    <w:rsid w:val="00867BE9"/>
    <w:rsid w:val="008A67C4"/>
    <w:rsid w:val="008C088E"/>
    <w:rsid w:val="008E5B1E"/>
    <w:rsid w:val="008F22CA"/>
    <w:rsid w:val="0092146F"/>
    <w:rsid w:val="0092447B"/>
    <w:rsid w:val="00942903"/>
    <w:rsid w:val="00947ABA"/>
    <w:rsid w:val="00950954"/>
    <w:rsid w:val="00953396"/>
    <w:rsid w:val="0095635B"/>
    <w:rsid w:val="009578AE"/>
    <w:rsid w:val="00965A5D"/>
    <w:rsid w:val="00981DDB"/>
    <w:rsid w:val="0099178C"/>
    <w:rsid w:val="009A67D3"/>
    <w:rsid w:val="009D60CE"/>
    <w:rsid w:val="009F06A7"/>
    <w:rsid w:val="00A15C79"/>
    <w:rsid w:val="00A171AA"/>
    <w:rsid w:val="00A17D32"/>
    <w:rsid w:val="00A323DE"/>
    <w:rsid w:val="00A3325F"/>
    <w:rsid w:val="00A37AFB"/>
    <w:rsid w:val="00A439EA"/>
    <w:rsid w:val="00A443B4"/>
    <w:rsid w:val="00A74434"/>
    <w:rsid w:val="00A9546E"/>
    <w:rsid w:val="00B0673E"/>
    <w:rsid w:val="00B069A0"/>
    <w:rsid w:val="00B106ED"/>
    <w:rsid w:val="00B217D8"/>
    <w:rsid w:val="00B223CE"/>
    <w:rsid w:val="00B2411E"/>
    <w:rsid w:val="00B31C75"/>
    <w:rsid w:val="00B51B2C"/>
    <w:rsid w:val="00B96E3F"/>
    <w:rsid w:val="00BB18F0"/>
    <w:rsid w:val="00BE45E2"/>
    <w:rsid w:val="00BE6EDB"/>
    <w:rsid w:val="00BE7952"/>
    <w:rsid w:val="00C005BD"/>
    <w:rsid w:val="00C05D4B"/>
    <w:rsid w:val="00C500B8"/>
    <w:rsid w:val="00C63FFA"/>
    <w:rsid w:val="00CA5272"/>
    <w:rsid w:val="00CD1522"/>
    <w:rsid w:val="00CE7590"/>
    <w:rsid w:val="00D0013E"/>
    <w:rsid w:val="00D02035"/>
    <w:rsid w:val="00D162DF"/>
    <w:rsid w:val="00D26DB8"/>
    <w:rsid w:val="00D3722D"/>
    <w:rsid w:val="00D43758"/>
    <w:rsid w:val="00D43DA7"/>
    <w:rsid w:val="00D5545B"/>
    <w:rsid w:val="00D559B3"/>
    <w:rsid w:val="00D6399C"/>
    <w:rsid w:val="00D86203"/>
    <w:rsid w:val="00DE28F8"/>
    <w:rsid w:val="00E30EF2"/>
    <w:rsid w:val="00E47F54"/>
    <w:rsid w:val="00E55434"/>
    <w:rsid w:val="00E6578A"/>
    <w:rsid w:val="00E74ADB"/>
    <w:rsid w:val="00EA01CD"/>
    <w:rsid w:val="00EC1CA9"/>
    <w:rsid w:val="00EF4AF7"/>
    <w:rsid w:val="00F176E7"/>
    <w:rsid w:val="00F2317F"/>
    <w:rsid w:val="00F27CF1"/>
    <w:rsid w:val="00F67C9A"/>
    <w:rsid w:val="00F820BD"/>
    <w:rsid w:val="00F953E1"/>
    <w:rsid w:val="00FA2F92"/>
    <w:rsid w:val="00FC31C2"/>
    <w:rsid w:val="00FE3529"/>
    <w:rsid w:val="00FE4229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382"/>
  <w15:chartTrackingRefBased/>
  <w15:docId w15:val="{486C011D-323B-4AF1-9DC5-0B65AC8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26D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System 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'Lab3-1'!$C$2</c:f>
              <c:strCache>
                <c:ptCount val="1"/>
                <c:pt idx="0">
                  <c:v>Average System Throughput (bps)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'Lab3-1'!$B$3:$B$9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190</c:v>
                </c:pt>
                <c:pt idx="4">
                  <c:v>220</c:v>
                </c:pt>
                <c:pt idx="5">
                  <c:v>280</c:v>
                </c:pt>
                <c:pt idx="6">
                  <c:v>320</c:v>
                </c:pt>
              </c:numCache>
            </c:numRef>
          </c:xVal>
          <c:yVal>
            <c:numRef>
              <c:f>'Lab3-1'!$C$3:$C$9</c:f>
              <c:numCache>
                <c:formatCode>General</c:formatCode>
                <c:ptCount val="7"/>
                <c:pt idx="0">
                  <c:v>800395</c:v>
                </c:pt>
                <c:pt idx="1">
                  <c:v>800395</c:v>
                </c:pt>
                <c:pt idx="2">
                  <c:v>463011</c:v>
                </c:pt>
                <c:pt idx="3">
                  <c:v>85950.2</c:v>
                </c:pt>
                <c:pt idx="4">
                  <c:v>738193</c:v>
                </c:pt>
                <c:pt idx="5">
                  <c:v>825094</c:v>
                </c:pt>
                <c:pt idx="6">
                  <c:v>824879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1D-48DD-8B8B-2C5D704A8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9864287"/>
        <c:axId val="1429863871"/>
      </c:scatterChart>
      <c:valAx>
        <c:axId val="142986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d12 (m)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9863871"/>
        <c:crosses val="autoZero"/>
        <c:crossBetween val="midCat"/>
      </c:valAx>
      <c:valAx>
        <c:axId val="142986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Average System Throughput (bps)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9864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'Lab3-1'!$D$2</c:f>
              <c:strCache>
                <c:ptCount val="1"/>
                <c:pt idx="0">
                  <c:v>Average Packet Loss Ratio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'Lab3-1'!$B$3:$B$12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190</c:v>
                </c:pt>
                <c:pt idx="4">
                  <c:v>220</c:v>
                </c:pt>
                <c:pt idx="5">
                  <c:v>280</c:v>
                </c:pt>
                <c:pt idx="6">
                  <c:v>320</c:v>
                </c:pt>
              </c:numCache>
            </c:numRef>
          </c:xVal>
          <c:yVal>
            <c:numRef>
              <c:f>'Lab3-1'!$D$3:$D$12</c:f>
              <c:numCache>
                <c:formatCode>General</c:formatCode>
                <c:ptCount val="10"/>
                <c:pt idx="0">
                  <c:v>3.07692E-2</c:v>
                </c:pt>
                <c:pt idx="1">
                  <c:v>3.07692E-2</c:v>
                </c:pt>
                <c:pt idx="2">
                  <c:v>0.44102599999999997</c:v>
                </c:pt>
                <c:pt idx="3">
                  <c:v>0.88717900000000005</c:v>
                </c:pt>
                <c:pt idx="4">
                  <c:v>0.105128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BF-43D0-8487-90554D545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51519"/>
        <c:axId val="321147775"/>
      </c:scatterChart>
      <c:valAx>
        <c:axId val="32115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d12 (m)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47775"/>
        <c:crosses val="autoZero"/>
        <c:crossBetween val="midCat"/>
      </c:valAx>
      <c:valAx>
        <c:axId val="32114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Average Packet Loss Ratio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51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System Throughput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'Lab3-2'!$C$2:$C$3</c:f>
              <c:strCache>
                <c:ptCount val="2"/>
                <c:pt idx="0">
                  <c:v>Average System Throughput (bps)</c:v>
                </c:pt>
                <c:pt idx="1">
                  <c:v>3x3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'Lab3-2'!$C$4:$C$10</c:f>
              <c:numCache>
                <c:formatCode>General</c:formatCode>
                <c:ptCount val="7"/>
                <c:pt idx="0">
                  <c:v>513294</c:v>
                </c:pt>
                <c:pt idx="1">
                  <c:v>517601</c:v>
                </c:pt>
                <c:pt idx="2">
                  <c:v>517596</c:v>
                </c:pt>
                <c:pt idx="3">
                  <c:v>517466</c:v>
                </c:pt>
                <c:pt idx="4">
                  <c:v>517534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FE-4F55-A88C-EAD7E89DA43C}"/>
            </c:ext>
          </c:extLst>
        </c:ser>
        <c:ser>
          <c:idx val="1"/>
          <c:order val="1"/>
          <c:tx>
            <c:strRef>
              <c:f>'Lab3-2'!$D$2:$D$3</c:f>
              <c:strCache>
                <c:ptCount val="2"/>
                <c:pt idx="0">
                  <c:v>Average System Throughput (bps)</c:v>
                </c:pt>
                <c:pt idx="1">
                  <c:v>4x4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'Lab3-2'!$D$4:$D$10</c:f>
              <c:numCache>
                <c:formatCode>General</c:formatCode>
                <c:ptCount val="7"/>
                <c:pt idx="0">
                  <c:v>353091</c:v>
                </c:pt>
                <c:pt idx="1">
                  <c:v>454830</c:v>
                </c:pt>
                <c:pt idx="2">
                  <c:v>517201</c:v>
                </c:pt>
                <c:pt idx="3">
                  <c:v>517162</c:v>
                </c:pt>
                <c:pt idx="4">
                  <c:v>517252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FE-4F55-A88C-EAD7E89DA43C}"/>
            </c:ext>
          </c:extLst>
        </c:ser>
        <c:ser>
          <c:idx val="2"/>
          <c:order val="2"/>
          <c:tx>
            <c:strRef>
              <c:f>'Lab3-2'!$E$2:$E$3</c:f>
              <c:strCache>
                <c:ptCount val="2"/>
                <c:pt idx="0">
                  <c:v>Average System Throughput (bps)</c:v>
                </c:pt>
                <c:pt idx="1">
                  <c:v>5x5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'Lab3-2'!$E$4:$E$10</c:f>
              <c:numCache>
                <c:formatCode>General</c:formatCode>
                <c:ptCount val="7"/>
                <c:pt idx="0">
                  <c:v>368019</c:v>
                </c:pt>
                <c:pt idx="1">
                  <c:v>411897</c:v>
                </c:pt>
                <c:pt idx="2">
                  <c:v>496033</c:v>
                </c:pt>
                <c:pt idx="3">
                  <c:v>496190</c:v>
                </c:pt>
                <c:pt idx="4">
                  <c:v>517155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5FE-4F55-A88C-EAD7E89DA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181343"/>
        <c:axId val="323182591"/>
      </c:scatterChart>
      <c:valAx>
        <c:axId val="323181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cw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182591"/>
        <c:crosses val="autoZero"/>
        <c:crossBetween val="midCat"/>
      </c:valAx>
      <c:valAx>
        <c:axId val="323182591"/>
        <c:scaling>
          <c:orientation val="minMax"/>
          <c:min val="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Average System Throughput (bps)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181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Total Packet Loss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'Lab3-2'!$F$2:$F$3</c:f>
              <c:strCache>
                <c:ptCount val="2"/>
                <c:pt idx="0">
                  <c:v>Average Packet Loss Ratio</c:v>
                </c:pt>
                <c:pt idx="1">
                  <c:v>3x3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'Lab3-2'!$F$4:$F$10</c:f>
              <c:numCache>
                <c:formatCode>General</c:formatCode>
                <c:ptCount val="7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5-46CB-A893-CC664D309680}"/>
            </c:ext>
          </c:extLst>
        </c:ser>
        <c:ser>
          <c:idx val="1"/>
          <c:order val="1"/>
          <c:tx>
            <c:strRef>
              <c:f>'Lab3-2'!$G$2:$G$3</c:f>
              <c:strCache>
                <c:ptCount val="2"/>
                <c:pt idx="0">
                  <c:v>Average Packet Loss Ratio</c:v>
                </c:pt>
                <c:pt idx="1">
                  <c:v>4x4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'Lab3-2'!$G$4:$G$10</c:f>
              <c:numCache>
                <c:formatCode>General</c:formatCode>
                <c:ptCount val="7"/>
                <c:pt idx="0">
                  <c:v>310</c:v>
                </c:pt>
                <c:pt idx="1">
                  <c:v>118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75-46CB-A893-CC664D309680}"/>
            </c:ext>
          </c:extLst>
        </c:ser>
        <c:ser>
          <c:idx val="2"/>
          <c:order val="2"/>
          <c:tx>
            <c:strRef>
              <c:f>'Lab3-2'!$H$2:$H$3</c:f>
              <c:strCache>
                <c:ptCount val="2"/>
                <c:pt idx="0">
                  <c:v>Average Packet Loss Ratio</c:v>
                </c:pt>
                <c:pt idx="1">
                  <c:v>5x5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'Lab3-2'!$H$4:$H$10</c:f>
              <c:numCache>
                <c:formatCode>General</c:formatCode>
                <c:ptCount val="7"/>
                <c:pt idx="0">
                  <c:v>421</c:v>
                </c:pt>
                <c:pt idx="1">
                  <c:v>297</c:v>
                </c:pt>
                <c:pt idx="2">
                  <c:v>59</c:v>
                </c:pt>
                <c:pt idx="3">
                  <c:v>59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75-46CB-A893-CC664D309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746943"/>
        <c:axId val="722741951"/>
      </c:scatterChart>
      <c:valAx>
        <c:axId val="72274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cw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741951"/>
        <c:crosses val="autoZero"/>
        <c:crossBetween val="midCat"/>
      </c:valAx>
      <c:valAx>
        <c:axId val="72274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Total Packet Loss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746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130950</dc:creator>
  <cp:keywords/>
  <dc:description/>
  <cp:lastModifiedBy>黃聖偉</cp:lastModifiedBy>
  <cp:revision>137</cp:revision>
  <dcterms:created xsi:type="dcterms:W3CDTF">2022-11-15T04:29:00Z</dcterms:created>
  <dcterms:modified xsi:type="dcterms:W3CDTF">2022-12-05T09:10:00Z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35775fab5c8be8c06839423521b165c4da0219dc13bb7ba260c58d45cec3e581</vt:lpwstr>
  </property>
</Properties>
</file>