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README.md</w:t>
        <w:br/>
        <w:br/>
        <w:t># core/ — שכבות ליבה של MechLex</w:t>
        <w:br/>
        <w:br/>
        <w:t xml:space="preserve">&gt; **עדכון אחרון:** 2026-07-23  </w:t>
        <w:br/>
        <w:t>&gt; **גרסה:** 10.1.0</w:t>
        <w:br/>
        <w:br/>
        <w:t>---</w:t>
        <w:br/>
        <w:br/>
        <w:t>## 📋 תפקיד התיקייה</w:t>
        <w:br/>
        <w:br/>
        <w:t>תיקיית `core/` מכילה **שכבות ליבה** שנטענות אחרי `app.js` ו**עוטפות** (monkey-patch)</w:t>
        <w:br/>
        <w:t>את הפונקציות הגלובליות שלו. כל קובץ כאן מרחיב התנהגות קיימת בלי לשנות את `app.js` עצמו.</w:t>
        <w:br/>
        <w:br/>
        <w:t>---</w:t>
        <w:br/>
        <w:br/>
        <w:t>## 📁 קבצים</w:t>
        <w:br/>
        <w:br/>
        <w:t>### `boot.js` — אתחול (40 שורות)</w:t>
        <w:br/>
        <w:t>- **חייב להיטען אחרון** מבין כל הסקריפטים</w:t>
        <w:br/>
        <w:t>- קורא ל-`init()` פעם אחת בלבד (guard: `window.__MECHLEX_BOOTED__`)</w:t>
        <w:br/>
        <w:t>- מציג הודעת שגיאה ב-UI אם `init()` לא קיימת</w:t>
        <w:br/>
        <w:t>- **אין לשנות** את שם `init()` מבלי לעדכן כאן</w:t>
        <w:br/>
        <w:br/>
        <w:t>### `integrity.js` — ולידציה ושלמות (~28,500 בתים)</w:t>
        <w:br/>
        <w:t>- ולידציה של מושגים (שם, הגדרה, קוד ייחודי)</w:t>
        <w:br/>
        <w:t>- מניעת מזהים וקודים כפולים</w:t>
        <w:br/>
        <w:t>- ניקוי אוטומטי של קישורי `related` לאחר מחיקה</w:t>
        <w:br/>
        <w:t>- ניקוי מועדפים, היסטוריה והתקדמות עבור פריטים שנמחקו</w:t>
        <w:br/>
        <w:t>- בדיקת שלמות קטלוג (catalog integrity check)</w:t>
        <w:br/>
        <w:t>- עוטפת פונקציות מ-`app.js`: `upsertTerm`, `deleteTerm`, `upsertDomain`, `deleteDomain`</w:t>
        <w:br/>
        <w:br/>
        <w:t>### `persistence.js` — שמירה ואחסון (~29,000 בתים)</w:t>
        <w:br/>
        <w:t>- IndexedDB כמאגר ראשי</w:t>
        <w:br/>
        <w:t>- localStorage כמראת אתחול ותאימות לאחור</w:t>
        <w:br/>
        <w:t>- ניהול טיוטות עריכה</w:t>
        <w:br/>
        <w:t>- עד 10 נקודות שחזור לפני פעולות מסוכנות</w:t>
        <w:br/>
        <w:t>- חתימות checksum בגיבויים</w:t>
        <w:br/>
        <w:t>- **עוטפת:** `init()`, `saveAll()`, `exportBackup()`</w:t>
        <w:br/>
        <w:br/>
        <w:t>### `shared-sync.js` — סנכרון תיקייה משותפת (~11,400 בתים)</w:t>
        <w:br/>
        <w:t>- קריאה וכתיבה לתיקייה משותפת ב-LAN</w:t>
        <w:br/>
        <w:t>- נתיב מוגדר ב-`SHARED_DATA_PATH.txt` (שורש הפרויקט)</w:t>
        <w:br/>
        <w:t>- polling כל ~1.5 שניות</w:t>
        <w:br/>
        <w:t>- מחוון סטטוס סנכרון ב-topbar</w:t>
        <w:br/>
        <w:t>- **עוטפת:** `saveAll()`</w:t>
        <w:br/>
        <w:br/>
        <w:t>### `inline-editor.js` — עורך חזותי (~13,200 בתים)</w:t>
        <w:br/>
        <w:t>- מצב עריכה חזותית לאדמין ראשי (Super Admin בלבד)</w:t>
        <w:br/>
        <w:t>- 35+ אזורי טקסט ניתנים לעריכה (מערך `textTargets`)</w:t>
        <w:br/>
        <w:t>- סרגל צף (`#visualEditorToolbar`) לשינוי צבעים, גופן, רדיוס</w:t>
        <w:br/>
        <w:t>- כפתור "💾 שמור שינויים" בראש הסרגל</w:t>
        <w:br/>
        <w:t>- כפתורי "✎ עריכת המושג/התחום" על כרטיסים</w:t>
        <w:br/>
        <w:t>- **עוטפת:** `renderAll()`, `renderAdmin()`, `bindEvents()`</w:t>
        <w:br/>
        <w:br/>
        <w:t>### `start-local-server.ps1` — שרת HTTP (~15,800 בתים)</w:t>
        <w:br/>
        <w:t>- שרת PowerShell על `127.0.0.1:8765`</w:t>
        <w:br/>
        <w:t>- GET/HEAD בלבד, מניעת path traversal</w:t>
        <w:br/>
        <w:t>- כותרות אבטחה (CSP, X-Frame-Options)</w:t>
        <w:br/>
        <w:t>- בחירת פורט חלופי אם 8765 תפוס</w:t>
        <w:br/>
        <w:t>- **לא דורש אינטרנט**</w:t>
        <w:br/>
        <w:br/>
        <w:t>---</w:t>
        <w:br/>
        <w:br/>
        <w:t>## 🔗 שרשרת העטיפה (Wrapping Chain)</w:t>
        <w:br/>
        <w:br/>
        <w:t>```</w:t>
        <w:br/>
        <w:t>app.js          → מגדיר: init(), renderAll(), saveAll(), bindEvents(), renderAdmin()</w:t>
        <w:br/>
        <w:t xml:space="preserve">                   ↓</w:t>
        <w:br/>
        <w:t>integrity.js    → עוטפת: upsertTerm, deleteTerm, upsertDomain, deleteDomain</w:t>
        <w:br/>
        <w:t xml:space="preserve">                   ↓</w:t>
        <w:br/>
        <w:t>persistence.js  → עוטפת: init(), saveAll(), exportBackup()</w:t>
        <w:br/>
        <w:t xml:space="preserve">                   ↓</w:t>
        <w:br/>
        <w:t>shared-sync.js  → עוטפת: saveAll()</w:t>
        <w:br/>
        <w:t xml:space="preserve">                   ↓</w:t>
        <w:br/>
        <w:t>inline-editor.js→ עוטפת: renderAll(), renderAdmin(), bindEvents()</w:t>
        <w:br/>
        <w:t xml:space="preserve">                   ↓</w:t>
        <w:br/>
        <w:t>boot.js         → קוראת: init() ← הגרסה הסופית שכוללת את כל העטיפות</w:t>
        <w:br/>
        <w:t>```</w:t>
        <w:br/>
        <w:br/>
        <w:t>&gt; **כלל ברזל:** אם מוסיפים קובץ `core/*.js` חדש — הוא חייב להיטען **לפני** `boot.js`</w:t>
        <w:br/>
        <w:t>&gt; ולהוסיף אותו ל-`index.html` בסדר הנכון.</w:t>
        <w:br/>
        <w:br/>
        <w:t>---</w:t>
        <w:br/>
        <w:br/>
        <w:t>## ⚠️ הנחיות לכלי AI</w:t>
        <w:br/>
        <w:br/>
        <w:t>1. **אין לשנות את שמות הפונקציות הגלובליות** שנעטפות — כל שרשרת העטיפה תישבר</w:t>
        <w:br/>
        <w:t>2. **אם מוסיפים wrapping חדש** — לעטוף ב-IIFE עם `const base = existingFunction; existingFunction = function() { ... base(); ... }`</w:t>
        <w:br/>
        <w:t>3. **boot.js תמיד אחרון** — אל תוסיפו סקריפט אחריו</w:t>
        <w:br/>
        <w:t>4. **שינוי ב-persistence.js** דורש בדיקת: שמירה, סגירה, פתיחה מחדש, גיבוי ושחזור</w:t>
        <w:br/>
        <w:t>5. **שינוי ב-integrity.js** דורש: `npm test` + בדיקת יצירה/מחיקה/שכפול מושג</w:t>
        <w:br/>
        <w:t>6. **שינוי ב-inline-editor.js** דורש: כניסה כ-Super Admin → עריכה חזותית → בדיקת כל אזורי הטקסט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