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Architecture and Operational Framework of Cursor Composer for End-to-End Feature Development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assistive code completion to fully autonomous feature construction represents one of the most significant shifts in the history of integrated development environments. At the vanguard of this evolution is the Cursor Composer feature, a sophisticated multi-file orchestration system that leverages proprietary frontier models, advanced retrieval-augmented generation (RAG) pipelines, and a hierarchical agentic architecture. This report provides an exhaustive technical analysis of how Cursor Composer facilitates the transition from natural language requirements to production-ready code, exploring its internal model mechanics, operational modalities, codebase indexing infrastructure, and the governance mechanisms provided by specialized project rules.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Agentic Software Engineering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foundational philosophy of Cursor 2.0 and its subsequent iterations is the "agent-first" architecture.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Traditional development tools functioned primarily as sophisticated text editors with passive completion capabilities; however, the Composer system represents a move toward an autonomous operational model where the AI takes responsibility for planning, executing, and verifying complex software tasks.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capability is not merely an extension of existing large language models (LLMs) but a fundamentally redesigned interface and backend designed for low-latency, multi-file editing loops.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Proprietary Composer Model: Mixture-of-Experts and Reinforcement Learning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efficacy of the Composer feature is driven by its eponymous proprietary model. Unlike generic frontier models that are often used as "black box" engines in other IDEs, the Composer model is specifically engineered for software engineering intelligence and speed.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Technical benchmarks indicate that this model operates at approximately four times the speed of similarly intelligent frontier models, such as Claude Haiku 4.5 or Gemini Flash 2.5.</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architectural backbone of the Composer model is a Mixture-of-Experts (MoE) 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an MoE architecture, the model's parameters are divided into specialized sub-networks, or "experts." During inference, only a specific subset of these experts is activated for any given token, allowing the model to maintain a massive parameter count for complex reasoning while ensuring the high-speed generation necessary for interactive coding. The generation rate for Composer is reported at approximately 250 tokens per second, which allows most conversational turns to complete in under 30 seconds.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differentiator in the training of the Composer model is the use of Reinforcement Learning (RL) within a dynamic development environment.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Rather than training exclusively on static text or code snippets, the researchers at Anysphere placed the model inside a simulated IDE where it was tasked with solving real-world software engineering challenges.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During this RL phase, the model learned to navigate large codebases and use actual development tools. This "tool-use" training included:</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Semantic Search Mastery:</w:t>
      </w:r>
      <w:r w:rsidDel="00000000" w:rsidR="00000000" w:rsidRPr="00000000">
        <w:rPr>
          <w:rFonts w:ascii="Google Sans" w:cs="Google Sans" w:eastAsia="Google Sans" w:hAnsi="Google Sans"/>
          <w:color w:val="1f1f1f"/>
          <w:rtl w:val="0"/>
        </w:rPr>
        <w:t xml:space="preserve"> Learning to query vector databases to find relevant context.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File Manipulation:</w:t>
      </w:r>
      <w:r w:rsidDel="00000000" w:rsidR="00000000" w:rsidRPr="00000000">
        <w:rPr>
          <w:rFonts w:ascii="Google Sans" w:cs="Google Sans" w:eastAsia="Google Sans" w:hAnsi="Google Sans"/>
          <w:color w:val="1f1f1f"/>
          <w:rtl w:val="0"/>
        </w:rPr>
        <w:t xml:space="preserve"> Understanding the syntax of multi-file diffs and how to create, move, or delete files without introducing syntax errors.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Terminal Literacy:</w:t>
      </w:r>
      <w:r w:rsidDel="00000000" w:rsidR="00000000" w:rsidRPr="00000000">
        <w:rPr>
          <w:rFonts w:ascii="Google Sans" w:cs="Google Sans" w:eastAsia="Google Sans" w:hAnsi="Google Sans"/>
          <w:color w:val="1f1f1f"/>
          <w:rtl w:val="0"/>
        </w:rPr>
        <w:t xml:space="preserve"> Interpreting the output of build scripts, package managers, and test runners to diagnose and fix errors autonomously.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Structural Understanding:</w:t>
      </w:r>
      <w:r w:rsidDel="00000000" w:rsidR="00000000" w:rsidRPr="00000000">
        <w:rPr>
          <w:rFonts w:ascii="Google Sans" w:cs="Google Sans" w:eastAsia="Google Sans" w:hAnsi="Google Sans"/>
          <w:color w:val="1f1f1f"/>
          <w:rtl w:val="0"/>
        </w:rPr>
        <w:t xml:space="preserve"> Using tools like grep and abstract syntax tree (AST) parsers to locate specific code patterns across repositories.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model's inference speed is further optimized through the use of MXFP8 (Microscaling Formats), which allows for high-precision math during training that can be efficiently executed during inference without the typical performance degradation seen in post-training quantization.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Parallel Agent Orchestration and Workspace Isolation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vision of Cursor 2.0 extends beyond single-agent interactions to a multi-agent orchestration framework.</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system is capable of running up to eight agents simultaneously, each working on discrete parts of a project or exploring different architectural solutions to the same problem.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parallelization requires a robust isolation mechanism to prevent agents from overwriting each other's work or corrupting the developer's local environment.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solution for this isolation is the utilization of Git worktrees or remote machines.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Git worktree allows the IDE to maintain multiple working directories attached to a single repository. Each agent is assigned its own worktree, which acts as an isolated sandbox. This configuration offers several advantages:</w:t>
      </w:r>
    </w:p>
    <w:p w:rsidR="00000000" w:rsidDel="00000000" w:rsidP="00000000" w:rsidRDefault="00000000" w:rsidRPr="00000000" w14:paraId="0000001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Conflict Prevention:</w:t>
      </w:r>
      <w:r w:rsidDel="00000000" w:rsidR="00000000" w:rsidRPr="00000000">
        <w:rPr>
          <w:rFonts w:ascii="Google Sans" w:cs="Google Sans" w:eastAsia="Google Sans" w:hAnsi="Google Sans"/>
          <w:color w:val="1f1f1f"/>
          <w:rtl w:val="0"/>
        </w:rPr>
        <w:t xml:space="preserve"> Agents modify their own copy of the codebase, ensuring that changes stay isolated until the developer chooses to merge them into the main branch.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Reduced Overhead:</w:t>
      </w:r>
      <w:r w:rsidDel="00000000" w:rsidR="00000000" w:rsidRPr="00000000">
        <w:rPr>
          <w:rFonts w:ascii="Google Sans" w:cs="Google Sans" w:eastAsia="Google Sans" w:hAnsi="Google Sans"/>
          <w:color w:val="1f1f1f"/>
          <w:rtl w:val="0"/>
        </w:rPr>
        <w:t xml:space="preserve"> Worktrees share the same underlying repository data as the main clone, making them faster to initialize and less disk-intensive than full clones.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Simplified Review:</w:t>
      </w:r>
      <w:r w:rsidDel="00000000" w:rsidR="00000000" w:rsidRPr="00000000">
        <w:rPr>
          <w:rFonts w:ascii="Google Sans" w:cs="Google Sans" w:eastAsia="Google Sans" w:hAnsi="Google Sans"/>
          <w:color w:val="1f1f1f"/>
          <w:rtl w:val="0"/>
        </w:rPr>
        <w:t xml:space="preserve"> Because each agent's work is contained in a separate branch/worktree, the developer can review the output as a set of logical changes rather than a single massive commit.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Single Agent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Multi-Agent Orchestration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Simultaneous Tasks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Up to 8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Isolation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Main Workspace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Git Worktrees / Remote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Use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Incremental edits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Large features, parallel research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Developer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Co-developer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Team Lead / Reviewer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Merge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Immediate Apply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PR-style Review </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Modalities: Normal Mode vs. Agent Mode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fundamental aspect of using Cursor Composer for full-feature building is understanding the distinct operational modalities available within the interface: Normal Mode and Agent Mode. These modes represent different levels of autonomy and human-AI coordination.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Normal Mode: The Reactive Assistant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Normal Mode is designed for scenarios where the developer wishes to maintain tight control over the coding process. In this mode, the AI functions as a high-powered, reactive coding assistant.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interaction follows a strictly sequential, turn-based pattern:</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Context Specification:</w:t>
      </w:r>
      <w:r w:rsidDel="00000000" w:rsidR="00000000" w:rsidRPr="00000000">
        <w:rPr>
          <w:rFonts w:ascii="Google Sans" w:cs="Google Sans" w:eastAsia="Google Sans" w:hAnsi="Google Sans"/>
          <w:color w:val="1f1f1f"/>
          <w:rtl w:val="0"/>
        </w:rPr>
        <w:t xml:space="preserve"> The developer must explicitly provide the necessary context. This is typically done through @-mentions of specific files, folders, or code symbols.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Instruction and Proposal:</w:t>
      </w:r>
      <w:r w:rsidDel="00000000" w:rsidR="00000000" w:rsidRPr="00000000">
        <w:rPr>
          <w:rFonts w:ascii="Google Sans" w:cs="Google Sans" w:eastAsia="Google Sans" w:hAnsi="Google Sans"/>
          <w:color w:val="1f1f1f"/>
          <w:rtl w:val="0"/>
        </w:rPr>
        <w:t xml:space="preserve"> The user provides an instruction, and the AI proposes a set of edits.</w:t>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Manual Execution:</w:t>
      </w:r>
      <w:r w:rsidDel="00000000" w:rsidR="00000000" w:rsidRPr="00000000">
        <w:rPr>
          <w:rFonts w:ascii="Google Sans" w:cs="Google Sans" w:eastAsia="Google Sans" w:hAnsi="Google Sans"/>
          <w:color w:val="1f1f1f"/>
          <w:rtl w:val="0"/>
        </w:rPr>
        <w:t xml:space="preserve"> The AI in Normal Mode generally does not have the authority to run terminal commands or perform file system operations independently. The developer must manually accept the code, run the build scripts, and check for errors.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Normal Mode is most effective when the developer has a clear mental model of the required changes and needs the AI to handle the syntactic heavy lifting of a localized refactor.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It is also the preferred mode when using certain non-agentic models like DeepSeek or older GPT versions that lack the specific tool-call training of the Composer model.</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 Mode: The Proactive Collaborator</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 Mode is the default and recommended setting for building complex, multi-file features.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It represents a shift from reactive to proactive behavior. When a high-level goal is provided in Agent Mode, the system takes autonomous steps to achieve it.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technical capabilities of Agent Mode include:</w:t>
      </w:r>
    </w:p>
    <w:p w:rsidR="00000000" w:rsidDel="00000000" w:rsidP="00000000" w:rsidRDefault="00000000" w:rsidRPr="00000000" w14:paraId="0000003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Autonomous Context Discovery:</w:t>
      </w:r>
      <w:r w:rsidDel="00000000" w:rsidR="00000000" w:rsidRPr="00000000">
        <w:rPr>
          <w:rFonts w:ascii="Google Sans" w:cs="Google Sans" w:eastAsia="Google Sans" w:hAnsi="Google Sans"/>
          <w:color w:val="1f1f1f"/>
          <w:rtl w:val="0"/>
        </w:rPr>
        <w:t xml:space="preserve"> The agent does not wait for the user to @-mention files. It uses codebase-wide semantic search and terminal commands to explore the project structure and identify relevant dependencies.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Iterative "Fix-in-Loop" Logic:</w:t>
      </w:r>
      <w:r w:rsidDel="00000000" w:rsidR="00000000" w:rsidRPr="00000000">
        <w:rPr>
          <w:rFonts w:ascii="Google Sans" w:cs="Google Sans" w:eastAsia="Google Sans" w:hAnsi="Google Sans"/>
          <w:color w:val="1f1f1f"/>
          <w:rtl w:val="0"/>
        </w:rPr>
        <w:t xml:space="preserve"> If the agent makes a change that causes a linter error or a test failure, it does not wait for user feedback. It reads the terminal output, identifies the error, and applies a follow-up fix.</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Terminal Execution:</w:t>
      </w:r>
      <w:r w:rsidDel="00000000" w:rsidR="00000000" w:rsidRPr="00000000">
        <w:rPr>
          <w:rFonts w:ascii="Google Sans" w:cs="Google Sans" w:eastAsia="Google Sans" w:hAnsi="Google Sans"/>
          <w:color w:val="1f1f1f"/>
          <w:rtl w:val="0"/>
        </w:rPr>
        <w:t xml:space="preserve"> The agent can run arbitrary commands (with user-defined safety confirmations) to install packages, run migrations, or execute test suites.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Proactive Planning:</w:t>
      </w:r>
      <w:r w:rsidDel="00000000" w:rsidR="00000000" w:rsidRPr="00000000">
        <w:rPr>
          <w:rFonts w:ascii="Google Sans" w:cs="Google Sans" w:eastAsia="Google Sans" w:hAnsi="Google Sans"/>
          <w:color w:val="1f1f1f"/>
          <w:rtl w:val="0"/>
        </w:rPr>
        <w:t xml:space="preserve"> For complex tasks, the agent often initiates a "planning" phase where it outlines the intended changes across multiple files before writing a single line of code.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productivity difference between these modes is qualitative. Users report that tasks such as setting up a new Firebase integration with authentication and styling can proceed four times faster in Agent Mode, as the system handles the cascading errors (e.g., missing imports, type mismatches) that would normally require multiple human-driven prompts in Normal Mode.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Specialized Modes: Plan, Ask, and Debug</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the binary choice of Normal vs. Agent, the Cursor 2.0 framework introduces specialized operational modes tailored to different phases of the software development lifecycle.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Plan Mode</w:t>
      </w:r>
      <w:r w:rsidDel="00000000" w:rsidR="00000000" w:rsidRPr="00000000">
        <w:rPr>
          <w:rFonts w:ascii="Google Sans" w:cs="Google Sans" w:eastAsia="Google Sans" w:hAnsi="Google Sans"/>
          <w:color w:val="1f1f1f"/>
          <w:rtl w:val="0"/>
        </w:rPr>
        <w:t xml:space="preserve"> is designed for the architectural phase of a feature. Instead of jumping straight into code, the agent researches the codebase and generates a comprehensive technical specification.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plan is presented as a markdown file, which the developer can edit or refine. This ensures that the agent's "mental model" of the feature aligns with the developer's vision before implementation begins. Plan Mode is particularly useful for tasks that touch multiple disparate systems or require significant architectural decisions.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Ask Mode</w:t>
      </w:r>
      <w:r w:rsidDel="00000000" w:rsidR="00000000" w:rsidRPr="00000000">
        <w:rPr>
          <w:rFonts w:ascii="Google Sans" w:cs="Google Sans" w:eastAsia="Google Sans" w:hAnsi="Google Sans"/>
          <w:color w:val="1f1f1f"/>
          <w:rtl w:val="0"/>
        </w:rPr>
        <w:t xml:space="preserve"> provides a read-only exploration of the codebase. It is used for learning, brainstorming, or planning without the risk of accidental code changes.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Ask Mode allows a developer to "dump" loose thoughts or external project requirements into the AI and have it research the repository to see how those requirements might fit in.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Debug Mode</w:t>
      </w:r>
      <w:r w:rsidDel="00000000" w:rsidR="00000000" w:rsidRPr="00000000">
        <w:rPr>
          <w:rFonts w:ascii="Google Sans" w:cs="Google Sans" w:eastAsia="Google Sans" w:hAnsi="Google Sans"/>
          <w:color w:val="1f1f1f"/>
          <w:rtl w:val="0"/>
        </w:rPr>
        <w:t xml:space="preserve"> represents a fundamental departure from standard "fix this error" prompting. When a developer encounters a tricky bug, Debug Mode does not simply guess at a fix. Instead, it follows a systematic investigative process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Hypothesis Generation:</w:t>
      </w:r>
      <w:r w:rsidDel="00000000" w:rsidR="00000000" w:rsidRPr="00000000">
        <w:rPr>
          <w:rFonts w:ascii="Google Sans" w:cs="Google Sans" w:eastAsia="Google Sans" w:hAnsi="Google Sans"/>
          <w:color w:val="1f1f1f"/>
          <w:rtl w:val="0"/>
        </w:rPr>
        <w:t xml:space="preserve"> The agent proposes several reasons why the bug might be occurring.</w:t>
      </w:r>
    </w:p>
    <w:p w:rsidR="00000000" w:rsidDel="00000000" w:rsidP="00000000" w:rsidRDefault="00000000" w:rsidRPr="00000000" w14:paraId="0000003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Instrumentation:</w:t>
      </w:r>
      <w:r w:rsidDel="00000000" w:rsidR="00000000" w:rsidRPr="00000000">
        <w:rPr>
          <w:rFonts w:ascii="Google Sans" w:cs="Google Sans" w:eastAsia="Google Sans" w:hAnsi="Google Sans"/>
          <w:color w:val="1f1f1f"/>
          <w:rtl w:val="0"/>
        </w:rPr>
        <w:t xml:space="preserve"> The agent adds temporary logging or diagnostic statements to the code.</w:t>
      </w:r>
    </w:p>
    <w:p w:rsidR="00000000" w:rsidDel="00000000" w:rsidP="00000000" w:rsidRDefault="00000000" w:rsidRPr="00000000" w14:paraId="0000003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Reproduction:</w:t>
      </w:r>
      <w:r w:rsidDel="00000000" w:rsidR="00000000" w:rsidRPr="00000000">
        <w:rPr>
          <w:rFonts w:ascii="Google Sans" w:cs="Google Sans" w:eastAsia="Google Sans" w:hAnsi="Google Sans"/>
          <w:color w:val="1f1f1f"/>
          <w:rtl w:val="0"/>
        </w:rPr>
        <w:t xml:space="preserve"> The agent asks the user to reproduce the bug while it monitors the runtime output.</w:t>
      </w:r>
    </w:p>
    <w:p w:rsidR="00000000" w:rsidDel="00000000" w:rsidP="00000000" w:rsidRDefault="00000000" w:rsidRPr="00000000" w14:paraId="0000003E">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Evidence-Based Fixing:</w:t>
      </w:r>
      <w:r w:rsidDel="00000000" w:rsidR="00000000" w:rsidRPr="00000000">
        <w:rPr>
          <w:rFonts w:ascii="Google Sans" w:cs="Google Sans" w:eastAsia="Google Sans" w:hAnsi="Google Sans"/>
          <w:color w:val="1f1f1f"/>
          <w:rtl w:val="0"/>
        </w:rPr>
        <w:t xml:space="preserve"> Based on the logs collected, the agent makes a targeted fix and then removes its own instrumentation.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Autonomy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Capability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Best For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Normal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Direct edits to specified files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Localized fixes, high control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Multi-file exploration and terminal execution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Building new features, refactoring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Generates editable technical specs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Complex architectural decisions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Read-only codebase research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Understanding unfamiliar code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Debug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Instrumentation and runtime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Tricky, non-obvious bugs </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Depth: The Codebase Indexing and RAG Pipeline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ability of Cursor Composer to function as an autonomous agent is entirely dependent on its understanding of the repository. This is achieved through a high-performance retrieval-augmented generation (RAG) system that creates a semantic map of the codebase.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 Parsing and Embedding Generation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indexing process begins as soon as a workspace is opened. Unlike standard search tools that rely on string matching (like grep), Cursor indexes code based on its semantic meaning.</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technical pipeline involves:</w:t>
      </w:r>
    </w:p>
    <w:p w:rsidR="00000000" w:rsidDel="00000000" w:rsidP="00000000" w:rsidRDefault="00000000" w:rsidRPr="00000000" w14:paraId="0000005C">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Abstract Syntax Tree (AST) Parsing:</w:t>
      </w:r>
      <w:r w:rsidDel="00000000" w:rsidR="00000000" w:rsidRPr="00000000">
        <w:rPr>
          <w:rFonts w:ascii="Google Sans" w:cs="Google Sans" w:eastAsia="Google Sans" w:hAnsi="Google Sans"/>
          <w:color w:val="1f1f1f"/>
          <w:rtl w:val="0"/>
        </w:rPr>
        <w:t xml:space="preserve"> Cursor uses source code parsers, specifically Tree-sitter, to convert raw text into a conceptual structure.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allows the indexer to distinguish between a function definition, a class property, and a comment.</w:t>
      </w:r>
    </w:p>
    <w:p w:rsidR="00000000" w:rsidDel="00000000" w:rsidP="00000000" w:rsidRDefault="00000000" w:rsidRPr="00000000" w14:paraId="0000005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Syntactic Chunking:</w:t>
      </w:r>
      <w:r w:rsidDel="00000000" w:rsidR="00000000" w:rsidRPr="00000000">
        <w:rPr>
          <w:rFonts w:ascii="Google Sans" w:cs="Google Sans" w:eastAsia="Google Sans" w:hAnsi="Google Sans"/>
          <w:color w:val="1f1f1f"/>
          <w:rtl w:val="0"/>
        </w:rPr>
        <w:t xml:space="preserve"> Instead of breaking code into arbitrary text segments, the system creates "chunks" based on logical code blocks.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For example, a single function or a class method is kept together as a single unit of information. This preserves the context required for the AI to understand the function's purpose.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E">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Vector Embeddings:</w:t>
      </w:r>
      <w:r w:rsidDel="00000000" w:rsidR="00000000" w:rsidRPr="00000000">
        <w:rPr>
          <w:rFonts w:ascii="Google Sans" w:cs="Google Sans" w:eastAsia="Google Sans" w:hAnsi="Google Sans"/>
          <w:color w:val="1f1f1f"/>
          <w:rtl w:val="0"/>
        </w:rPr>
        <w:t xml:space="preserve"> Each chunk is passed through an AI model to generate a high-dimensional vector or "embedding." This vector serves as a mathematical fingerprint of the code's meaning. These embeddings are stored in a specialized vector database optimized for fast similarity searches.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developer asks a question or an agent attempts a task, the system converts the prompt into a vector and performs a "similarity search" against the database to retrieve the most relevant code chunks. This allows the agent to find a utility function in src/utils/ that is semantically related to a task it is performing in src/components/, even if there is no shared keyword.</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Incremental Updates with Merkle Trees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Maintaining an index for a codebase that is constantly changing presents a significant computational challenge. Re-indexing tens of thousands of files after every small edit would be prohibitively slow and expensive. Cursor solves this through the implementation of Merkle trees.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Merkle tree is a cryptographic hash tree where every leaf node represents a file, and every parent node is a hash of its children.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structure allows Cursor to:</w:t>
      </w:r>
    </w:p>
    <w:p w:rsidR="00000000" w:rsidDel="00000000" w:rsidP="00000000" w:rsidRDefault="00000000" w:rsidRPr="00000000" w14:paraId="00000063">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Rapidly Detect Divergence:</w:t>
      </w:r>
      <w:r w:rsidDel="00000000" w:rsidR="00000000" w:rsidRPr="00000000">
        <w:rPr>
          <w:rFonts w:ascii="Google Sans" w:cs="Google Sans" w:eastAsia="Google Sans" w:hAnsi="Google Sans"/>
          <w:color w:val="1f1f1f"/>
          <w:rtl w:val="0"/>
        </w:rPr>
        <w:t xml:space="preserve"> When a file is edited, only the hash for that file and the parent directories up to the root change. By comparing the local Merkle tree with the server's version, Cursor can identify the exact subset of files that need to be re-indexed.</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64">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Efficient Synchronization:</w:t>
      </w:r>
      <w:r w:rsidDel="00000000" w:rsidR="00000000" w:rsidRPr="00000000">
        <w:rPr>
          <w:rFonts w:ascii="Google Sans" w:cs="Google Sans" w:eastAsia="Google Sans" w:hAnsi="Google Sans"/>
          <w:color w:val="1f1f1f"/>
          <w:rtl w:val="0"/>
        </w:rPr>
        <w:t xml:space="preserve"> Only the divergence points get synced, reducing bandwidth and server-side processing.</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massive repositories, Cursor uses a "similarity hash" (simhash) derived from the Merkle tree. When a new user joins a team project, the client uploads this simhash to the server. The server then searches for existing indexes with matching simhashes from other team members. This allows the new user to "reuse" an existing index, dropping the indexing time for large repositories from hours to seconds.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Privacy and Data Governance in Indexing</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Given the sensitive nature of source code, the indexing pipeline includes several layers of security. File contents are typically held in memory only during the indexing process and are not stored in plaintext on Cursor's servers.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8">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Path Encryption:</w:t>
      </w:r>
      <w:r w:rsidDel="00000000" w:rsidR="00000000" w:rsidRPr="00000000">
        <w:rPr>
          <w:rFonts w:ascii="Google Sans" w:cs="Google Sans" w:eastAsia="Google Sans" w:hAnsi="Google Sans"/>
          <w:color w:val="1f1f1f"/>
          <w:rtl w:val="0"/>
        </w:rPr>
        <w:t xml:space="preserve"> File paths are encrypted before transmission to ensure project structures remain confidential.</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9">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Local Proofs:</w:t>
      </w:r>
      <w:r w:rsidDel="00000000" w:rsidR="00000000" w:rsidRPr="00000000">
        <w:rPr>
          <w:rFonts w:ascii="Google Sans" w:cs="Google Sans" w:eastAsia="Google Sans" w:hAnsi="Google Sans"/>
          <w:color w:val="1f1f1f"/>
          <w:rtl w:val="0"/>
        </w:rPr>
        <w:t xml:space="preserve"> The server stores "content proofs" (cryptographic hashes) to verify that a client actually has access to a file before serving search results, preventing unauthorized access to indexed data.</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6A">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Exclusion Controls:</w:t>
      </w:r>
      <w:r w:rsidDel="00000000" w:rsidR="00000000" w:rsidRPr="00000000">
        <w:rPr>
          <w:rFonts w:ascii="Google Sans" w:cs="Google Sans" w:eastAsia="Google Sans" w:hAnsi="Google Sans"/>
          <w:color w:val="1f1f1f"/>
          <w:rtl w:val="0"/>
        </w:rPr>
        <w:t xml:space="preserve"> Developers can use .cursorignore to prevent specific files (like secrets, large binary assets, or irrelevant documentation) from ever being indexed.</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Defining Project Constraints through Cursorrules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that Cursor Composer produces code that aligns with a project's specific standards, the IDE provides a robust governance system known as "Rules for AI".</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These rules act as a persistent system prompt that guides the behavior of every agent interaction.</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of.cursorrules to.mdc Files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Originally, Cursor used a single .cursorrules file in the project root. While still supported, the system has evolved toward a more modular approach using the .cursor/rules/ directory.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folder contains multiple markdown files, often with the .mdc extension, which allow for granular, scoped constraint definition.</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key technical feature of the .mdc format is the use of YAML-style frontmatter to define scoping rules. This allows a rule to be:</w:t>
      </w:r>
    </w:p>
    <w:p w:rsidR="00000000" w:rsidDel="00000000" w:rsidP="00000000" w:rsidRDefault="00000000" w:rsidRPr="00000000" w14:paraId="00000070">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Always Applied:</w:t>
      </w:r>
      <w:r w:rsidDel="00000000" w:rsidR="00000000" w:rsidRPr="00000000">
        <w:rPr>
          <w:rFonts w:ascii="Google Sans" w:cs="Google Sans" w:eastAsia="Google Sans" w:hAnsi="Google Sans"/>
          <w:color w:val="1f1f1f"/>
          <w:rtl w:val="0"/>
        </w:rPr>
        <w:t xml:space="preserve"> Relevant to every interaction across the entire codebase.</w:t>
      </w:r>
    </w:p>
    <w:p w:rsidR="00000000" w:rsidDel="00000000" w:rsidP="00000000" w:rsidRDefault="00000000" w:rsidRPr="00000000" w14:paraId="00000071">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Intelligently Applied:</w:t>
      </w:r>
      <w:r w:rsidDel="00000000" w:rsidR="00000000" w:rsidRPr="00000000">
        <w:rPr>
          <w:rFonts w:ascii="Google Sans" w:cs="Google Sans" w:eastAsia="Google Sans" w:hAnsi="Google Sans"/>
          <w:color w:val="1f1f1f"/>
          <w:rtl w:val="0"/>
        </w:rPr>
        <w:t xml:space="preserve"> Attached to the context only when the agent's intent matches the rule's description.</w:t>
      </w:r>
    </w:p>
    <w:p w:rsidR="00000000" w:rsidDel="00000000" w:rsidP="00000000" w:rsidRDefault="00000000" w:rsidRPr="00000000" w14:paraId="00000072">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File-Scoped:</w:t>
      </w:r>
      <w:r w:rsidDel="00000000" w:rsidR="00000000" w:rsidRPr="00000000">
        <w:rPr>
          <w:rFonts w:ascii="Google Sans" w:cs="Google Sans" w:eastAsia="Google Sans" w:hAnsi="Google Sans"/>
          <w:color w:val="1f1f1f"/>
          <w:rtl w:val="0"/>
        </w:rPr>
        <w:t xml:space="preserve"> Applied only when the agent is editing files that match a specific glob pattern (e.g., src/api/**/*.ts).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Categories of Project Constraints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Effective rule sets are categorized to cover the breadth of the development process.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Professional-grade .mdc files typically focus 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 Architectural and Framework Guidelines:</w:t>
      </w:r>
      <w:r w:rsidDel="00000000" w:rsidR="00000000" w:rsidRPr="00000000">
        <w:rPr>
          <w:rFonts w:ascii="Google Sans" w:cs="Google Sans" w:eastAsia="Google Sans" w:hAnsi="Google Sans"/>
          <w:color w:val="1f1f1f"/>
          <w:rtl w:val="0"/>
        </w:rPr>
        <w:t xml:space="preserve"> These rules enforce specific technologies and patterns. For example, a rule might state "Use functional components with TypeScript interfaces for props; avoid React classes" or "Always use Tailwind CSS for styling; never use styled-components".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2. Naming and Structural Standards:</w:t>
      </w:r>
      <w:r w:rsidDel="00000000" w:rsidR="00000000" w:rsidRPr="00000000">
        <w:rPr>
          <w:rFonts w:ascii="Google Sans" w:cs="Google Sans" w:eastAsia="Google Sans" w:hAnsi="Google Sans"/>
          <w:color w:val="1f1f1f"/>
          <w:rtl w:val="0"/>
        </w:rPr>
        <w:t xml:space="preserve"> Consistency in directory structure and naming is critical for maintainability. Rules can specify that "Directories must be lowercase with dashes" or "Export types generated from Zod schemas in the API directory".</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3. Anti-Lazy and Formatting Directives:</w:t>
      </w:r>
      <w:r w:rsidDel="00000000" w:rsidR="00000000" w:rsidRPr="00000000">
        <w:rPr>
          <w:rFonts w:ascii="Google Sans" w:cs="Google Sans" w:eastAsia="Google Sans" w:hAnsi="Google Sans"/>
          <w:color w:val="1f1f1f"/>
          <w:rtl w:val="0"/>
        </w:rPr>
        <w:t xml:space="preserve"> To prevent the AI from providing incomplete code (e.g., using //...existing code placeholders), rules often include directives like "Output the FULL file; do not use placeholders" and "Always include JSDoc comments for public functions".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4. Verification and Testing Protocols:</w:t>
      </w:r>
      <w:r w:rsidDel="00000000" w:rsidR="00000000" w:rsidRPr="00000000">
        <w:rPr>
          <w:rFonts w:ascii="Google Sans" w:cs="Google Sans" w:eastAsia="Google Sans" w:hAnsi="Google Sans"/>
          <w:color w:val="1f1f1f"/>
          <w:rtl w:val="0"/>
        </w:rPr>
        <w:t xml:space="preserve"> Rules can instruct the agent on how to validate its changes. A rule might require the agent to "Run npm test after every major edit" or "Ensure all API endpoints have corresponding unit tests in the __tests__ directory".</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Maintenance and Team Alignment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Rules are intended to be checked into version control (Git) so that the entire team benefits from shared AI standards.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When an agent makes a repeated mistake, the recommended best practice is not to fix it manually, but to update the corresponding rule to prevent the mistake in the future.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Rule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Specification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.cursor/rules/*.mdc or root .cursorrules </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Frontmatter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Metadata defining scoping and trigger logic </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Scoping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Global, Intent-based, or Path-pattern (Glob) </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Persistence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Version-controlled in Git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Focused, actionable markdown under 500 lines </w:t>
            </w:r>
            <w:r w:rsidDel="00000000" w:rsidR="00000000" w:rsidRPr="00000000">
              <w:rPr>
                <w:rFonts w:ascii="Google Sans" w:cs="Google Sans" w:eastAsia="Google Sans" w:hAnsi="Google Sans"/>
                <w:color w:val="444746"/>
                <w:sz w:val="24"/>
                <w:szCs w:val="24"/>
                <w:vertAlign w:val="superscript"/>
                <w:rtl w:val="0"/>
              </w:rPr>
              <w:t xml:space="preserve">21</w:t>
            </w:r>
          </w:p>
        </w:tc>
      </w:tr>
    </w:tbl>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Hierarchical Orchestration: Subagents and Domain-Specific Skills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tasks delegated to Cursor Composer scale in complexity, the system utilizes a hierarchical model to manage context and expertise. This is realized through the introduction of Subagents and Agent Skills.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Subagent Mechanism: Context Isolation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constraint on any AI agent is the context window. When an agent explores a large codebase or performs deep research, the resulting logs and file contents can fill the context window, causing the AI to "forget" the original instructions or architectural decisions.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Subagents, introduced in version 2.4/2.5, address this by creating a "tree of coordinated work".</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Subagents are independent AI assistants that the parent agent can delegate discrete tasks to. The technical advantages of this approach include:</w:t>
      </w:r>
    </w:p>
    <w:p w:rsidR="00000000" w:rsidDel="00000000" w:rsidP="00000000" w:rsidRDefault="00000000" w:rsidRPr="00000000" w14:paraId="0000008D">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Context Isolation:</w:t>
      </w:r>
      <w:r w:rsidDel="00000000" w:rsidR="00000000" w:rsidRPr="00000000">
        <w:rPr>
          <w:rFonts w:ascii="Google Sans" w:cs="Google Sans" w:eastAsia="Google Sans" w:hAnsi="Google Sans"/>
          <w:color w:val="1f1f1f"/>
          <w:rtl w:val="0"/>
        </w:rPr>
        <w:t xml:space="preserve"> Each subagent has its own independent context window. A "Research" subagent can read twenty files and return only a concise summary to the parent agent, keeping the parent's context window focused on implementation.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E">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Parallel Execution:</w:t>
      </w:r>
      <w:r w:rsidDel="00000000" w:rsidR="00000000" w:rsidRPr="00000000">
        <w:rPr>
          <w:rFonts w:ascii="Google Sans" w:cs="Google Sans" w:eastAsia="Google Sans" w:hAnsi="Google Sans"/>
          <w:color w:val="1f1f1f"/>
          <w:rtl w:val="0"/>
        </w:rPr>
        <w:t xml:space="preserve"> Multiple subagents can run simultaneously. For example, one subagent can build a React frontend while another builds the corresponding FastAPI backend, provided they share a contract like a Zod schema or TypeScript interface.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F">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Model Flexibility:</w:t>
      </w:r>
      <w:r w:rsidDel="00000000" w:rsidR="00000000" w:rsidRPr="00000000">
        <w:rPr>
          <w:rFonts w:ascii="Google Sans" w:cs="Google Sans" w:eastAsia="Google Sans" w:hAnsi="Google Sans"/>
          <w:color w:val="1f1f1f"/>
          <w:rtl w:val="0"/>
        </w:rPr>
        <w:t xml:space="preserve"> Different subagents can use different models. A "Codebase Exploration" subagent can use a fast, low-cost model like Composer, while the "Verifier" subagent uses a high-reasoning model like Claude 3.5 Sonnet.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Cursor includes built-in subagents for common context-heavy tasks such as searching the codebase, running terminal commands, and managing background research.</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Developers can also define custom subagents to encapsulate specific expertise, such as a "Security Auditor" or a "Performance Profiler".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 Skills and Procedural Knowledge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rules are declarative ("Always use Tailwind"), Agent Skills are procedural and dynamic. Skills are defined in SKILL.md files or installed via plugins from the Cursor Marketplace.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3">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Dynamic Discovery:</w:t>
      </w:r>
      <w:r w:rsidDel="00000000" w:rsidR="00000000" w:rsidRPr="00000000">
        <w:rPr>
          <w:rFonts w:ascii="Google Sans" w:cs="Google Sans" w:eastAsia="Google Sans" w:hAnsi="Google Sans"/>
          <w:color w:val="1f1f1f"/>
          <w:rtl w:val="0"/>
        </w:rPr>
        <w:t xml:space="preserve"> Unlike rules that are "always on," skills are discovered and applied by the agent only when they are relevant to the task at hand.</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9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Components of a Skill:</w:t>
      </w:r>
      <w:r w:rsidDel="00000000" w:rsidR="00000000" w:rsidRPr="00000000">
        <w:rPr>
          <w:rFonts w:ascii="Google Sans" w:cs="Google Sans" w:eastAsia="Google Sans" w:hAnsi="Google Sans"/>
          <w:color w:val="1f1f1f"/>
          <w:rtl w:val="0"/>
        </w:rPr>
        <w:t xml:space="preserve"> A skill can include custom commands (triggered via /), scripts that run before or after actions (hooks), and specialized instructions for repetitive workflows.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5">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Marketplace Integration:</w:t>
      </w:r>
      <w:r w:rsidDel="00000000" w:rsidR="00000000" w:rsidRPr="00000000">
        <w:rPr>
          <w:rFonts w:ascii="Google Sans" w:cs="Google Sans" w:eastAsia="Google Sans" w:hAnsi="Google Sans"/>
          <w:color w:val="1f1f1f"/>
          <w:rtl w:val="0"/>
        </w:rPr>
        <w:t xml:space="preserve"> Version 2.5 introduced a marketplace where third-party providers (e.g., AWS, Figma, Stripe) can package their SDKs, subagents, and skills into installable plugins.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Full-Feature Building Workflow: From PRD to Pull Request</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Building a comprehensive feature in Cursor Composer follows a lifecycle that maximizes AI efficiency while maintaining human oversight.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Requirement Crystallization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process begins not with code, but with planning. Experienced developers often use Ask Mode to generate a Product Requirements Document (PRD) or an implementation plan.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This stage involves dumping project context, PM system notes, or loose thoughts into the AI.</w:t>
      </w:r>
    </w:p>
    <w:p w:rsidR="00000000" w:rsidDel="00000000" w:rsidP="00000000" w:rsidRDefault="00000000" w:rsidRPr="00000000" w14:paraId="0000009A">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Mechanism:</w:t>
      </w:r>
      <w:r w:rsidDel="00000000" w:rsidR="00000000" w:rsidRPr="00000000">
        <w:rPr>
          <w:rFonts w:ascii="Google Sans" w:cs="Google Sans" w:eastAsia="Google Sans" w:hAnsi="Google Sans"/>
          <w:color w:val="1f1f1f"/>
          <w:rtl w:val="0"/>
        </w:rPr>
        <w:t xml:space="preserve"> The AI uses codebase research to map out affected files and dependencies.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9B">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An instructions.md or PRD.md file that serves as the "North Star" for the subsequent implementation phases.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Technical Planning (Plan Mode)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the agent writes code, it is often instructed to create a detailed technical plan in Plan Mode.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plan includes the specific file paths to be modified and the logic to be implemented.</w:t>
      </w:r>
    </w:p>
    <w:p w:rsidR="00000000" w:rsidDel="00000000" w:rsidP="00000000" w:rsidRDefault="00000000" w:rsidRPr="00000000" w14:paraId="0000009E">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Verification:</w:t>
      </w:r>
      <w:r w:rsidDel="00000000" w:rsidR="00000000" w:rsidRPr="00000000">
        <w:rPr>
          <w:rFonts w:ascii="Google Sans" w:cs="Google Sans" w:eastAsia="Google Sans" w:hAnsi="Google Sans"/>
          <w:color w:val="1f1f1f"/>
          <w:rtl w:val="0"/>
        </w:rPr>
        <w:t xml:space="preserve"> The developer reviews and edits the plan. This is the stage where architectural mistakes are caught before they are codified.</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F">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Storage:</w:t>
      </w:r>
      <w:r w:rsidDel="00000000" w:rsidR="00000000" w:rsidRPr="00000000">
        <w:rPr>
          <w:rFonts w:ascii="Google Sans" w:cs="Google Sans" w:eastAsia="Google Sans" w:hAnsi="Google Sans"/>
          <w:color w:val="1f1f1f"/>
          <w:rtl w:val="0"/>
        </w:rPr>
        <w:t xml:space="preserve"> Plans can be saved to .cursor/plans/ to provide context for future agents or human reviewers.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Autonomous Implementation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developer triggers the build from the plan in Agent Mode. The agent iterates through the tasks, creating new components, updating services, and modifying configuration files.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A2">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Feedback Loops:</w:t>
      </w:r>
      <w:r w:rsidDel="00000000" w:rsidR="00000000" w:rsidRPr="00000000">
        <w:rPr>
          <w:rFonts w:ascii="Google Sans" w:cs="Google Sans" w:eastAsia="Google Sans" w:hAnsi="Google Sans"/>
          <w:color w:val="1f1f1f"/>
          <w:rtl w:val="0"/>
        </w:rPr>
        <w:t xml:space="preserve"> The agent runs the terminal commands specified in its logic or required by project rules (e.g., npm run lint).</w:t>
      </w:r>
    </w:p>
    <w:p w:rsidR="00000000" w:rsidDel="00000000" w:rsidP="00000000" w:rsidRDefault="00000000" w:rsidRPr="00000000" w14:paraId="000000A3">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Self-Healing:</w:t>
      </w:r>
      <w:r w:rsidDel="00000000" w:rsidR="00000000" w:rsidRPr="00000000">
        <w:rPr>
          <w:rFonts w:ascii="Google Sans" w:cs="Google Sans" w:eastAsia="Google Sans" w:hAnsi="Google Sans"/>
          <w:color w:val="1f1f1f"/>
          <w:rtl w:val="0"/>
        </w:rPr>
        <w:t xml:space="preserve"> If the agent encounters an error, it attempts to fix it. A powerful pattern is "YOLO mode," where the agent is allowed to iterate until all tests pass without manual confirmation for every sub-step.</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Review and Conflict Resolution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 implementation is complete, the developer reviews the changes using Cursor's integrated diff view.</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A6">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AI Resolve Conflicts:</w:t>
      </w:r>
      <w:r w:rsidDel="00000000" w:rsidR="00000000" w:rsidRPr="00000000">
        <w:rPr>
          <w:rFonts w:ascii="Google Sans" w:cs="Google Sans" w:eastAsia="Google Sans" w:hAnsi="Google Sans"/>
          <w:color w:val="1f1f1f"/>
          <w:rtl w:val="0"/>
        </w:rPr>
        <w:t xml:space="preserve"> If the feature development has taken place in a separate branch and needs to be merged, Cursor's "AI Resolve" tool can handle merge conflicts by semantically analyzing both versions of the code.</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A7">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Three-Way Diff Reasoning:</w:t>
      </w:r>
      <w:r w:rsidDel="00000000" w:rsidR="00000000" w:rsidRPr="00000000">
        <w:rPr>
          <w:rFonts w:ascii="Google Sans" w:cs="Google Sans" w:eastAsia="Google Sans" w:hAnsi="Google Sans"/>
          <w:color w:val="1f1f1f"/>
          <w:rtl w:val="0"/>
        </w:rPr>
        <w:t xml:space="preserve"> For complex merges, prompting the agent to perform a three-way diff (comparing the common ancestor with both branches) is more effective than standard Git merging, as the AI can infer the </w:t>
      </w:r>
      <w:r w:rsidDel="00000000" w:rsidR="00000000" w:rsidRPr="00000000">
        <w:rPr>
          <w:rFonts w:ascii="Google Sans" w:cs="Google Sans" w:eastAsia="Google Sans" w:hAnsi="Google Sans"/>
          <w:i w:val="1"/>
          <w:iCs w:val="1"/>
          <w:color w:val="1f1f1f"/>
          <w:rtl w:val="0"/>
        </w:rPr>
        <w:t xml:space="preserve">intent</w:t>
      </w:r>
      <w:r w:rsidDel="00000000" w:rsidR="00000000" w:rsidRPr="00000000">
        <w:rPr>
          <w:rFonts w:ascii="Google Sans" w:cs="Google Sans" w:eastAsia="Google Sans" w:hAnsi="Google Sans"/>
          <w:color w:val="1f1f1f"/>
          <w:rtl w:val="0"/>
        </w:rPr>
        <w:t xml:space="preserve"> of each change.</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Challenges and Advanced Context Management</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Working with large-scale projects and context limits requires a nuanced understanding of Cursor's internal limitations and available workarounds.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Handling Large Files and Context Exhaustion</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enterprise environments, files can often exceed several thousand lines. While Cursor advertises "longer context," it often uses optimizations like "outline mode" (sending only function names and line numbers) for initial messages to save tokens.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Follow-up Trick:</w:t>
      </w:r>
      <w:r w:rsidDel="00000000" w:rsidR="00000000" w:rsidRPr="00000000">
        <w:rPr>
          <w:rFonts w:ascii="Google Sans" w:cs="Google Sans" w:eastAsia="Google Sans" w:hAnsi="Google Sans"/>
          <w:color w:val="1f1f1f"/>
          <w:rtl w:val="0"/>
        </w:rPr>
        <w:t xml:space="preserve"> A known community workaround involves asking a simple question first to establish a session, and then pasting the full content of a large file in a follow-up message. This often bypasses the initial "outline" optimization and forces the system to see the full content.</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Context Condensing:</w:t>
      </w:r>
      <w:r w:rsidDel="00000000" w:rsidR="00000000" w:rsidRPr="00000000">
        <w:rPr>
          <w:rFonts w:ascii="Google Sans" w:cs="Google Sans" w:eastAsia="Google Sans" w:hAnsi="Google Sans"/>
          <w:color w:val="1f1f1f"/>
          <w:rtl w:val="0"/>
        </w:rPr>
        <w:t xml:space="preserve"> For very long chats, developers use the /summarize command to compress the conversation history, preventing the agent from becoming confused by irrelevant previous turns.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Indexing vs. Search Settings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point of technical friction in Cursor's integration with the broader VS Code ecosystem is its independent handling of ignore files.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Implicit Gitignore:</w:t>
      </w:r>
      <w:r w:rsidDel="00000000" w:rsidR="00000000" w:rsidRPr="00000000">
        <w:rPr>
          <w:rFonts w:ascii="Google Sans" w:cs="Google Sans" w:eastAsia="Google Sans" w:hAnsi="Google Sans"/>
          <w:color w:val="1f1f1f"/>
          <w:rtl w:val="0"/>
        </w:rPr>
        <w:t xml:space="preserve"> Cursor automatically respects .gitignore and core.excludesFile from the global Git config. However, unlike VS Code, it does not always honor the search.useIgnoreFiles or search.useGlobalIgnoreFiles settings.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.cursorignore as the Source of Truth:</w:t>
      </w:r>
      <w:r w:rsidDel="00000000" w:rsidR="00000000" w:rsidRPr="00000000">
        <w:rPr>
          <w:rFonts w:ascii="Google Sans" w:cs="Google Sans" w:eastAsia="Google Sans" w:hAnsi="Google Sans"/>
          <w:color w:val="1f1f1f"/>
          <w:rtl w:val="0"/>
        </w:rPr>
        <w:t xml:space="preserve"> To explicitly control what the AI can see, developers must rely on .cursorignore. A critical limitation is that if a parent directory is ignored (e.g., public/), negation patterns in .cursorignore (e.g., !public/index.html) will not work, matching the standard Git behavior for negation in nested directories.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Large Binary Assets and Git LFS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projects involving large binary assets (e.g., game development or AI model training), the use of Git LFS (Large File Storage) is recommended.</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Cursor handles the pointer files generated by LFS transparently. However, binary files should generally be excluded from semantic search via .cursorindexingignore to prevent them from adding useless noise to the vector database.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Summary of Key Commands and Their Impacts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Mastering the command hierarchy is essential for efficient feature building. Each command is scoped to a specific level of task complexity.</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Command Scope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Shortcut (Mac)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Developer Intent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Surgical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Cmd + 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Inline Edit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Precise, localized change in one file </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Conversational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Cmd + 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Chat (Ask)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Exploration, explanation, or planning </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Orchestral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Cmd + 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Composer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Multi-file construction of new features </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Panoramic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Cmd+Shift+I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 Composer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Large refactors with full-screen review </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Cmd+Shift+L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Add 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Inject selected code into an active agent </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Cmd + K (Terminal)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Terminal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Command generation and environment setup </w:t>
            </w:r>
            <w:r w:rsidDel="00000000" w:rsidR="00000000" w:rsidRPr="00000000">
              <w:rPr>
                <w:rFonts w:ascii="Google Sans" w:cs="Google Sans" w:eastAsia="Google Sans" w:hAnsi="Google Sans"/>
                <w:color w:val="444746"/>
                <w:sz w:val="24"/>
                <w:szCs w:val="24"/>
                <w:vertAlign w:val="superscript"/>
                <w:rtl w:val="0"/>
              </w:rPr>
              <w:t xml:space="preserve">32</w:t>
            </w:r>
          </w:p>
        </w:tc>
      </w:tr>
    </w:tbl>
    <w:p w:rsidR="00000000" w:rsidDel="00000000" w:rsidP="00000000" w:rsidRDefault="00000000" w:rsidRPr="00000000" w14:paraId="000000D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Future Outlook: The Convergence of Design and Execution</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trajectory of Cursor Composer, particularly with the introduction of version 2.4 and 2.5, points toward a future where the IDE handles the entire "Build-Test-Deploy" pipeline autonomously.</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Features like "Cursor Blame" (AI attribution of generated code) and "Image Generation" for UI mockups within the agent harness suggest that the distinction between a design tool and a coding tool is blurring.</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"Cloud Agent" model allows for asynchronous, headless development where a developer describes a task and the agent works on a remote instance, cloning the repo, building the feature, and opening a pull request while the developer is offline.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represents the final stage of the agentic transition, where the IDE is no longer a tool used by a human, but a collaborative platform that hosts a team of specialized AI agents working toward a common goal. For the professional developer, the core skill becomes the ability to define precise constraints, craft structured implementation plans, and act as a high-level architect for an increasingly autonomous production engine.</w:t>
      </w:r>
    </w:p>
    <w:p w:rsidR="00000000" w:rsidDel="00000000" w:rsidP="00000000" w:rsidRDefault="00000000" w:rsidRPr="00000000" w14:paraId="000000D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2.0: Agent-First Architecture Complete Guide, accessed on March 4, 2026, </w:t>
      </w:r>
      <w:hyperlink r:id="rId6">
        <w:r w:rsidDel="00000000" w:rsidR="00000000" w:rsidRPr="00000000">
          <w:rPr>
            <w:rFonts w:ascii="Google Sans" w:cs="Google Sans" w:eastAsia="Google Sans" w:hAnsi="Google Sans"/>
            <w:color w:val="0000ee"/>
            <w:sz w:val="24"/>
            <w:szCs w:val="24"/>
            <w:u w:val="single"/>
            <w:rtl w:val="0"/>
          </w:rPr>
          <w:t xml:space="preserve">https://www.digitalapplied.com/blog/cursor-2-0-agent-first-architecture-guide</w:t>
        </w:r>
      </w:hyperlink>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2.0 Revolutionizes AI Coding with Multi-Agent Architecture and Proprietary Composer Model - Artezio, accessed on March 4, 2026, </w:t>
      </w:r>
      <w:hyperlink r:id="rId7">
        <w:r w:rsidDel="00000000" w:rsidR="00000000" w:rsidRPr="00000000">
          <w:rPr>
            <w:rFonts w:ascii="Google Sans" w:cs="Google Sans" w:eastAsia="Google Sans" w:hAnsi="Google Sans"/>
            <w:color w:val="0000ee"/>
            <w:sz w:val="24"/>
            <w:szCs w:val="24"/>
            <w:u w:val="single"/>
            <w:rtl w:val="0"/>
          </w:rPr>
          <w:t xml:space="preserve">https://www.artezio.com/pressroom/blog/revolutionizes-architecture-proprietary/</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Composer: Building a fast frontier model with RL · Cursor, accessed on March 4, 2026, </w:t>
      </w:r>
      <w:hyperlink r:id="rId8">
        <w:r w:rsidDel="00000000" w:rsidR="00000000" w:rsidRPr="00000000">
          <w:rPr>
            <w:rFonts w:ascii="Google Sans" w:cs="Google Sans" w:eastAsia="Google Sans" w:hAnsi="Google Sans"/>
            <w:color w:val="0000ee"/>
            <w:sz w:val="24"/>
            <w:szCs w:val="24"/>
            <w:u w:val="single"/>
            <w:rtl w:val="0"/>
          </w:rPr>
          <w:t xml:space="preserve">https://cursor.com/blog/composer</w:t>
        </w:r>
      </w:hyperlink>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Cursor 2.0 and Composer, accessed on March 4, 2026, </w:t>
      </w:r>
      <w:hyperlink r:id="rId9">
        <w:r w:rsidDel="00000000" w:rsidR="00000000" w:rsidRPr="00000000">
          <w:rPr>
            <w:rFonts w:ascii="Google Sans" w:cs="Google Sans" w:eastAsia="Google Sans" w:hAnsi="Google Sans"/>
            <w:color w:val="0000ee"/>
            <w:sz w:val="24"/>
            <w:szCs w:val="24"/>
            <w:u w:val="single"/>
            <w:rtl w:val="0"/>
          </w:rPr>
          <w:t xml:space="preserve">https://cursor.com/blog/2-0</w:t>
        </w:r>
      </w:hyperlink>
      <w:r w:rsidDel="00000000" w:rsidR="00000000" w:rsidRPr="00000000">
        <w:rPr>
          <w:rtl w:val="0"/>
        </w:rPr>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2.0: New AI Model Explained - Codecademy, accessed on March 4, 2026, </w:t>
      </w:r>
      <w:hyperlink r:id="rId10">
        <w:r w:rsidDel="00000000" w:rsidR="00000000" w:rsidRPr="00000000">
          <w:rPr>
            <w:rFonts w:ascii="Google Sans" w:cs="Google Sans" w:eastAsia="Google Sans" w:hAnsi="Google Sans"/>
            <w:color w:val="0000ee"/>
            <w:sz w:val="24"/>
            <w:szCs w:val="24"/>
            <w:u w:val="single"/>
            <w:rtl w:val="0"/>
          </w:rPr>
          <w:t xml:space="preserve">https://www.codecademy.com/article/cursor-2-0-new-ai-model-explained</w:t>
        </w:r>
      </w:hyperlink>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Cursor Actually Indexes Your Codebase - Towards Data Science, accessed on March 4, 2026, </w:t>
      </w:r>
      <w:hyperlink r:id="rId11">
        <w:r w:rsidDel="00000000" w:rsidR="00000000" w:rsidRPr="00000000">
          <w:rPr>
            <w:rFonts w:ascii="Google Sans" w:cs="Google Sans" w:eastAsia="Google Sans" w:hAnsi="Google Sans"/>
            <w:color w:val="0000ee"/>
            <w:sz w:val="24"/>
            <w:szCs w:val="24"/>
            <w:u w:val="single"/>
            <w:rtl w:val="0"/>
          </w:rPr>
          <w:t xml:space="preserve">https://towardsdatascience.com/how-cursor-actually-indexes-your-codebase/</w:t>
        </w:r>
      </w:hyperlink>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Subagents | Cursor Docs, accessed on March 4, 2026, </w:t>
      </w:r>
      <w:hyperlink r:id="rId12">
        <w:r w:rsidDel="00000000" w:rsidR="00000000" w:rsidRPr="00000000">
          <w:rPr>
            <w:rFonts w:ascii="Google Sans" w:cs="Google Sans" w:eastAsia="Google Sans" w:hAnsi="Google Sans"/>
            <w:color w:val="0000ee"/>
            <w:sz w:val="24"/>
            <w:szCs w:val="24"/>
            <w:u w:val="single"/>
            <w:rtl w:val="0"/>
          </w:rPr>
          <w:t xml:space="preserve">https://cursor.com/docs/context/subagents</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coding with agents - Cursor, accessed on March 4, 2026, </w:t>
      </w:r>
      <w:hyperlink r:id="rId13">
        <w:r w:rsidDel="00000000" w:rsidR="00000000" w:rsidRPr="00000000">
          <w:rPr>
            <w:rFonts w:ascii="Google Sans" w:cs="Google Sans" w:eastAsia="Google Sans" w:hAnsi="Google Sans"/>
            <w:color w:val="0000ee"/>
            <w:sz w:val="24"/>
            <w:szCs w:val="24"/>
            <w:u w:val="single"/>
            <w:rtl w:val="0"/>
          </w:rPr>
          <w:t xml:space="preserve">https://cursor.com/blog/agent-best-practices</w:t>
        </w:r>
      </w:hyperlink>
      <w:r w:rsidDel="00000000" w:rsidR="00000000" w:rsidRPr="00000000">
        <w:rPr>
          <w:rtl w:val="0"/>
        </w:rPr>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difference between "agent" and "normal" modes? - Cursor - Community Forum, accessed on March 4, 2026, </w:t>
      </w:r>
      <w:hyperlink r:id="rId14">
        <w:r w:rsidDel="00000000" w:rsidR="00000000" w:rsidRPr="00000000">
          <w:rPr>
            <w:rFonts w:ascii="Google Sans" w:cs="Google Sans" w:eastAsia="Google Sans" w:hAnsi="Google Sans"/>
            <w:color w:val="0000ee"/>
            <w:sz w:val="24"/>
            <w:szCs w:val="24"/>
            <w:u w:val="single"/>
            <w:rtl w:val="0"/>
          </w:rPr>
          <w:t xml:space="preserve">https://forum.cursor.com/t/what-is-the-difference-between-agent-and-normal-modes/31981</w:t>
        </w:r>
      </w:hyperlink>
      <w:r w:rsidDel="00000000" w:rsidR="00000000" w:rsidRPr="00000000">
        <w:rPr>
          <w:rtl w:val="0"/>
        </w:rPr>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Composer and Agent Mode - Help - Cursor - Community Forum, accessed on March 4, 2026, </w:t>
      </w:r>
      <w:hyperlink r:id="rId15">
        <w:r w:rsidDel="00000000" w:rsidR="00000000" w:rsidRPr="00000000">
          <w:rPr>
            <w:rFonts w:ascii="Google Sans" w:cs="Google Sans" w:eastAsia="Google Sans" w:hAnsi="Google Sans"/>
            <w:color w:val="0000ee"/>
            <w:sz w:val="24"/>
            <w:szCs w:val="24"/>
            <w:u w:val="single"/>
            <w:rtl w:val="0"/>
          </w:rPr>
          <w:t xml:space="preserve">https://forum.cursor.com/t/composer-and-agent-mode/51443</w:t>
        </w:r>
      </w:hyperlink>
      <w:r w:rsidDel="00000000" w:rsidR="00000000" w:rsidRPr="00000000">
        <w:rPr>
          <w:rtl w:val="0"/>
        </w:rPr>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or normal? - Discussions - Cursor - Community Forum, accessed on March 4, 2026, </w:t>
      </w:r>
      <w:hyperlink r:id="rId16">
        <w:r w:rsidDel="00000000" w:rsidR="00000000" w:rsidRPr="00000000">
          <w:rPr>
            <w:rFonts w:ascii="Google Sans" w:cs="Google Sans" w:eastAsia="Google Sans" w:hAnsi="Google Sans"/>
            <w:color w:val="0000ee"/>
            <w:sz w:val="24"/>
            <w:szCs w:val="24"/>
            <w:u w:val="single"/>
            <w:rtl w:val="0"/>
          </w:rPr>
          <w:t xml:space="preserve">https://forum.cursor.com/t/agent-or-normal/48898</w:t>
        </w:r>
      </w:hyperlink>
      <w:r w:rsidDel="00000000" w:rsidR="00000000" w:rsidRPr="00000000">
        <w:rPr>
          <w:rtl w:val="0"/>
        </w:rPr>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Composer: A Practical Guide with Best Practices | Igor's Techno Club, accessed on March 4, 2026, </w:t>
      </w:r>
      <w:hyperlink r:id="rId17">
        <w:r w:rsidDel="00000000" w:rsidR="00000000" w:rsidRPr="00000000">
          <w:rPr>
            <w:rFonts w:ascii="Google Sans" w:cs="Google Sans" w:eastAsia="Google Sans" w:hAnsi="Google Sans"/>
            <w:color w:val="0000ee"/>
            <w:sz w:val="24"/>
            <w:szCs w:val="24"/>
            <w:u w:val="single"/>
            <w:rtl w:val="0"/>
          </w:rPr>
          <w:t xml:space="preserve">https://igorstechnoclub.com/cursor-composer-a-practical-guide-with-best-practices/</w:t>
        </w:r>
      </w:hyperlink>
      <w:r w:rsidDel="00000000" w:rsidR="00000000" w:rsidRPr="00000000">
        <w:rPr>
          <w:rtl w:val="0"/>
        </w:rPr>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Modes | Cursor Docs, accessed on March 4, 2026, </w:t>
      </w:r>
      <w:hyperlink r:id="rId18">
        <w:r w:rsidDel="00000000" w:rsidR="00000000" w:rsidRPr="00000000">
          <w:rPr>
            <w:rFonts w:ascii="Google Sans" w:cs="Google Sans" w:eastAsia="Google Sans" w:hAnsi="Google Sans"/>
            <w:color w:val="0000ee"/>
            <w:sz w:val="24"/>
            <w:szCs w:val="24"/>
            <w:u w:val="single"/>
            <w:rtl w:val="0"/>
          </w:rPr>
          <w:t xml:space="preserve">https://cursor.com/docs/agent/modes</w:t>
        </w:r>
      </w:hyperlink>
      <w:r w:rsidDel="00000000" w:rsidR="00000000" w:rsidRPr="00000000">
        <w:rPr>
          <w:rtl w:val="0"/>
        </w:rPr>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 Cursor Docs, accessed on March 4, 2026, </w:t>
      </w:r>
      <w:hyperlink r:id="rId19">
        <w:r w:rsidDel="00000000" w:rsidR="00000000" w:rsidRPr="00000000">
          <w:rPr>
            <w:rFonts w:ascii="Google Sans" w:cs="Google Sans" w:eastAsia="Google Sans" w:hAnsi="Google Sans"/>
            <w:color w:val="0000ee"/>
            <w:sz w:val="24"/>
            <w:szCs w:val="24"/>
            <w:u w:val="single"/>
            <w:rtl w:val="0"/>
          </w:rPr>
          <w:t xml:space="preserve">https://cursor.com/docs/agent/overview</w:t>
        </w:r>
      </w:hyperlink>
      <w:r w:rsidDel="00000000" w:rsidR="00000000" w:rsidRPr="00000000">
        <w:rPr>
          <w:rtl w:val="0"/>
        </w:rPr>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 Codebases | Cursor Docs, accessed on March 4, 2026, </w:t>
      </w:r>
      <w:hyperlink r:id="rId20">
        <w:r w:rsidDel="00000000" w:rsidR="00000000" w:rsidRPr="00000000">
          <w:rPr>
            <w:rFonts w:ascii="Google Sans" w:cs="Google Sans" w:eastAsia="Google Sans" w:hAnsi="Google Sans"/>
            <w:color w:val="0000ee"/>
            <w:sz w:val="24"/>
            <w:szCs w:val="24"/>
            <w:u w:val="single"/>
            <w:rtl w:val="0"/>
          </w:rPr>
          <w:t xml:space="preserve">https://cursor.com/docs/cookbook/large-codebases</w:t>
        </w:r>
      </w:hyperlink>
      <w:r w:rsidDel="00000000" w:rsidR="00000000" w:rsidRPr="00000000">
        <w:rPr>
          <w:rtl w:val="0"/>
        </w:rPr>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Cursor store my codebase? - Milvus, accessed on March 4, 2026, </w:t>
      </w:r>
      <w:hyperlink r:id="rId21">
        <w:r w:rsidDel="00000000" w:rsidR="00000000" w:rsidRPr="00000000">
          <w:rPr>
            <w:rFonts w:ascii="Google Sans" w:cs="Google Sans" w:eastAsia="Google Sans" w:hAnsi="Google Sans"/>
            <w:color w:val="0000ee"/>
            <w:sz w:val="24"/>
            <w:szCs w:val="24"/>
            <w:u w:val="single"/>
            <w:rtl w:val="0"/>
          </w:rPr>
          <w:t xml:space="preserve">https://milvus.io/ai-quick-reference/does-cursor-store-my-codebase</w:t>
        </w:r>
      </w:hyperlink>
      <w:r w:rsidDel="00000000" w:rsidR="00000000" w:rsidRPr="00000000">
        <w:rPr>
          <w:rtl w:val="0"/>
        </w:rPr>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Semantic Search | Cursor Docs, accessed on March 4, 2026, </w:t>
      </w:r>
      <w:hyperlink r:id="rId22">
        <w:r w:rsidDel="00000000" w:rsidR="00000000" w:rsidRPr="00000000">
          <w:rPr>
            <w:rFonts w:ascii="Google Sans" w:cs="Google Sans" w:eastAsia="Google Sans" w:hAnsi="Google Sans"/>
            <w:color w:val="0000ee"/>
            <w:sz w:val="24"/>
            <w:szCs w:val="24"/>
            <w:u w:val="single"/>
            <w:rtl w:val="0"/>
          </w:rPr>
          <w:t xml:space="preserve">https://cursor.com/docs/context/semantic-search</w:t>
        </w:r>
      </w:hyperlink>
      <w:r w:rsidDel="00000000" w:rsidR="00000000" w:rsidRPr="00000000">
        <w:rPr>
          <w:rtl w:val="0"/>
        </w:rPr>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Securely indexing large codebases - Cursor, accessed on March 4, 2026, </w:t>
      </w:r>
      <w:hyperlink r:id="rId23">
        <w:r w:rsidDel="00000000" w:rsidR="00000000" w:rsidRPr="00000000">
          <w:rPr>
            <w:rFonts w:ascii="Google Sans" w:cs="Google Sans" w:eastAsia="Google Sans" w:hAnsi="Google Sans"/>
            <w:color w:val="0000ee"/>
            <w:sz w:val="24"/>
            <w:szCs w:val="24"/>
            <w:u w:val="single"/>
            <w:rtl w:val="0"/>
          </w:rPr>
          <w:t xml:space="preserve">https://cursor.com/blog/secure-codebase-indexing</w:t>
        </w:r>
      </w:hyperlink>
      <w:r w:rsidDel="00000000" w:rsidR="00000000" w:rsidRPr="00000000">
        <w:rPr>
          <w:rtl w:val="0"/>
        </w:rPr>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Ignore files | Cursor Docs, accessed on March 4, 2026, </w:t>
      </w:r>
      <w:hyperlink r:id="rId24">
        <w:r w:rsidDel="00000000" w:rsidR="00000000" w:rsidRPr="00000000">
          <w:rPr>
            <w:rFonts w:ascii="Google Sans" w:cs="Google Sans" w:eastAsia="Google Sans" w:hAnsi="Google Sans"/>
            <w:color w:val="0000ee"/>
            <w:sz w:val="24"/>
            <w:szCs w:val="24"/>
            <w:u w:val="single"/>
            <w:rtl w:val="0"/>
          </w:rPr>
          <w:t xml:space="preserve">https://cursor.com/help/customization/ignore-files</w:t>
        </w:r>
      </w:hyperlink>
      <w:r w:rsidDel="00000000" w:rsidR="00000000" w:rsidRPr="00000000">
        <w:rPr>
          <w:rtl w:val="0"/>
        </w:rPr>
      </w:r>
    </w:p>
    <w:p w:rsidR="00000000" w:rsidDel="00000000" w:rsidP="00000000" w:rsidRDefault="00000000" w:rsidRPr="00000000" w14:paraId="000000E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Ignore files | Cursor Docs, accessed on March 4, 2026, </w:t>
      </w:r>
      <w:hyperlink r:id="rId25">
        <w:r w:rsidDel="00000000" w:rsidR="00000000" w:rsidRPr="00000000">
          <w:rPr>
            <w:rFonts w:ascii="Google Sans" w:cs="Google Sans" w:eastAsia="Google Sans" w:hAnsi="Google Sans"/>
            <w:color w:val="0000ee"/>
            <w:sz w:val="24"/>
            <w:szCs w:val="24"/>
            <w:u w:val="single"/>
            <w:rtl w:val="0"/>
          </w:rPr>
          <w:t xml:space="preserve">https://cursor.com/docs/context/ignore-files</w:t>
        </w:r>
      </w:hyperlink>
      <w:r w:rsidDel="00000000" w:rsidR="00000000" w:rsidRPr="00000000">
        <w:rPr>
          <w:rtl w:val="0"/>
        </w:rPr>
      </w:r>
    </w:p>
    <w:p w:rsidR="00000000" w:rsidDel="00000000" w:rsidP="00000000" w:rsidRDefault="00000000" w:rsidRPr="00000000" w14:paraId="000000E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Rules | Cursor Docs, accessed on March 4, 2026, </w:t>
      </w:r>
      <w:hyperlink r:id="rId26">
        <w:r w:rsidDel="00000000" w:rsidR="00000000" w:rsidRPr="00000000">
          <w:rPr>
            <w:rFonts w:ascii="Google Sans" w:cs="Google Sans" w:eastAsia="Google Sans" w:hAnsi="Google Sans"/>
            <w:color w:val="0000ee"/>
            <w:sz w:val="24"/>
            <w:szCs w:val="24"/>
            <w:u w:val="single"/>
            <w:rtl w:val="0"/>
          </w:rPr>
          <w:t xml:space="preserve">https://cursor.com/docs/context/rules</w:t>
        </w:r>
      </w:hyperlink>
      <w:r w:rsidDel="00000000" w:rsidR="00000000" w:rsidRPr="00000000">
        <w:rPr>
          <w:rtl w:val="0"/>
        </w:rPr>
      </w:r>
    </w:p>
    <w:p w:rsidR="00000000" w:rsidDel="00000000" w:rsidP="00000000" w:rsidRDefault="00000000" w:rsidRPr="00000000" w14:paraId="000000E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Tips for improving your Cursor Composer and Convex Workflow, accessed on March 4, 2026, </w:t>
      </w:r>
      <w:hyperlink r:id="rId27">
        <w:r w:rsidDel="00000000" w:rsidR="00000000" w:rsidRPr="00000000">
          <w:rPr>
            <w:rFonts w:ascii="Google Sans" w:cs="Google Sans" w:eastAsia="Google Sans" w:hAnsi="Google Sans"/>
            <w:color w:val="0000ee"/>
            <w:sz w:val="24"/>
            <w:szCs w:val="24"/>
            <w:u w:val="single"/>
            <w:rtl w:val="0"/>
          </w:rPr>
          <w:t xml:space="preserve">https://stack.convex.dev/6-tips-for-improving-your-cursor-composer-and-convex-workflow</w:t>
        </w:r>
      </w:hyperlink>
      <w:r w:rsidDel="00000000" w:rsidR="00000000" w:rsidRPr="00000000">
        <w:rPr>
          <w:rtl w:val="0"/>
        </w:rPr>
      </w:r>
    </w:p>
    <w:p w:rsidR="00000000" w:rsidDel="00000000" w:rsidP="00000000" w:rsidRDefault="00000000" w:rsidRPr="00000000" w14:paraId="000000E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understand new .cursor/rules in 0.45 (.cursorrules) : r/cursor - Reddit, accessed on March 4, 2026, </w:t>
      </w:r>
      <w:hyperlink r:id="rId28">
        <w:r w:rsidDel="00000000" w:rsidR="00000000" w:rsidRPr="00000000">
          <w:rPr>
            <w:rFonts w:ascii="Google Sans" w:cs="Google Sans" w:eastAsia="Google Sans" w:hAnsi="Google Sans"/>
            <w:color w:val="0000ee"/>
            <w:sz w:val="24"/>
            <w:szCs w:val="24"/>
            <w:u w:val="single"/>
            <w:rtl w:val="0"/>
          </w:rPr>
          <w:t xml:space="preserve">https://www.reddit.com/r/cursor/comments/1ik06ol/a_guide_to_understand_new_cursorrules_in_045/</w:t>
        </w:r>
      </w:hyperlink>
      <w:r w:rsidDel="00000000" w:rsidR="00000000" w:rsidRPr="00000000">
        <w:rPr>
          <w:rtl w:val="0"/>
        </w:rPr>
      </w:r>
    </w:p>
    <w:p w:rsidR="00000000" w:rsidDel="00000000" w:rsidP="00000000" w:rsidRDefault="00000000" w:rsidRPr="00000000" w14:paraId="000000E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great Cursor Rules - Trigger.dev, accessed on March 4, 2026, </w:t>
      </w:r>
      <w:hyperlink r:id="rId29">
        <w:r w:rsidDel="00000000" w:rsidR="00000000" w:rsidRPr="00000000">
          <w:rPr>
            <w:rFonts w:ascii="Google Sans" w:cs="Google Sans" w:eastAsia="Google Sans" w:hAnsi="Google Sans"/>
            <w:color w:val="0000ee"/>
            <w:sz w:val="24"/>
            <w:szCs w:val="24"/>
            <w:u w:val="single"/>
            <w:rtl w:val="0"/>
          </w:rPr>
          <w:t xml:space="preserve">https://trigger.dev/blog/cursor-rules</w:t>
        </w:r>
      </w:hyperlink>
      <w:r w:rsidDel="00000000" w:rsidR="00000000" w:rsidRPr="00000000">
        <w:rPr>
          <w:rtl w:val="0"/>
        </w:rPr>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Cursor Rules for Coding Agents - PromptHub, accessed on March 4, 2026, </w:t>
      </w:r>
      <w:hyperlink r:id="rId30">
        <w:r w:rsidDel="00000000" w:rsidR="00000000" w:rsidRPr="00000000">
          <w:rPr>
            <w:rFonts w:ascii="Google Sans" w:cs="Google Sans" w:eastAsia="Google Sans" w:hAnsi="Google Sans"/>
            <w:color w:val="0000ee"/>
            <w:sz w:val="24"/>
            <w:szCs w:val="24"/>
            <w:u w:val="single"/>
            <w:rtl w:val="0"/>
          </w:rPr>
          <w:t xml:space="preserve">https://www.prompthub.us/blog/top-cursor-rules-for-coding-agents</w:t>
        </w:r>
      </w:hyperlink>
      <w:r w:rsidDel="00000000" w:rsidR="00000000" w:rsidRPr="00000000">
        <w:rPr>
          <w:rtl w:val="0"/>
        </w:rPr>
      </w:r>
    </w:p>
    <w:p w:rsidR="00000000" w:rsidDel="00000000" w:rsidP="00000000" w:rsidRDefault="00000000" w:rsidRPr="00000000" w14:paraId="000000F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AI IDE tips, tricks &amp; best practices - Keyboard shortcuts, Composer mode, .cursorrules examples, and Reddit community wisdom - GitHub, accessed on March 4, 2026, </w:t>
      </w:r>
      <w:hyperlink r:id="rId31">
        <w:r w:rsidDel="00000000" w:rsidR="00000000" w:rsidRPr="00000000">
          <w:rPr>
            <w:rFonts w:ascii="Google Sans" w:cs="Google Sans" w:eastAsia="Google Sans" w:hAnsi="Google Sans"/>
            <w:color w:val="0000ee"/>
            <w:sz w:val="24"/>
            <w:szCs w:val="24"/>
            <w:u w:val="single"/>
            <w:rtl w:val="0"/>
          </w:rPr>
          <w:t xml:space="preserve">https://github.com/murataslan1/cursor-ai-tips</w:t>
        </w:r>
      </w:hyperlink>
      <w:r w:rsidDel="00000000" w:rsidR="00000000" w:rsidRPr="00000000">
        <w:rPr>
          <w:rtl w:val="0"/>
        </w:rPr>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2.4: Subagents - Release Discussions, accessed on March 4, 2026, </w:t>
      </w:r>
      <w:hyperlink r:id="rId32">
        <w:r w:rsidDel="00000000" w:rsidR="00000000" w:rsidRPr="00000000">
          <w:rPr>
            <w:rFonts w:ascii="Google Sans" w:cs="Google Sans" w:eastAsia="Google Sans" w:hAnsi="Google Sans"/>
            <w:color w:val="0000ee"/>
            <w:sz w:val="24"/>
            <w:szCs w:val="24"/>
            <w:u w:val="single"/>
            <w:rtl w:val="0"/>
          </w:rPr>
          <w:t xml:space="preserve">https://forum.cursor.com/t/cursor-2-4-subagents/149403</w:t>
        </w:r>
      </w:hyperlink>
      <w:r w:rsidDel="00000000" w:rsidR="00000000" w:rsidRPr="00000000">
        <w:rPr>
          <w:rtl w:val="0"/>
        </w:rPr>
      </w:r>
    </w:p>
    <w:p w:rsidR="00000000" w:rsidDel="00000000" w:rsidP="00000000" w:rsidRDefault="00000000" w:rsidRPr="00000000" w14:paraId="000000F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Subagents, Skills, and Image Generation - Cursor, accessed on March 4, 2026, </w:t>
      </w:r>
      <w:hyperlink r:id="rId33">
        <w:r w:rsidDel="00000000" w:rsidR="00000000" w:rsidRPr="00000000">
          <w:rPr>
            <w:rFonts w:ascii="Google Sans" w:cs="Google Sans" w:eastAsia="Google Sans" w:hAnsi="Google Sans"/>
            <w:color w:val="0000ee"/>
            <w:sz w:val="24"/>
            <w:szCs w:val="24"/>
            <w:u w:val="single"/>
            <w:rtl w:val="0"/>
          </w:rPr>
          <w:t xml:space="preserve">https://cursor.com/changelog/2-4</w:t>
        </w:r>
      </w:hyperlink>
      <w:r w:rsidDel="00000000" w:rsidR="00000000" w:rsidRPr="00000000">
        <w:rPr>
          <w:rtl w:val="0"/>
        </w:rPr>
      </w:r>
    </w:p>
    <w:p w:rsidR="00000000" w:rsidDel="00000000" w:rsidP="00000000" w:rsidRDefault="00000000" w:rsidRPr="00000000" w14:paraId="000000F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Plugins, Sandbox Access Controls, and Async Subagents · Cursor, accessed on March 4, 2026, </w:t>
      </w:r>
      <w:hyperlink r:id="rId34">
        <w:r w:rsidDel="00000000" w:rsidR="00000000" w:rsidRPr="00000000">
          <w:rPr>
            <w:rFonts w:ascii="Google Sans" w:cs="Google Sans" w:eastAsia="Google Sans" w:hAnsi="Google Sans"/>
            <w:color w:val="0000ee"/>
            <w:sz w:val="24"/>
            <w:szCs w:val="24"/>
            <w:u w:val="single"/>
            <w:rtl w:val="0"/>
          </w:rPr>
          <w:t xml:space="preserve">https://cursor.com/changelog/2-5</w:t>
        </w:r>
      </w:hyperlink>
      <w:r w:rsidDel="00000000" w:rsidR="00000000" w:rsidRPr="00000000">
        <w:rPr>
          <w:rtl w:val="0"/>
        </w:rPr>
      </w:r>
    </w:p>
    <w:p w:rsidR="00000000" w:rsidDel="00000000" w:rsidP="00000000" w:rsidRDefault="00000000" w:rsidRPr="00000000" w14:paraId="000000F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2.4: Subagents &amp; Skills Explained - AI Makers, accessed on March 4, 2026, </w:t>
      </w:r>
      <w:hyperlink r:id="rId35">
        <w:r w:rsidDel="00000000" w:rsidR="00000000" w:rsidRPr="00000000">
          <w:rPr>
            <w:rFonts w:ascii="Google Sans" w:cs="Google Sans" w:eastAsia="Google Sans" w:hAnsi="Google Sans"/>
            <w:color w:val="0000ee"/>
            <w:sz w:val="24"/>
            <w:szCs w:val="24"/>
            <w:u w:val="single"/>
            <w:rtl w:val="0"/>
          </w:rPr>
          <w:t xml:space="preserve">https://www.aimakers.co/blog/cursor-2-4-subagents/</w:t>
        </w:r>
      </w:hyperlink>
      <w:r w:rsidDel="00000000" w:rsidR="00000000" w:rsidRPr="00000000">
        <w:rPr>
          <w:rtl w:val="0"/>
        </w:rPr>
      </w:r>
    </w:p>
    <w:p w:rsidR="00000000" w:rsidDel="00000000" w:rsidP="00000000" w:rsidRDefault="00000000" w:rsidRPr="00000000" w14:paraId="000000F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Cursor IDE: 10 Best Practices (Building a Daily Task Manager App) - Medium, accessed on March 4, 2026, </w:t>
      </w:r>
      <w:hyperlink r:id="rId36">
        <w:r w:rsidDel="00000000" w:rsidR="00000000" w:rsidRPr="00000000">
          <w:rPr>
            <w:rFonts w:ascii="Google Sans" w:cs="Google Sans" w:eastAsia="Google Sans" w:hAnsi="Google Sans"/>
            <w:color w:val="0000ee"/>
            <w:sz w:val="24"/>
            <w:szCs w:val="24"/>
            <w:u w:val="single"/>
            <w:rtl w:val="0"/>
          </w:rPr>
          <w:t xml:space="preserve">https://medium.com/@roberto.g.infante/mastering-cursor-ide-10-best-practices-building-a-daily-task-manager-app-0b26524411c1</w:t>
        </w:r>
      </w:hyperlink>
      <w:r w:rsidDel="00000000" w:rsidR="00000000" w:rsidRPr="00000000">
        <w:rPr>
          <w:rtl w:val="0"/>
        </w:rPr>
      </w:r>
    </w:p>
    <w:p w:rsidR="00000000" w:rsidDel="00000000" w:rsidP="00000000" w:rsidRDefault="00000000" w:rsidRPr="00000000" w14:paraId="000000F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use Cursor (+ my best tips) - Builder.io, accessed on March 4, 2026, </w:t>
      </w:r>
      <w:hyperlink r:id="rId37">
        <w:r w:rsidDel="00000000" w:rsidR="00000000" w:rsidRPr="00000000">
          <w:rPr>
            <w:rFonts w:ascii="Google Sans" w:cs="Google Sans" w:eastAsia="Google Sans" w:hAnsi="Google Sans"/>
            <w:color w:val="0000ee"/>
            <w:sz w:val="24"/>
            <w:szCs w:val="24"/>
            <w:u w:val="single"/>
            <w:rtl w:val="0"/>
          </w:rPr>
          <w:t xml:space="preserve">https://www.builder.io/blog/cursor-tips</w:t>
        </w:r>
      </w:hyperlink>
      <w:r w:rsidDel="00000000" w:rsidR="00000000" w:rsidRPr="00000000">
        <w:rPr>
          <w:rtl w:val="0"/>
        </w:rPr>
      </w:r>
    </w:p>
    <w:p w:rsidR="00000000" w:rsidDel="00000000" w:rsidP="00000000" w:rsidRDefault="00000000" w:rsidRPr="00000000" w14:paraId="000000F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cursor-ai-tips/tips/keyboard-shortcuts.md at main - GitHub, accessed on March 4, 2026, </w:t>
      </w:r>
      <w:hyperlink r:id="rId38">
        <w:r w:rsidDel="00000000" w:rsidR="00000000" w:rsidRPr="00000000">
          <w:rPr>
            <w:rFonts w:ascii="Google Sans" w:cs="Google Sans" w:eastAsia="Google Sans" w:hAnsi="Google Sans"/>
            <w:color w:val="0000ee"/>
            <w:sz w:val="24"/>
            <w:szCs w:val="24"/>
            <w:u w:val="single"/>
            <w:rtl w:val="0"/>
          </w:rPr>
          <w:t xml:space="preserve">https://github.com/murataslan1/cursor-ai-tips/blob/main/tips/keyboard-shortcuts.md</w:t>
        </w:r>
      </w:hyperlink>
      <w:r w:rsidDel="00000000" w:rsidR="00000000" w:rsidRPr="00000000">
        <w:rPr>
          <w:rtl w:val="0"/>
        </w:rPr>
      </w:r>
    </w:p>
    <w:p w:rsidR="00000000" w:rsidDel="00000000" w:rsidP="00000000" w:rsidRDefault="00000000" w:rsidRPr="00000000" w14:paraId="000000F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Resolve Conflicts | Cursor Docs, accessed on March 4, 2026, </w:t>
      </w:r>
      <w:hyperlink r:id="rId39">
        <w:r w:rsidDel="00000000" w:rsidR="00000000" w:rsidRPr="00000000">
          <w:rPr>
            <w:rFonts w:ascii="Google Sans" w:cs="Google Sans" w:eastAsia="Google Sans" w:hAnsi="Google Sans"/>
            <w:color w:val="0000ee"/>
            <w:sz w:val="24"/>
            <w:szCs w:val="24"/>
            <w:u w:val="single"/>
            <w:rtl w:val="0"/>
          </w:rPr>
          <w:t xml:space="preserve">https://cursor.com/docs/more/ai-merge-conflicts</w:t>
        </w:r>
      </w:hyperlink>
      <w:r w:rsidDel="00000000" w:rsidR="00000000" w:rsidRPr="00000000">
        <w:rPr>
          <w:rtl w:val="0"/>
        </w:rPr>
      </w:r>
    </w:p>
    <w:p w:rsidR="00000000" w:rsidDel="00000000" w:rsidP="00000000" w:rsidRDefault="00000000" w:rsidRPr="00000000" w14:paraId="000000F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Instruct agent to use three-way diff for merge conflict resolution - Cursor - Community Forum, accessed on March 4, 2026, </w:t>
      </w:r>
      <w:hyperlink r:id="rId40">
        <w:r w:rsidDel="00000000" w:rsidR="00000000" w:rsidRPr="00000000">
          <w:rPr>
            <w:rFonts w:ascii="Google Sans" w:cs="Google Sans" w:eastAsia="Google Sans" w:hAnsi="Google Sans"/>
            <w:color w:val="0000ee"/>
            <w:sz w:val="24"/>
            <w:szCs w:val="24"/>
            <w:u w:val="single"/>
            <w:rtl w:val="0"/>
          </w:rPr>
          <w:t xml:space="preserve">https://forum.cursor.com/t/instruct-agent-to-use-three-way-diff-for-merge-conflict-resolution/142445</w:t>
        </w:r>
      </w:hyperlink>
      <w:r w:rsidDel="00000000" w:rsidR="00000000" w:rsidRPr="00000000">
        <w:rPr>
          <w:rtl w:val="0"/>
        </w:rPr>
      </w:r>
    </w:p>
    <w:p w:rsidR="00000000" w:rsidDel="00000000" w:rsidP="00000000" w:rsidRDefault="00000000" w:rsidRPr="00000000" w14:paraId="000000F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Handle Large Projects with Limited Context - Cursor - Community Forum, accessed on March 4, 2026, </w:t>
      </w:r>
      <w:hyperlink r:id="rId41">
        <w:r w:rsidDel="00000000" w:rsidR="00000000" w:rsidRPr="00000000">
          <w:rPr>
            <w:rFonts w:ascii="Google Sans" w:cs="Google Sans" w:eastAsia="Google Sans" w:hAnsi="Google Sans"/>
            <w:color w:val="0000ee"/>
            <w:sz w:val="24"/>
            <w:szCs w:val="24"/>
            <w:u w:val="single"/>
            <w:rtl w:val="0"/>
          </w:rPr>
          <w:t xml:space="preserve">https://forum.cursor.com/t/how-to-handle-large-projects-with-limited-context/148049</w:t>
        </w:r>
      </w:hyperlink>
      <w:r w:rsidDel="00000000" w:rsidR="00000000" w:rsidRPr="00000000">
        <w:rPr>
          <w:rtl w:val="0"/>
        </w:rPr>
      </w:r>
    </w:p>
    <w:p w:rsidR="00000000" w:rsidDel="00000000" w:rsidP="00000000" w:rsidRDefault="00000000" w:rsidRPr="00000000" w14:paraId="000000F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Cursor Freezes on Large Codebases: 5 Alternatives - Augment Code, accessed on March 4, 2026, </w:t>
      </w:r>
      <w:hyperlink r:id="rId42">
        <w:r w:rsidDel="00000000" w:rsidR="00000000" w:rsidRPr="00000000">
          <w:rPr>
            <w:rFonts w:ascii="Google Sans" w:cs="Google Sans" w:eastAsia="Google Sans" w:hAnsi="Google Sans"/>
            <w:color w:val="0000ee"/>
            <w:sz w:val="24"/>
            <w:szCs w:val="24"/>
            <w:u w:val="single"/>
            <w:rtl w:val="0"/>
          </w:rPr>
          <w:t xml:space="preserve">https://www.augmentcode.com/tools/why-cursor-freezes-on-large-codebases-5-alternatives</w:t>
        </w:r>
      </w:hyperlink>
      <w:r w:rsidDel="00000000" w:rsidR="00000000" w:rsidRPr="00000000">
        <w:rPr>
          <w:rtl w:val="0"/>
        </w:rPr>
      </w:r>
    </w:p>
    <w:p w:rsidR="00000000" w:rsidDel="00000000" w:rsidP="00000000" w:rsidRDefault="00000000" w:rsidRPr="00000000" w14:paraId="000000F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Force Full Context in Cursor IDE: Workaround for Large Files - Vincent Schmalbach, accessed on March 4, 2026, </w:t>
      </w:r>
      <w:hyperlink r:id="rId43">
        <w:r w:rsidDel="00000000" w:rsidR="00000000" w:rsidRPr="00000000">
          <w:rPr>
            <w:rFonts w:ascii="Google Sans" w:cs="Google Sans" w:eastAsia="Google Sans" w:hAnsi="Google Sans"/>
            <w:color w:val="0000ee"/>
            <w:sz w:val="24"/>
            <w:szCs w:val="24"/>
            <w:u w:val="single"/>
            <w:rtl w:val="0"/>
          </w:rPr>
          <w:t xml:space="preserve">https://www.vincentschmalbach.com/force-full-context-in-cursor-ide-workaround-for-large-files/</w:t>
        </w:r>
      </w:hyperlink>
      <w:r w:rsidDel="00000000" w:rsidR="00000000" w:rsidRPr="00000000">
        <w:rPr>
          <w:rtl w:val="0"/>
        </w:rPr>
      </w:r>
    </w:p>
    <w:p w:rsidR="00000000" w:rsidDel="00000000" w:rsidP="00000000" w:rsidRDefault="00000000" w:rsidRPr="00000000" w14:paraId="000000F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Indexing and Glob follow gitignore without honoring VS Code search settings (search.useIgnoreFiles, search.useGlobalIgnoreFiles) - Bug Reports - Cursor - Community Forum, accessed on March 4, 2026, </w:t>
      </w:r>
      <w:hyperlink r:id="rId44">
        <w:r w:rsidDel="00000000" w:rsidR="00000000" w:rsidRPr="00000000">
          <w:rPr>
            <w:rFonts w:ascii="Google Sans" w:cs="Google Sans" w:eastAsia="Google Sans" w:hAnsi="Google Sans"/>
            <w:color w:val="0000ee"/>
            <w:sz w:val="24"/>
            <w:szCs w:val="24"/>
            <w:u w:val="single"/>
            <w:rtl w:val="0"/>
          </w:rPr>
          <w:t xml:space="preserve">https://forum.cursor.com/t/indexing-and-glob-follow-gitignore-without-honoring-vs-code-search-settings-search-useignorefiles-search-useglobalignorefiles/151379</w:t>
        </w:r>
      </w:hyperlink>
      <w:r w:rsidDel="00000000" w:rsidR="00000000" w:rsidRPr="00000000">
        <w:rPr>
          <w:rtl w:val="0"/>
        </w:rPr>
      </w:r>
    </w:p>
    <w:p w:rsidR="00000000" w:rsidDel="00000000" w:rsidP="00000000" w:rsidRDefault="00000000" w:rsidRPr="00000000" w14:paraId="000000F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 option to disable global or parent .gitignore files — affects indexing behavior, accessed on March 4, 2026, </w:t>
      </w:r>
      <w:hyperlink r:id="rId45">
        <w:r w:rsidDel="00000000" w:rsidR="00000000" w:rsidRPr="00000000">
          <w:rPr>
            <w:rFonts w:ascii="Google Sans" w:cs="Google Sans" w:eastAsia="Google Sans" w:hAnsi="Google Sans"/>
            <w:color w:val="0000ee"/>
            <w:sz w:val="24"/>
            <w:szCs w:val="24"/>
            <w:u w:val="single"/>
            <w:rtl w:val="0"/>
          </w:rPr>
          <w:t xml:space="preserve">https://forum.cursor.com/t/no-option-to-disable-global-or-parent-gitignore-files-affects-indexing-behavior/139342</w:t>
        </w:r>
      </w:hyperlink>
      <w:r w:rsidDel="00000000" w:rsidR="00000000" w:rsidRPr="00000000">
        <w:rPr>
          <w:rtl w:val="0"/>
        </w:rPr>
      </w:r>
    </w:p>
    <w:p w:rsidR="00000000" w:rsidDel="00000000" w:rsidP="00000000" w:rsidRDefault="00000000" w:rsidRPr="00000000" w14:paraId="000000F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Set Up Azure Repos Git LFS for Managing Large Binary Files in Repositories, accessed on March 4, 2026, </w:t>
      </w:r>
      <w:hyperlink r:id="rId46">
        <w:r w:rsidDel="00000000" w:rsidR="00000000" w:rsidRPr="00000000">
          <w:rPr>
            <w:rFonts w:ascii="Google Sans" w:cs="Google Sans" w:eastAsia="Google Sans" w:hAnsi="Google Sans"/>
            <w:color w:val="0000ee"/>
            <w:sz w:val="24"/>
            <w:szCs w:val="24"/>
            <w:u w:val="single"/>
            <w:rtl w:val="0"/>
          </w:rPr>
          <w:t xml:space="preserve">https://oneuptime.com/blog/post/2026-02-16-how-to-set-up-azure-repos-git-lfs-for-managing-large-binary-files-in-repositories/view</w:t>
        </w:r>
      </w:hyperlink>
      <w:r w:rsidDel="00000000" w:rsidR="00000000" w:rsidRPr="00000000">
        <w:rPr>
          <w:rtl w:val="0"/>
        </w:rPr>
      </w:r>
    </w:p>
    <w:p w:rsidR="00000000" w:rsidDel="00000000" w:rsidP="00000000" w:rsidRDefault="00000000" w:rsidRPr="00000000" w14:paraId="0000010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16 Cursor IDE AI Tips and Tricks + Commands cheat sheet + YOLO mode - Medium, accessed on March 4, 2026, </w:t>
      </w:r>
      <w:hyperlink r:id="rId47">
        <w:r w:rsidDel="00000000" w:rsidR="00000000" w:rsidRPr="00000000">
          <w:rPr>
            <w:rFonts w:ascii="Google Sans" w:cs="Google Sans" w:eastAsia="Google Sans" w:hAnsi="Google Sans"/>
            <w:color w:val="0000ee"/>
            <w:sz w:val="24"/>
            <w:szCs w:val="24"/>
            <w:u w:val="single"/>
            <w:rtl w:val="0"/>
          </w:rPr>
          <w:t xml:space="preserve">https://medium.com/ai-dev-tips/16-cursor-ide-ai-tips-and-tricks-commands-cheat-sheet-yolo-mode-e8fbd8c4deb4</w:t>
        </w:r>
      </w:hyperlink>
      <w:r w:rsidDel="00000000" w:rsidR="00000000" w:rsidRPr="00000000">
        <w:rPr>
          <w:rtl w:val="0"/>
        </w:rPr>
      </w:r>
    </w:p>
    <w:p w:rsidR="00000000" w:rsidDel="00000000" w:rsidP="00000000" w:rsidRDefault="00000000" w:rsidRPr="00000000" w14:paraId="0000010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Keyboard Shortcuts | Cursor Docs, accessed on March 4, 2026, </w:t>
      </w:r>
      <w:hyperlink r:id="rId48">
        <w:r w:rsidDel="00000000" w:rsidR="00000000" w:rsidRPr="00000000">
          <w:rPr>
            <w:rFonts w:ascii="Google Sans" w:cs="Google Sans" w:eastAsia="Google Sans" w:hAnsi="Google Sans"/>
            <w:color w:val="0000ee"/>
            <w:sz w:val="24"/>
            <w:szCs w:val="24"/>
            <w:u w:val="single"/>
            <w:rtl w:val="0"/>
          </w:rPr>
          <w:t xml:space="preserve">https://cursor.com/docs/configuration/kbd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forum.cursor.com/t/instruct-agent-to-use-three-way-diff-for-merge-conflict-resolution/142445" TargetMode="External"/><Relationship Id="rId20" Type="http://schemas.openxmlformats.org/officeDocument/2006/relationships/hyperlink" Target="https://cursor.com/docs/cookbook/large-codebases" TargetMode="External"/><Relationship Id="rId42" Type="http://schemas.openxmlformats.org/officeDocument/2006/relationships/hyperlink" Target="https://www.augmentcode.com/tools/why-cursor-freezes-on-large-codebases-5-alternatives" TargetMode="External"/><Relationship Id="rId41" Type="http://schemas.openxmlformats.org/officeDocument/2006/relationships/hyperlink" Target="https://forum.cursor.com/t/how-to-handle-large-projects-with-limited-context/148049" TargetMode="External"/><Relationship Id="rId22" Type="http://schemas.openxmlformats.org/officeDocument/2006/relationships/hyperlink" Target="https://cursor.com/docs/context/semantic-search" TargetMode="External"/><Relationship Id="rId44" Type="http://schemas.openxmlformats.org/officeDocument/2006/relationships/hyperlink" Target="https://forum.cursor.com/t/indexing-and-glob-follow-gitignore-without-honoring-vs-code-search-settings-search-useignorefiles-search-useglobalignorefiles/151379" TargetMode="External"/><Relationship Id="rId21" Type="http://schemas.openxmlformats.org/officeDocument/2006/relationships/hyperlink" Target="https://milvus.io/ai-quick-reference/does-cursor-store-my-codebase" TargetMode="External"/><Relationship Id="rId43" Type="http://schemas.openxmlformats.org/officeDocument/2006/relationships/hyperlink" Target="https://www.vincentschmalbach.com/force-full-context-in-cursor-ide-workaround-for-large-files/" TargetMode="External"/><Relationship Id="rId24" Type="http://schemas.openxmlformats.org/officeDocument/2006/relationships/hyperlink" Target="https://cursor.com/help/customization/ignore-files" TargetMode="External"/><Relationship Id="rId46" Type="http://schemas.openxmlformats.org/officeDocument/2006/relationships/hyperlink" Target="https://oneuptime.com/blog/post/2026-02-16-how-to-set-up-azure-repos-git-lfs-for-managing-large-binary-files-in-repositories/view" TargetMode="External"/><Relationship Id="rId23" Type="http://schemas.openxmlformats.org/officeDocument/2006/relationships/hyperlink" Target="https://cursor.com/blog/secure-codebase-indexing" TargetMode="External"/><Relationship Id="rId45" Type="http://schemas.openxmlformats.org/officeDocument/2006/relationships/hyperlink" Target="https://forum.cursor.com/t/no-option-to-disable-global-or-parent-gitignore-files-affects-indexing-behavior/13934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ursor.com/blog/2-0" TargetMode="External"/><Relationship Id="rId26" Type="http://schemas.openxmlformats.org/officeDocument/2006/relationships/hyperlink" Target="https://cursor.com/docs/context/rules" TargetMode="External"/><Relationship Id="rId48" Type="http://schemas.openxmlformats.org/officeDocument/2006/relationships/hyperlink" Target="https://cursor.com/docs/configuration/kbd" TargetMode="External"/><Relationship Id="rId25" Type="http://schemas.openxmlformats.org/officeDocument/2006/relationships/hyperlink" Target="https://cursor.com/docs/context/ignore-files" TargetMode="External"/><Relationship Id="rId47" Type="http://schemas.openxmlformats.org/officeDocument/2006/relationships/hyperlink" Target="https://medium.com/ai-dev-tips/16-cursor-ide-ai-tips-and-tricks-commands-cheat-sheet-yolo-mode-e8fbd8c4deb4" TargetMode="External"/><Relationship Id="rId28" Type="http://schemas.openxmlformats.org/officeDocument/2006/relationships/hyperlink" Target="https://www.reddit.com/r/cursor/comments/1ik06ol/a_guide_to_understand_new_cursorrules_in_045/" TargetMode="External"/><Relationship Id="rId27" Type="http://schemas.openxmlformats.org/officeDocument/2006/relationships/hyperlink" Target="https://stack.convex.dev/6-tips-for-improving-your-cursor-composer-and-convex-workflow" TargetMode="External"/><Relationship Id="rId5" Type="http://schemas.openxmlformats.org/officeDocument/2006/relationships/styles" Target="styles.xml"/><Relationship Id="rId6" Type="http://schemas.openxmlformats.org/officeDocument/2006/relationships/hyperlink" Target="https://www.digitalapplied.com/blog/cursor-2-0-agent-first-architecture-guide" TargetMode="External"/><Relationship Id="rId29" Type="http://schemas.openxmlformats.org/officeDocument/2006/relationships/hyperlink" Target="https://trigger.dev/blog/cursor-rules" TargetMode="External"/><Relationship Id="rId7" Type="http://schemas.openxmlformats.org/officeDocument/2006/relationships/hyperlink" Target="https://www.artezio.com/pressroom/blog/revolutionizes-architecture-proprietary/" TargetMode="External"/><Relationship Id="rId8" Type="http://schemas.openxmlformats.org/officeDocument/2006/relationships/hyperlink" Target="https://cursor.com/blog/composer" TargetMode="External"/><Relationship Id="rId31" Type="http://schemas.openxmlformats.org/officeDocument/2006/relationships/hyperlink" Target="https://github.com/murataslan1/cursor-ai-tips" TargetMode="External"/><Relationship Id="rId30" Type="http://schemas.openxmlformats.org/officeDocument/2006/relationships/hyperlink" Target="https://www.prompthub.us/blog/top-cursor-rules-for-coding-agents" TargetMode="External"/><Relationship Id="rId11" Type="http://schemas.openxmlformats.org/officeDocument/2006/relationships/hyperlink" Target="https://towardsdatascience.com/how-cursor-actually-indexes-your-codebase/" TargetMode="External"/><Relationship Id="rId33" Type="http://schemas.openxmlformats.org/officeDocument/2006/relationships/hyperlink" Target="https://cursor.com/changelog/2-4" TargetMode="External"/><Relationship Id="rId10" Type="http://schemas.openxmlformats.org/officeDocument/2006/relationships/hyperlink" Target="https://www.codecademy.com/article/cursor-2-0-new-ai-model-explained" TargetMode="External"/><Relationship Id="rId32" Type="http://schemas.openxmlformats.org/officeDocument/2006/relationships/hyperlink" Target="https://forum.cursor.com/t/cursor-2-4-subagents/149403" TargetMode="External"/><Relationship Id="rId13" Type="http://schemas.openxmlformats.org/officeDocument/2006/relationships/hyperlink" Target="https://cursor.com/blog/agent-best-practices" TargetMode="External"/><Relationship Id="rId35" Type="http://schemas.openxmlformats.org/officeDocument/2006/relationships/hyperlink" Target="https://www.aimakers.co/blog/cursor-2-4-subagents/" TargetMode="External"/><Relationship Id="rId12" Type="http://schemas.openxmlformats.org/officeDocument/2006/relationships/hyperlink" Target="https://cursor.com/docs/context/subagents" TargetMode="External"/><Relationship Id="rId34" Type="http://schemas.openxmlformats.org/officeDocument/2006/relationships/hyperlink" Target="https://cursor.com/changelog/2-5" TargetMode="External"/><Relationship Id="rId15" Type="http://schemas.openxmlformats.org/officeDocument/2006/relationships/hyperlink" Target="https://forum.cursor.com/t/composer-and-agent-mode/51443" TargetMode="External"/><Relationship Id="rId37" Type="http://schemas.openxmlformats.org/officeDocument/2006/relationships/hyperlink" Target="https://www.builder.io/blog/cursor-tips" TargetMode="External"/><Relationship Id="rId14" Type="http://schemas.openxmlformats.org/officeDocument/2006/relationships/hyperlink" Target="https://forum.cursor.com/t/what-is-the-difference-between-agent-and-normal-modes/31981" TargetMode="External"/><Relationship Id="rId36" Type="http://schemas.openxmlformats.org/officeDocument/2006/relationships/hyperlink" Target="https://medium.com/@roberto.g.infante/mastering-cursor-ide-10-best-practices-building-a-daily-task-manager-app-0b26524411c1" TargetMode="External"/><Relationship Id="rId17" Type="http://schemas.openxmlformats.org/officeDocument/2006/relationships/hyperlink" Target="https://igorstechnoclub.com/cursor-composer-a-practical-guide-with-best-practices/" TargetMode="External"/><Relationship Id="rId39" Type="http://schemas.openxmlformats.org/officeDocument/2006/relationships/hyperlink" Target="https://cursor.com/docs/more/ai-merge-conflicts" TargetMode="External"/><Relationship Id="rId16" Type="http://schemas.openxmlformats.org/officeDocument/2006/relationships/hyperlink" Target="https://forum.cursor.com/t/agent-or-normal/48898" TargetMode="External"/><Relationship Id="rId38" Type="http://schemas.openxmlformats.org/officeDocument/2006/relationships/hyperlink" Target="https://github.com/murataslan1/cursor-ai-tips/blob/main/tips/keyboard-shortcuts.md" TargetMode="External"/><Relationship Id="rId19" Type="http://schemas.openxmlformats.org/officeDocument/2006/relationships/hyperlink" Target="https://cursor.com/docs/agent/overview" TargetMode="External"/><Relationship Id="rId18" Type="http://schemas.openxmlformats.org/officeDocument/2006/relationships/hyperlink" Target="https://cursor.com/docs/agent/mod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