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Architecture and Deployment Orchestration of Firebase App Hosting: A Professional Guide for Full-Stack Systems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introduction of Firebase App Hosting represents a fundamental shift in the serverless deployment landscape, transitioning from the static-centric paradigms of legacy hosting to a robust, framework-aware infrastructure built atop Google Cloud’s enterprise services. This platform orchestrates Cloud Run, Cloud Build, and Cloud CDN to provide a seamless deployment experience for modern JavaScript frameworks such as Next.js and Angular.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abstracting the complexities of container management and continuous integration, Firebase App Hosting allows developers to focus on application logic while benefiting from the scalability and reliability of the Google Cloud Platform.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architecture is designed to handle the entire lifecycle of a web application, from the initial git commit to global content delivery and server-side execution.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Foundations and Infrastructure Components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internal mechanism of Firebase App Hosting is built upon a sophisticated pipeline that triggers on repository events. When a commit is pushed to a designated branch on GitHub, Google Cloud Developer Connect facilitates a secure handshake that initiates the build process.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integration is central to the platform's value proposition, offering a "git push to deploy" experience that mirrors the workflows of frontend-specific competitors while retaining the deep backend integrations of the Firebase ecosystem.</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Build and Serving Pipeline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deployment sequence is a multi-stage workflow managed by Google Cloud Build. Upon receiving a webhook event from GitHub, Firebase App Hosting creates a new build job.</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During this phase, Google Cloud buildpacks analyze the source code to detect the framework and its version.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framework-aware intelligence allows the system to automatically configure environment variables and build scripts, such as executing next build for Next.js or ng build for Angular, without requiring manual configuration files in many instances.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build is complete, the resulting artifacts are packaged into a container image and stored in a private Artifact Registry.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Firebase App Hosting then creates a new Cloud Run revision using this image.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system performs health checks on the new revision before shifting traffic, ensuring that zero-downtime deployments are the standard.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Requests are served through a Google Cloud Load Balancer with Cloud CDN integration, which provides global edge caching for static assets while routing dynamic requests to the Cloud Run service in the application's primary region.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Infrastructure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Google Cloud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Responsibility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Orchestration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Developer Connect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Manages the secure link between GitHub and GCP resources.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Build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Cloud Build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Framework detection, dependency installation, and containerization.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Compute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Cloud Run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Serverless execution of server-side logic and SSR functions.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Image 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Artifact Registry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Versioned storage for built application containers.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Global Delivery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Cloud CDN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Edge caching for performance and reduced latency.</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Secret Manager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Enterprise-grade storage for sensitive credentials.</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Framework Integration and Support Schedules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platform provides differentiated levels of support for web frameworks, categorized into preconfigured and community-supported models. Preconfigured support for Next.js and Angular includes deep architectural understanding, where the platform interprets native configurations like next.config.js and translates them into Cloud Run settings.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Next.js Deployment Specifics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Next.js, Firebase App Hosting supports the full spectrum of rendering strategies, including Static Site Generation (SSG), Server-Side Rendering (SSR), and Incremental Static Regeneration (ISR).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platform automatically handles the deployment of server-side logic to Cloud Run, which was previously a complex manual task involving individual Cloud Functions.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 significant enhancement in recent updates is the support for Next.js 15 and the resolution of previous issues regarding Set-Cookie header filtering, which now allows for native session management and authentication workflows.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Angular and Community Frameworks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Angular support is optimized for version 18.2.x and higher, utilizing the newer "Application" builder for efficient production bundles.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the platform is opinionated, it remains flexible through a community adapter model.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allows frameworks like Astro and those powered by Nitro (Nuxt, SolidStart, Analog) to deploy to App Hosting with minimal configuration.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For unsupported Node.js applications, the platform attempts builds using standard npm run build and npm run start scripts, though success is not guaranteed without a conforming framework adapter.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Supported Versions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Features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Next.js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13.5.x, 14.2.x, 15.0.x+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SSR, SSG, ISR support; automatic image optimization overrides.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Angular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18.2.x, 19.x+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Application builder support; integration with AngularFire.</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Nitro (Nuxt)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Community Adapter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Zero-config deployment via the Nitro-Firebase adapter.</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Astro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Community Adapter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Support for hybrid static/SSR Astro sites.</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Configuration and Operational Control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App Hosting provides sensible defaults, enterprise applications require granular control over compute resources and environmental settings. This is achieved through the apphosting.yaml configuration file, which serves as the manifest for the backend infrastructure.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Resource Provisioning and Compute Settings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Developers can define the specific resource requirements for their Cloud Run instances within the runConfig object of the apphosting.yaml file.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includes CPU allocation, memory limits, and concurrency settings, which are crucial for optimizing performance and cost.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relationship between memory and CPU is strictly governed by Google Cloud quotas. For instance, allocating more than 4GiB of memory requires at least 2 CPUs, while 8GiB requires 4 CPUs.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Concurrency is another critical setting; it determines how many simultaneous requests a single instance can handle, with a default of 80.</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High-concurrency settings are recommended for lightweight SSR tasks to improve instance efficiency, while compute-intensive tasks may benefit from lower concurrency to ensure consistent performance.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Environment Variables and Multi-Environment Strategies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env section of the configuration file manages environment variables, supporting both static values and references to Cloud Secret Manager.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 key operational feature is the ability to define variables with specific availability (either BUILD, RUNTIME, or both).</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prevents sensitive data used only during the build phase from being exposed in the production runtime environment.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manage different stages of the development lifecycle, App Hosting supports environment-specific overrides.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By associating a backend with an environment name (e.g., staging), the platform will prioritize apphosting.staging.yaml over the base configuration.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allows for distinct configurations, such as setting minInstances: 1 in production to eliminate cold starts while maintaining minInstances: 0 in staging to minimize costs.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Setting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Default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Range /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cpu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 (Auto)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 2, 4, 6, 8 (Determined by memory allocation).</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memoryMiB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Up to 32GiB; requires corresponding CPU increases.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concurrency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 to 1000; determines request handling per instance.</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minInstances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Set to 1+ for production to avoid cold start latency.</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maxInstances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Governed by project quotas; prevents runaway costs.</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and Identity Management Architecture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Security in Firebase App Hosting is managed through Google Cloud Identity and Access Management (IAM), utilizing specialized service accounts to perform build and runtime operations. This ensures that applications adhere to the principle of least privilege while maintaining seamless integration with other Firebase services.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Service Account Roles and Permissions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the creation of a backend, Firebase provisions a runtime service account, typically following the format firebase-app-hosting-compute@PROJECT_ID.iam.gserviceaccount.com.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account is granted the roles/firebaseapphosting.computeRunner role, which includes the necessary permissions for building containers, uploading artifacts, and writing logs.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applications requiring access to Firestore, Authentication, or Cloud Storage, developers must manually assign additional roles to this service account.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instance, roles/datastore.user is required for Firestore access via the Admin SDK.</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platform supports "automatic initialization" of the Firebase Admin SDK, meaning that if the service account has the correct roles, calling initializeApp() without arguments will automatically authenticate the backend using Application Default Credentials.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Secret Management and IAM Bindings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Secrets stored in Cloud Secret Manager are not accessible by the App Hosting backend by default. Developers must explicitly grant access using the CLI command firebase apphosting:secrets:grantaccess.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command creates an IAM binding that allows the compute runner service account to fetch the secret value at runtime.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Role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Role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Capability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Compute Runner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roles/firebaseapphosting.computeRunner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Core build and run permissions; log writing.</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Developer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roles/firebaseapphosting.developer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Create builds and rollouts; update backends.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Viewer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roles/firebaseapphosting.viewer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Read-only access to deployments and logs.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Service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roles/firebaseapphosting.serviceAgent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Internal role for Firebase managing GCP resources.</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Networking and Private Resource Connectivity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major advancement in the App Hosting platform is the ability to connect serverless backends to Virtual Private Cloud (VPC) networks. This enables applications to securely access internal resources such as Cloud SQL databases, Memorystore for Redis instances, and private microservices without exposing them to the public internet.</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VPC Egress Strategies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Firebase App Hosting supports two primary VPC connectivity methods: Direct VPC Egress and Serverless VPC Access Connectors.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Direct VPC Egress is the preferred method for modern projects as it offers lower latency and reduced operational costs compared to the older connector-based approach.</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Configuration is handled within the apphosting.yaml file under the runConfig object. Developers specify the VPC network ID and set the egress configuration to PRIVATE_RANGES_ONLY, ensuring that only internal traffic is routed through the VPC while public requests continue through the standard internet gateway.</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Memorystore for Redis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Redis for caching or session management follows a standardized workflow:</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Provision a Memorystore for Redis instance within the same project and VPC.</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Update apphosting.yaml to include the VPC network ID and internal IP address of the Redis host.</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Utilize standard Node.js Redis clients (e.g., npm install redis) within the application code, referencing the host and port via environment variables.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YAML</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apphosting.yaml VPC and Redis Configuration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runConfig:</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vpcAccess: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egress: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PRIVATE_RANGES_ONLY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networkInterfaces: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network:</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default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env:</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variable: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REDISHOST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value: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10.127.16.3</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variable: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REDISPORT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value: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6379</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Prototyping and the Emulator Suite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high parity between development and production environments, Firebase has integrated App Hosting into the Local Emulator Suite. This allows developers to test their full-stack logic, environment variables, and secret references locally before pushing to GitHub.</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Emulator Workflow</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App Hosting Emulator is initialized using firebase init emulators. This process creates an apphosting.emulator.yaml file, which follows the same schema as the production apphosting.yaml but is used for local development overrides.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 significant feature of the emulator is its ability to dynamically fetch secrets from Cloud Secret Manager, provided the local user is authenticated and has the necessary permissions.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team collaboration, developers can grant their teammates access to secrets using the firebase apphosting:secrets:grantaccess command with the --emails flag.</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allows the entire team to run the emulator with consistent access to shared API keys or configuration secrets without checking sensitive data into source control.</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 with Other Emulators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App Hosting Emulator is designed to work in concert with the Firestore, Auth, and Storage emulators. When firebase emulators:start is executed, the suite ensures that all data services are initialized before the App Hosting server begins accepting requests.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holistic approach allows for the local testing of complex workflows, such as an SSR page that queries an emulated Firestore database or authenticates users against the local Auth emulator.</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Emulator 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Initialization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firebase init emulators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Setup wizard for selecting and configuring emulators.</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firebase emulators:start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Starts all configured emulators, including App Hosting.</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Secret Access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firebase apphosting:secrets:grantaccess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Grants teammates permission to fetch secrets locally.</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Persistence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firebase emulators:start --import=./data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Loads and saves emulator state across sessions.</w:t>
            </w:r>
            <w:r w:rsidDel="00000000" w:rsidR="00000000" w:rsidRPr="00000000">
              <w:rPr>
                <w:rFonts w:ascii="Google Sans" w:cs="Google Sans" w:eastAsia="Google Sans" w:hAnsi="Google Sans"/>
                <w:color w:val="444746"/>
                <w:sz w:val="24"/>
                <w:szCs w:val="24"/>
                <w:vertAlign w:val="superscript"/>
                <w:rtl w:val="0"/>
              </w:rPr>
              <w:t xml:space="preserve">27</w:t>
            </w:r>
          </w:p>
        </w:tc>
      </w:tr>
    </w:tbl>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Analysis and Competitive Landscape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of 2024-2025, the market for full-stack web hosting is highly competitive, with Firebase App Hosting positioning itself against established players like Vercel and Netlify.</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Positioning</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Vercel remains the "premier frontend-centric platform," particularly for Next.js, benefiting from its creators' deep knowledge of the framework.</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Vercel’s strength lies in its "unparalleled" developer experience and specialized optimizations for edge rendering.</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Netlify differentiate itself through an "open ecosystem" approach, supporting a wider range of static site generators and offering unique features like "durable functions" and built-in form handling.</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Firebase App Hosting targets developers who require "enterprise-grade" backend capabilities. By building on top of Cloud Run, it offers more predictable pricing at scale compared to the credit-based models of Vercel and Netlify.</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Furthermore, for applications already deeply integrated with Google Cloud (e.g., using Cloud SQL, BigQuery, or Vertex AI), Firebase provides a unified billing and infrastructure management plane that competitors cannot match.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Performance and Pricing</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Compute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Best For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Pricing Philosophy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Firebase App Hosting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Cloud Run (Containers)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Full-stack apps with deep GCP/Firebase integration.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Pay-as-you-go; standard GCP rates for compute and bandwidth.</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Vercel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Serverless / Edge Functions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Performance-critical Next.js applications; fast GTM.</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$20/user/month; usage-based scaling via serverless units.</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Netlify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Serverless / 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General-purpose static sites and JAMstack architectures.</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$19/user/month; credit-based usage categories.</w:t>
            </w:r>
            <w:r w:rsidDel="00000000" w:rsidR="00000000" w:rsidRPr="00000000">
              <w:rPr>
                <w:rFonts w:ascii="Google Sans" w:cs="Google Sans" w:eastAsia="Google Sans" w:hAnsi="Google Sans"/>
                <w:color w:val="444746"/>
                <w:sz w:val="24"/>
                <w:szCs w:val="24"/>
                <w:vertAlign w:val="superscript"/>
                <w:rtl w:val="0"/>
              </w:rPr>
              <w:t xml:space="preserve">30</w:t>
            </w:r>
          </w:p>
        </w:tc>
      </w:tr>
    </w:tbl>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market trend is the shift toward "AI-Powered Development Environments." Google's introduction of Firebase Studio and its integration with Gemini for "prompt-to-app" creation directly competes with tools like v0 from Vercel.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These platforms are evolving beyond simple hosting into comprehensive development partners that can autonomously plan, code, and deploy applications.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Optimization and Automation with Cursor IDE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the efficiency of the App Hosting deployment workflow, professional developers are increasingly leveraging AI-powered IDEs like Cursor. Cursor’s "Agent Mode" and specialized .cursorrules files allow for the automation of repetitive deployment tasks and the enforcement of architectural standards.</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Configuring Cursor Rules for App Hosting</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dedicated .cursorrules file (or the newer .cursor/rules/*.mdc format) provides the agent with the context needed to manage a Firebase project.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For App Hosting, rules should be established to:</w:t>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Standardize Commands:</w:t>
      </w:r>
      <w:r w:rsidDel="00000000" w:rsidR="00000000" w:rsidRPr="00000000">
        <w:rPr>
          <w:rFonts w:ascii="Google Sans" w:cs="Google Sans" w:eastAsia="Google Sans" w:hAnsi="Google Sans"/>
          <w:color w:val="1f1f1f"/>
          <w:rtl w:val="0"/>
        </w:rPr>
        <w:t xml:space="preserve"> Ensure the agent uses firebase apphosting:backends:create and firebase apphosting:secrets:set instead of legacy hosting commands.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Enforce Configuration Patterns:</w:t>
      </w:r>
      <w:r w:rsidDel="00000000" w:rsidR="00000000" w:rsidRPr="00000000">
        <w:rPr>
          <w:rFonts w:ascii="Google Sans" w:cs="Google Sans" w:eastAsia="Google Sans" w:hAnsi="Google Sans"/>
          <w:color w:val="1f1f1f"/>
          <w:rtl w:val="0"/>
        </w:rPr>
        <w:t xml:space="preserve"> Require that all environment variables are added to apphosting.yaml with appropriate availability settings.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Automate IAM Management:</w:t>
      </w:r>
      <w:r w:rsidDel="00000000" w:rsidR="00000000" w:rsidRPr="00000000">
        <w:rPr>
          <w:rFonts w:ascii="Google Sans" w:cs="Google Sans" w:eastAsia="Google Sans" w:hAnsi="Google Sans"/>
          <w:color w:val="1f1f1f"/>
          <w:rtl w:val="0"/>
        </w:rPr>
        <w:t xml:space="preserve"> Instruct the agent to grant permissions to the compute runner service account whenever a new Firebase service is added to the project.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Agent-Led Deployment Workflows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Cursor agent can be utilized to manage complex multi-environment rollouts. By operating in "Plan Mode," the agent can research the codebase, identify dependencies, and create a deployment plan that includes secret creation and VPC configuration.</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Example Prompt for Cursor Agent: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"Analyze the current Next.js project and prepare it for production deployment on Firebase App Hosting. Create the necessary apphosting.yaml with minInstances set to 1, configure the REDISHOST secret for our Memorystore instance, and provide the CLI commands to create a new production backend linked to the 'main' branch."</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 will then:</w:t>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Read the package.json to confirm the Next.js version and build scripts.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Generate a valid apphosting.yaml with the requested runConfig.</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Suggest the terminal commands to initialize the backend and set the secrets.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AI-Enhanced Debugging of Rollout Failures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Rollout failures often stem from environment discrepancies or missing permissions. Cursor’s "Debug Mode" is particularly effective here; by analyzing Cloud Build and Cloud Run logs, the AI can hypothesize why a build failed and instrument the code with additional logging to capture runtime errors.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iterative debugging loop—run, observe, fix, repeat—is essential for resolving subtle SSR issues that do not appear in the local environment.</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Standards and Regional Strategies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Success with Firebase App Hosting requires an understanding of regional availability and operational constraints. As of early 2025, the platform has expanded its footprint significantly from its initial launch in Iowa.</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Availability and Latency</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creating a backend, developers must select a primary region. While Cloud CDN provides global delivery for cached content, all uncached SSR requests are served from this region.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Choosing a region geographically close to the primary user base is critical for minimizing latency for dynamic content.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Region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Advantages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us-central1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Iowa, 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Core region; often the first to receive new features.</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asia-east1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Taiwan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Optimal for users in East Asia; low latency to regional peering points.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europe-west4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Netherlands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Strategic location for European traffic; high-density connectivity.</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us-east4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 Virginia, 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Proximity to East Coast financial and media hubs.</w:t>
            </w: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asia-southeast1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Singapore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Hub for Southeast Asian markets.</w:t>
            </w:r>
            <w:r w:rsidDel="00000000" w:rsidR="00000000" w:rsidRPr="00000000">
              <w:rPr>
                <w:rFonts w:ascii="Google Sans" w:cs="Google Sans" w:eastAsia="Google Sans" w:hAnsi="Google Sans"/>
                <w:color w:val="444746"/>
                <w:sz w:val="24"/>
                <w:szCs w:val="24"/>
                <w:vertAlign w:val="superscript"/>
                <w:rtl w:val="0"/>
              </w:rPr>
              <w:t xml:space="preserve">43</w:t>
            </w:r>
          </w:p>
        </w:tc>
      </w:tr>
    </w:tbl>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Developers should monitor regional health through the App Hosting dashboard. In cases where Cloud Run infrastructure experiences latency in a specific region, such as us-central1, Google recommends deploying to a secondary region to maintain application performance.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Troubleshooting and Edge Cases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is still evolving, and several documented edge cases remain:</w:t>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Repository Visibility:</w:t>
      </w:r>
      <w:r w:rsidDel="00000000" w:rsidR="00000000" w:rsidRPr="00000000">
        <w:rPr>
          <w:rFonts w:ascii="Google Sans" w:cs="Google Sans" w:eastAsia="Google Sans" w:hAnsi="Google Sans"/>
          <w:color w:val="1f1f1f"/>
          <w:rtl w:val="0"/>
        </w:rPr>
        <w:t xml:space="preserve"> If a repository does not appear in the Firebase console, ensure that the Firebase GitHub app has been granted access to the specific organization and repository in GitHub settings.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Next.js Parallel Routing:</w:t>
      </w:r>
      <w:r w:rsidDel="00000000" w:rsidR="00000000" w:rsidRPr="00000000">
        <w:rPr>
          <w:rFonts w:ascii="Google Sans" w:cs="Google Sans" w:eastAsia="Google Sans" w:hAnsi="Google Sans"/>
          <w:color w:val="1f1f1f"/>
          <w:rtl w:val="0"/>
        </w:rPr>
        <w:t xml:space="preserve"> Cloud Run's automatic decoding of percent-encoded characters in URL paths can conflict with Next.js features like parallel routing that expect encoded paths.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Deployment Timeouts:</w:t>
      </w:r>
      <w:r w:rsidDel="00000000" w:rsidR="00000000" w:rsidRPr="00000000">
        <w:rPr>
          <w:rFonts w:ascii="Google Sans" w:cs="Google Sans" w:eastAsia="Google Sans" w:hAnsi="Google Sans"/>
          <w:color w:val="1f1f1f"/>
          <w:rtl w:val="0"/>
        </w:rPr>
        <w:t xml:space="preserve"> Functions with complex global initialization logic may hit the Firebase CLI's discovery timeout. Using onInit() to defer initialization is the recommended strategy to avoid deployment failures.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Conclusions and Future Trajectory</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Firebase App Hosting has matured from an experimental preview into a general-purpose, serverless web platform capable of supporting large-scale enterprise applications.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integration of Cloud Build, Cloud Run, and Cloud CDN provides a foundation that is both performant and operationally simple, while the addition of VPC connectivity and secret management addresses the requirements of complex, data-driven systems.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roadmap for 2025-2026 indicates further expansion into AI-native workflows, with "Firebase Studio" likely becoming the center of gravity for developers.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ability to prototype full-stack applications through natural language and have the underlying infrastructure—including Firestore, Auth, and App Hosting—provisioned automatically represents the next frontier of developer productivity.</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For professional teams, the combination of these advanced cloud services with AI-augmented development in Cursor provides a competitive advantage, enabling the rapid delivery of secure, scalable, and sophisticated web experiences.</w:t>
      </w:r>
    </w:p>
    <w:p w:rsidR="00000000" w:rsidDel="00000000" w:rsidP="00000000" w:rsidRDefault="00000000" w:rsidRPr="00000000" w14:paraId="000000D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App Hosting, accessed on March 4, 2026, </w:t>
      </w:r>
      <w:hyperlink r:id="rId6">
        <w:r w:rsidDel="00000000" w:rsidR="00000000" w:rsidRPr="00000000">
          <w:rPr>
            <w:rFonts w:ascii="Google Sans" w:cs="Google Sans" w:eastAsia="Google Sans" w:hAnsi="Google Sans"/>
            <w:color w:val="0000ee"/>
            <w:sz w:val="24"/>
            <w:szCs w:val="24"/>
            <w:u w:val="single"/>
            <w:rtl w:val="0"/>
          </w:rPr>
          <w:t xml:space="preserve">https://firebase.google.com/docs/app-hosting</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 App Hosting and how it works | Firebase App Hosting, accessed on March 4, 2026, </w:t>
      </w:r>
      <w:hyperlink r:id="rId7">
        <w:r w:rsidDel="00000000" w:rsidR="00000000" w:rsidRPr="00000000">
          <w:rPr>
            <w:rFonts w:ascii="Google Sans" w:cs="Google Sans" w:eastAsia="Google Sans" w:hAnsi="Google Sans"/>
            <w:color w:val="0000ee"/>
            <w:sz w:val="24"/>
            <w:szCs w:val="24"/>
            <w:u w:val="single"/>
            <w:rtl w:val="0"/>
          </w:rPr>
          <w:t xml:space="preserve">https://firebase.google.com/docs/app-hosting/about-app-hosting</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App Hosting | Build and deploy modern, full-stack web apps, accessed on March 4, 2026, </w:t>
      </w:r>
      <w:hyperlink r:id="rId8">
        <w:r w:rsidDel="00000000" w:rsidR="00000000" w:rsidRPr="00000000">
          <w:rPr>
            <w:rFonts w:ascii="Google Sans" w:cs="Google Sans" w:eastAsia="Google Sans" w:hAnsi="Google Sans"/>
            <w:color w:val="0000ee"/>
            <w:sz w:val="24"/>
            <w:szCs w:val="24"/>
            <w:u w:val="single"/>
            <w:rtl w:val="0"/>
          </w:rPr>
          <w:t xml:space="preserve">https://firebase.google.com/products/app-hosting</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More ways to deploy with Firebase App Hosting, accessed on March 4, 2026, </w:t>
      </w:r>
      <w:hyperlink r:id="rId9">
        <w:r w:rsidDel="00000000" w:rsidR="00000000" w:rsidRPr="00000000">
          <w:rPr>
            <w:rFonts w:ascii="Google Sans" w:cs="Google Sans" w:eastAsia="Google Sans" w:hAnsi="Google Sans"/>
            <w:color w:val="0000ee"/>
            <w:sz w:val="24"/>
            <w:szCs w:val="24"/>
            <w:u w:val="single"/>
            <w:rtl w:val="0"/>
          </w:rPr>
          <w:t xml:space="preserve">https://firebase.blog/posts/2025/05/more-ways-to-deploy-app-hosting/</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Host your Next.js or Angular SSR application on Firebase with Firebase App Hosting - YouTube, accessed on March 4, 2026, </w:t>
      </w:r>
      <w:hyperlink r:id="rId10">
        <w:r w:rsidDel="00000000" w:rsidR="00000000" w:rsidRPr="00000000">
          <w:rPr>
            <w:rFonts w:ascii="Google Sans" w:cs="Google Sans" w:eastAsia="Google Sans" w:hAnsi="Google Sans"/>
            <w:color w:val="0000ee"/>
            <w:sz w:val="24"/>
            <w:szCs w:val="24"/>
            <w:u w:val="single"/>
            <w:rtl w:val="0"/>
          </w:rPr>
          <w:t xml:space="preserve">https://www.youtube.com/shorts/bi_vpVI9Kxk</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Frameworks and tooling for App Hosting - Firebase, accessed on March 4, 2026, </w:t>
      </w:r>
      <w:hyperlink r:id="rId11">
        <w:r w:rsidDel="00000000" w:rsidR="00000000" w:rsidRPr="00000000">
          <w:rPr>
            <w:rFonts w:ascii="Google Sans" w:cs="Google Sans" w:eastAsia="Google Sans" w:hAnsi="Google Sans"/>
            <w:color w:val="0000ee"/>
            <w:sz w:val="24"/>
            <w:szCs w:val="24"/>
            <w:u w:val="single"/>
            <w:rtl w:val="0"/>
          </w:rPr>
          <w:t xml:space="preserve">https://firebase.google.com/docs/app-hosting/frameworks-tooling</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Configure and manage App Hosting backends - Firebase - Google, accessed on March 4, 2026, </w:t>
      </w:r>
      <w:hyperlink r:id="rId12">
        <w:r w:rsidDel="00000000" w:rsidR="00000000" w:rsidRPr="00000000">
          <w:rPr>
            <w:rFonts w:ascii="Google Sans" w:cs="Google Sans" w:eastAsia="Google Sans" w:hAnsi="Google Sans"/>
            <w:color w:val="0000ee"/>
            <w:sz w:val="24"/>
            <w:szCs w:val="24"/>
            <w:u w:val="single"/>
            <w:rtl w:val="0"/>
          </w:rPr>
          <w:t xml:space="preserve">https://firebase.google.com/docs/app-hosting/configure</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 Angular &amp; Next.js apps with App Hosting, now GA! - The Firebase Blog, accessed on March 4, 2026, </w:t>
      </w:r>
      <w:hyperlink r:id="rId13">
        <w:r w:rsidDel="00000000" w:rsidR="00000000" w:rsidRPr="00000000">
          <w:rPr>
            <w:rFonts w:ascii="Google Sans" w:cs="Google Sans" w:eastAsia="Google Sans" w:hAnsi="Google Sans"/>
            <w:color w:val="0000ee"/>
            <w:sz w:val="24"/>
            <w:szCs w:val="24"/>
            <w:u w:val="single"/>
            <w:rtl w:val="0"/>
          </w:rPr>
          <w:t xml:space="preserve">https://firebase.blog/posts/2025/04/apphosting-general-availability/</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App Hosting roles and permissions | Identity and Access Management (IAM), accessed on March 4, 2026, </w:t>
      </w:r>
      <w:hyperlink r:id="rId14">
        <w:r w:rsidDel="00000000" w:rsidR="00000000" w:rsidRPr="00000000">
          <w:rPr>
            <w:rFonts w:ascii="Google Sans" w:cs="Google Sans" w:eastAsia="Google Sans" w:hAnsi="Google Sans"/>
            <w:color w:val="0000ee"/>
            <w:sz w:val="24"/>
            <w:szCs w:val="24"/>
            <w:u w:val="single"/>
            <w:rtl w:val="0"/>
          </w:rPr>
          <w:t xml:space="preserve">https://docs.cloud.google.com/iam/docs/roles-permissions/firebaseapphosting</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Managing Secrets in Firebase App Hosting for Next.js Applications | Anthony Coffey, accessed on March 4, 2026, </w:t>
      </w:r>
      <w:hyperlink r:id="rId15">
        <w:r w:rsidDel="00000000" w:rsidR="00000000" w:rsidRPr="00000000">
          <w:rPr>
            <w:rFonts w:ascii="Google Sans" w:cs="Google Sans" w:eastAsia="Google Sans" w:hAnsi="Google Sans"/>
            <w:color w:val="0000ee"/>
            <w:sz w:val="24"/>
            <w:szCs w:val="24"/>
            <w:u w:val="single"/>
            <w:rtl w:val="0"/>
          </w:rPr>
          <w:t xml:space="preserve">https://coffey.codes/articles/managing-secrets-firebase-apphosting-yaml-nextjs</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Integrate Next.js | Firebase Hosting - Google, accessed on March 4, 2026, </w:t>
      </w:r>
      <w:hyperlink r:id="rId16">
        <w:r w:rsidDel="00000000" w:rsidR="00000000" w:rsidRPr="00000000">
          <w:rPr>
            <w:rFonts w:ascii="Google Sans" w:cs="Google Sans" w:eastAsia="Google Sans" w:hAnsi="Google Sans"/>
            <w:color w:val="0000ee"/>
            <w:sz w:val="24"/>
            <w:szCs w:val="24"/>
            <w:u w:val="single"/>
            <w:rtl w:val="0"/>
          </w:rPr>
          <w:t xml:space="preserve">https://firebase.google.com/docs/hosting/frameworks/nextjs</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LarvenLLC/functions-nextjs: Next.js SSG|SSR on Firebase with Firebase Hosting &amp; Cloud Functions - GitHub, accessed on March 4, 2026, </w:t>
      </w:r>
      <w:hyperlink r:id="rId17">
        <w:r w:rsidDel="00000000" w:rsidR="00000000" w:rsidRPr="00000000">
          <w:rPr>
            <w:rFonts w:ascii="Google Sans" w:cs="Google Sans" w:eastAsia="Google Sans" w:hAnsi="Google Sans"/>
            <w:color w:val="0000ee"/>
            <w:sz w:val="24"/>
            <w:szCs w:val="24"/>
            <w:u w:val="single"/>
            <w:rtl w:val="0"/>
          </w:rPr>
          <w:t xml:space="preserve">https://github.com/LarvenLLC/functions-nextjs</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App Hosting: Emulators and a look forward to 2025, accessed on March 4, 2026, </w:t>
      </w:r>
      <w:hyperlink r:id="rId18">
        <w:r w:rsidDel="00000000" w:rsidR="00000000" w:rsidRPr="00000000">
          <w:rPr>
            <w:rFonts w:ascii="Google Sans" w:cs="Google Sans" w:eastAsia="Google Sans" w:hAnsi="Google Sans"/>
            <w:color w:val="0000ee"/>
            <w:sz w:val="24"/>
            <w:szCs w:val="24"/>
            <w:u w:val="single"/>
            <w:rtl w:val="0"/>
          </w:rPr>
          <w:t xml:space="preserve">https://firebase.blog/posts/2024/12/apphosting-emulators/</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 and troubleshooting | Firebase App Hosting, accessed on March 4, 2026, </w:t>
      </w:r>
      <w:hyperlink r:id="rId19">
        <w:r w:rsidDel="00000000" w:rsidR="00000000" w:rsidRPr="00000000">
          <w:rPr>
            <w:rFonts w:ascii="Google Sans" w:cs="Google Sans" w:eastAsia="Google Sans" w:hAnsi="Google Sans"/>
            <w:color w:val="0000ee"/>
            <w:sz w:val="24"/>
            <w:szCs w:val="24"/>
            <w:u w:val="single"/>
            <w:rtl w:val="0"/>
          </w:rPr>
          <w:t xml:space="preserve">https://firebase.google.com/docs/app-hosting/troubleshooting</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web frameworks does Firebase App Hosting support?, accessed on March 4, 2026, </w:t>
      </w:r>
      <w:hyperlink r:id="rId20">
        <w:r w:rsidDel="00000000" w:rsidR="00000000" w:rsidRPr="00000000">
          <w:rPr>
            <w:rFonts w:ascii="Google Sans" w:cs="Google Sans" w:eastAsia="Google Sans" w:hAnsi="Google Sans"/>
            <w:color w:val="0000ee"/>
            <w:sz w:val="24"/>
            <w:szCs w:val="24"/>
            <w:u w:val="single"/>
            <w:rtl w:val="0"/>
          </w:rPr>
          <w:t xml:space="preserve">https://firebase.blog/posts/2025/06/app-hosting-frameworks/</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Tips &amp; tricks | Cloud Functions for Firebase - Google, accessed on March 4, 2026, </w:t>
      </w:r>
      <w:hyperlink r:id="rId21">
        <w:r w:rsidDel="00000000" w:rsidR="00000000" w:rsidRPr="00000000">
          <w:rPr>
            <w:rFonts w:ascii="Google Sans" w:cs="Google Sans" w:eastAsia="Google Sans" w:hAnsi="Google Sans"/>
            <w:color w:val="0000ee"/>
            <w:sz w:val="24"/>
            <w:szCs w:val="24"/>
            <w:u w:val="single"/>
            <w:rtl w:val="0"/>
          </w:rPr>
          <w:t xml:space="preserve">https://firebase.google.com/docs/functions/tips</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 multiple environments from a codebase | Firebase App Hosting - Google, accessed on March 4, 2026, </w:t>
      </w:r>
      <w:hyperlink r:id="rId22">
        <w:r w:rsidDel="00000000" w:rsidR="00000000" w:rsidRPr="00000000">
          <w:rPr>
            <w:rFonts w:ascii="Google Sans" w:cs="Google Sans" w:eastAsia="Google Sans" w:hAnsi="Google Sans"/>
            <w:color w:val="0000ee"/>
            <w:sz w:val="24"/>
            <w:szCs w:val="24"/>
            <w:u w:val="single"/>
            <w:rtl w:val="0"/>
          </w:rPr>
          <w:t xml:space="preserve">https://firebase.google.com/docs/app-hosting/multiple-environments</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App Hosting: Environments &amp; deployment settings, accessed on March 4, 2026, </w:t>
      </w:r>
      <w:hyperlink r:id="rId23">
        <w:r w:rsidDel="00000000" w:rsidR="00000000" w:rsidRPr="00000000">
          <w:rPr>
            <w:rFonts w:ascii="Google Sans" w:cs="Google Sans" w:eastAsia="Google Sans" w:hAnsi="Google Sans"/>
            <w:color w:val="0000ee"/>
            <w:sz w:val="24"/>
            <w:szCs w:val="24"/>
            <w:u w:val="single"/>
            <w:rtl w:val="0"/>
          </w:rPr>
          <w:t xml:space="preserve">https://firebase.blog/posts/2024/09/app-hosting-environments/</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IAM permissions, accessed on March 4, 2026, </w:t>
      </w:r>
      <w:hyperlink r:id="rId24">
        <w:r w:rsidDel="00000000" w:rsidR="00000000" w:rsidRPr="00000000">
          <w:rPr>
            <w:rFonts w:ascii="Google Sans" w:cs="Google Sans" w:eastAsia="Google Sans" w:hAnsi="Google Sans"/>
            <w:color w:val="0000ee"/>
            <w:sz w:val="24"/>
            <w:szCs w:val="24"/>
            <w:u w:val="single"/>
            <w:rtl w:val="0"/>
          </w:rPr>
          <w:t xml:space="preserve">https://firebase.google.com/docs/projects/iam/permissions</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Service agents | Identity and Access Management (IAM) | Google Cloud Documentation, accessed on March 4, 2026, </w:t>
      </w:r>
      <w:hyperlink r:id="rId25">
        <w:r w:rsidDel="00000000" w:rsidR="00000000" w:rsidRPr="00000000">
          <w:rPr>
            <w:rFonts w:ascii="Google Sans" w:cs="Google Sans" w:eastAsia="Google Sans" w:hAnsi="Google Sans"/>
            <w:color w:val="0000ee"/>
            <w:sz w:val="24"/>
            <w:szCs w:val="24"/>
            <w:u w:val="single"/>
            <w:rtl w:val="0"/>
          </w:rPr>
          <w:t xml:space="preserve">https://docs.cloud.google.com/iam/docs/service-agents</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exact IAM roles are needed to deploy Firebase App Hosting from Cloud Build (CSR, trigger on commit) - Reddit, accessed on March 4, 2026, </w:t>
      </w:r>
      <w:hyperlink r:id="rId26">
        <w:r w:rsidDel="00000000" w:rsidR="00000000" w:rsidRPr="00000000">
          <w:rPr>
            <w:rFonts w:ascii="Google Sans" w:cs="Google Sans" w:eastAsia="Google Sans" w:hAnsi="Google Sans"/>
            <w:color w:val="0000ee"/>
            <w:sz w:val="24"/>
            <w:szCs w:val="24"/>
            <w:u w:val="single"/>
            <w:rtl w:val="0"/>
          </w:rPr>
          <w:t xml:space="preserve">https://www.reddit.com/r/Firebase/comments/1o32ij3/what_exact_iam_roles_are_needed_to_deploy/</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 Hosting updates: rollbacks, SDK auto-configuration, and more - The Firebase Blog, accessed on March 4, 2026, </w:t>
      </w:r>
      <w:hyperlink r:id="rId27">
        <w:r w:rsidDel="00000000" w:rsidR="00000000" w:rsidRPr="00000000">
          <w:rPr>
            <w:rFonts w:ascii="Google Sans" w:cs="Google Sans" w:eastAsia="Google Sans" w:hAnsi="Google Sans"/>
            <w:color w:val="0000ee"/>
            <w:sz w:val="24"/>
            <w:szCs w:val="24"/>
            <w:u w:val="single"/>
            <w:rtl w:val="0"/>
          </w:rPr>
          <w:t xml:space="preserve">https://firebase.blog/posts/2025/03/apphosting-march-update/</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Configure and manage App Hosting backends | Firebase App Hosting, accessed on March 4, 2026, </w:t>
      </w:r>
      <w:hyperlink r:id="rId28">
        <w:r w:rsidDel="00000000" w:rsidR="00000000" w:rsidRPr="00000000">
          <w:rPr>
            <w:rFonts w:ascii="Google Sans" w:cs="Google Sans" w:eastAsia="Google Sans" w:hAnsi="Google Sans"/>
            <w:color w:val="0000ee"/>
            <w:sz w:val="24"/>
            <w:szCs w:val="24"/>
            <w:u w:val="single"/>
            <w:rtl w:val="0"/>
          </w:rPr>
          <w:t xml:space="preserve">https://firebase.google.com/docs/app-hosting/configure#secrets</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 Firebase App Hosting to a VPC network - Google, accessed on March 4, 2026, </w:t>
      </w:r>
      <w:hyperlink r:id="rId29">
        <w:r w:rsidDel="00000000" w:rsidR="00000000" w:rsidRPr="00000000">
          <w:rPr>
            <w:rFonts w:ascii="Google Sans" w:cs="Google Sans" w:eastAsia="Google Sans" w:hAnsi="Google Sans"/>
            <w:color w:val="0000ee"/>
            <w:sz w:val="24"/>
            <w:szCs w:val="24"/>
            <w:u w:val="single"/>
            <w:rtl w:val="0"/>
          </w:rPr>
          <w:t xml:space="preserve">https://firebase.google.com/docs/app-hosting/vpc-network</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 web apps locally with the Firebase App Hosting Emulator, accessed on March 4, 2026, </w:t>
      </w:r>
      <w:hyperlink r:id="rId30">
        <w:r w:rsidDel="00000000" w:rsidR="00000000" w:rsidRPr="00000000">
          <w:rPr>
            <w:rFonts w:ascii="Google Sans" w:cs="Google Sans" w:eastAsia="Google Sans" w:hAnsi="Google Sans"/>
            <w:color w:val="0000ee"/>
            <w:sz w:val="24"/>
            <w:szCs w:val="24"/>
            <w:u w:val="single"/>
            <w:rtl w:val="0"/>
          </w:rPr>
          <w:t xml:space="preserve">https://firebase.google.com/docs/emulator-suite/use_app_hosting</w:t>
        </w:r>
      </w:hyperlink>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Locally test your app deployment | Firebase App Hosting, accessed on March 4, 2026, </w:t>
      </w:r>
      <w:hyperlink r:id="rId31">
        <w:r w:rsidDel="00000000" w:rsidR="00000000" w:rsidRPr="00000000">
          <w:rPr>
            <w:rFonts w:ascii="Google Sans" w:cs="Google Sans" w:eastAsia="Google Sans" w:hAnsi="Google Sans"/>
            <w:color w:val="0000ee"/>
            <w:sz w:val="24"/>
            <w:szCs w:val="24"/>
            <w:u w:val="single"/>
            <w:rtl w:val="0"/>
          </w:rPr>
          <w:t xml:space="preserve">https://firebase.google.com/docs/app-hosting/emulate</w:t>
        </w:r>
      </w:hyperlink>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Emulating Firebase Locally - CS Courses With Web Pages Server, accessed on March 4, 2026, </w:t>
      </w:r>
      <w:hyperlink r:id="rId32">
        <w:r w:rsidDel="00000000" w:rsidR="00000000" w:rsidRPr="00000000">
          <w:rPr>
            <w:rFonts w:ascii="Google Sans" w:cs="Google Sans" w:eastAsia="Google Sans" w:hAnsi="Google Sans"/>
            <w:color w:val="0000ee"/>
            <w:sz w:val="24"/>
            <w:szCs w:val="24"/>
            <w:u w:val="single"/>
            <w:rtl w:val="0"/>
          </w:rPr>
          <w:t xml:space="preserve">https://courses.cs.northwestern.edu/394/guides/emulator-setup.html</w:t>
        </w:r>
      </w:hyperlink>
      <w:r w:rsidDel="00000000" w:rsidR="00000000" w:rsidRPr="00000000">
        <w:rPr>
          <w:rtl w:val="0"/>
        </w:rPr>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Install, configure and integrate Local Emulator Suite - Firebase, accessed on March 4, 2026, </w:t>
      </w:r>
      <w:hyperlink r:id="rId33">
        <w:r w:rsidDel="00000000" w:rsidR="00000000" w:rsidRPr="00000000">
          <w:rPr>
            <w:rFonts w:ascii="Google Sans" w:cs="Google Sans" w:eastAsia="Google Sans" w:hAnsi="Google Sans"/>
            <w:color w:val="0000ee"/>
            <w:sz w:val="24"/>
            <w:szCs w:val="24"/>
            <w:u w:val="single"/>
            <w:rtl w:val="0"/>
          </w:rPr>
          <w:t xml:space="preserve">https://firebase.google.com/docs/emulator-suite/install_and_configure</w:t>
        </w:r>
      </w:hyperlink>
      <w:r w:rsidDel="00000000" w:rsidR="00000000" w:rsidRPr="00000000">
        <w:rPr>
          <w:rtl w:val="0"/>
        </w:rPr>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Prototype and test web apps with the Firebase Hosting Emulator, accessed on March 4, 2026, </w:t>
      </w:r>
      <w:hyperlink r:id="rId34">
        <w:r w:rsidDel="00000000" w:rsidR="00000000" w:rsidRPr="00000000">
          <w:rPr>
            <w:rFonts w:ascii="Google Sans" w:cs="Google Sans" w:eastAsia="Google Sans" w:hAnsi="Google Sans"/>
            <w:color w:val="0000ee"/>
            <w:sz w:val="24"/>
            <w:szCs w:val="24"/>
            <w:u w:val="single"/>
            <w:rtl w:val="0"/>
          </w:rPr>
          <w:t xml:space="preserve">https://firebase.google.com/docs/emulator-suite/use_hosting</w:t>
        </w:r>
      </w:hyperlink>
      <w:r w:rsidDel="00000000" w:rsidR="00000000" w:rsidRPr="00000000">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Netlify vs Vercel: 2025 Comparison, accessed on March 4, 2026, </w:t>
      </w:r>
      <w:hyperlink r:id="rId35">
        <w:r w:rsidDel="00000000" w:rsidR="00000000" w:rsidRPr="00000000">
          <w:rPr>
            <w:rFonts w:ascii="Google Sans" w:cs="Google Sans" w:eastAsia="Google Sans" w:hAnsi="Google Sans"/>
            <w:color w:val="0000ee"/>
            <w:sz w:val="24"/>
            <w:szCs w:val="24"/>
            <w:u w:val="single"/>
            <w:rtl w:val="0"/>
          </w:rPr>
          <w:t xml:space="preserve">https://www.netlify.com/guides/netlify-vs-vercel/</w:t>
        </w:r>
      </w:hyperlink>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Vercel vs Firebase in 2025: Ultimate Comparison for Developers | UI Bakery Blog, accessed on March 4, 2026, </w:t>
      </w:r>
      <w:hyperlink r:id="rId36">
        <w:r w:rsidDel="00000000" w:rsidR="00000000" w:rsidRPr="00000000">
          <w:rPr>
            <w:rFonts w:ascii="Google Sans" w:cs="Google Sans" w:eastAsia="Google Sans" w:hAnsi="Google Sans"/>
            <w:color w:val="0000ee"/>
            <w:sz w:val="24"/>
            <w:szCs w:val="24"/>
            <w:u w:val="single"/>
            <w:rtl w:val="0"/>
          </w:rPr>
          <w:t xml:space="preserve">https://uibakery.io/blog/vercel-vs-firebase</w:t>
        </w:r>
      </w:hyperlink>
      <w:r w:rsidDel="00000000" w:rsidR="00000000" w:rsidRPr="00000000">
        <w:rPr>
          <w:rtl w:val="0"/>
        </w:rPr>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Vercel vs Netlify in 2026: Features, Pricing &amp; Use Cases - Clarifai, accessed on March 4, 2026, </w:t>
      </w:r>
      <w:hyperlink r:id="rId37">
        <w:r w:rsidDel="00000000" w:rsidR="00000000" w:rsidRPr="00000000">
          <w:rPr>
            <w:rFonts w:ascii="Google Sans" w:cs="Google Sans" w:eastAsia="Google Sans" w:hAnsi="Google Sans"/>
            <w:color w:val="0000ee"/>
            <w:sz w:val="24"/>
            <w:szCs w:val="24"/>
            <w:u w:val="single"/>
            <w:rtl w:val="0"/>
          </w:rPr>
          <w:t xml:space="preserve">https://www.clarifai.com/blog/vercel-vs-netlify</w:t>
        </w:r>
      </w:hyperlink>
      <w:r w:rsidDel="00000000" w:rsidR="00000000" w:rsidRPr="00000000">
        <w:rPr>
          <w:rtl w:val="0"/>
        </w:rPr>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Vercel Hosting: When to Use It and Alternatives to Compare - Punit Sethi, accessed on March 4, 2026, </w:t>
      </w:r>
      <w:hyperlink r:id="rId38">
        <w:r w:rsidDel="00000000" w:rsidR="00000000" w:rsidRPr="00000000">
          <w:rPr>
            <w:rFonts w:ascii="Google Sans" w:cs="Google Sans" w:eastAsia="Google Sans" w:hAnsi="Google Sans"/>
            <w:color w:val="0000ee"/>
            <w:sz w:val="24"/>
            <w:szCs w:val="24"/>
            <w:u w:val="single"/>
            <w:rtl w:val="0"/>
          </w:rPr>
          <w:t xml:space="preserve">https://punits.dev/blog/vercel-hosting-when-to-use-and-alternatives/</w:t>
        </w:r>
      </w:hyperlink>
      <w:r w:rsidDel="00000000" w:rsidR="00000000" w:rsidRPr="00000000">
        <w:rPr>
          <w:rtl w:val="0"/>
        </w:rPr>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Pricing - Google, accessed on March 4, 2026, </w:t>
      </w:r>
      <w:hyperlink r:id="rId39">
        <w:r w:rsidDel="00000000" w:rsidR="00000000" w:rsidRPr="00000000">
          <w:rPr>
            <w:rFonts w:ascii="Google Sans" w:cs="Google Sans" w:eastAsia="Google Sans" w:hAnsi="Google Sans"/>
            <w:color w:val="0000ee"/>
            <w:sz w:val="24"/>
            <w:szCs w:val="24"/>
            <w:u w:val="single"/>
            <w:rtl w:val="0"/>
          </w:rPr>
          <w:t xml:space="preserve">https://firebase.google.com/pricing</w:t>
        </w:r>
      </w:hyperlink>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Vercel vs Netlify: Choosing the right one in 2026 (and what comes next) | Blog - Northflank, accessed on March 4, 2026, </w:t>
      </w:r>
      <w:hyperlink r:id="rId40">
        <w:r w:rsidDel="00000000" w:rsidR="00000000" w:rsidRPr="00000000">
          <w:rPr>
            <w:rFonts w:ascii="Google Sans" w:cs="Google Sans" w:eastAsia="Google Sans" w:hAnsi="Google Sans"/>
            <w:color w:val="0000ee"/>
            <w:sz w:val="24"/>
            <w:szCs w:val="24"/>
            <w:u w:val="single"/>
            <w:rtl w:val="0"/>
          </w:rPr>
          <w:t xml:space="preserve">https://northflank.com/blog/vercel-vs-netlify-choosing-the-deployment-platform-in-2026</w:t>
        </w:r>
      </w:hyperlink>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in 2025: 8 New Features That Make It Hard to Ignore | Medium, accessed on March 4, 2026, </w:t>
      </w:r>
      <w:hyperlink r:id="rId41">
        <w:r w:rsidDel="00000000" w:rsidR="00000000" w:rsidRPr="00000000">
          <w:rPr>
            <w:rFonts w:ascii="Google Sans" w:cs="Google Sans" w:eastAsia="Google Sans" w:hAnsi="Google Sans"/>
            <w:color w:val="0000ee"/>
            <w:sz w:val="24"/>
            <w:szCs w:val="24"/>
            <w:u w:val="single"/>
            <w:rtl w:val="0"/>
          </w:rPr>
          <w:t xml:space="preserve">https://medium.com/@hiren6997/firebase-in-2025-8-new-features-that-make-it-hard-to-ignore-5007f7891733</w:t>
        </w:r>
      </w:hyperlink>
      <w:r w:rsidDel="00000000" w:rsidR="00000000" w:rsidRPr="00000000">
        <w:rPr>
          <w:rtl w:val="0"/>
        </w:rPr>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 | Cursor Docs, accessed on March 4, 2026, </w:t>
      </w:r>
      <w:hyperlink r:id="rId42">
        <w:r w:rsidDel="00000000" w:rsidR="00000000" w:rsidRPr="00000000">
          <w:rPr>
            <w:rFonts w:ascii="Google Sans" w:cs="Google Sans" w:eastAsia="Google Sans" w:hAnsi="Google Sans"/>
            <w:color w:val="0000ee"/>
            <w:sz w:val="24"/>
            <w:szCs w:val="24"/>
            <w:u w:val="single"/>
            <w:rtl w:val="0"/>
          </w:rPr>
          <w:t xml:space="preserve">https://cursor.com/docs/context/rules</w:t>
        </w:r>
      </w:hyperlink>
      <w:r w:rsidDel="00000000" w:rsidR="00000000" w:rsidRPr="00000000">
        <w:rPr>
          <w:rtl w:val="0"/>
        </w:rPr>
      </w:r>
    </w:p>
    <w:p w:rsidR="00000000" w:rsidDel="00000000" w:rsidP="00000000" w:rsidRDefault="00000000" w:rsidRPr="00000000" w14:paraId="000000F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App Hosting: More regions &amp; manual rollouts, accessed on March 4, 2026, </w:t>
      </w:r>
      <w:hyperlink r:id="rId43">
        <w:r w:rsidDel="00000000" w:rsidR="00000000" w:rsidRPr="00000000">
          <w:rPr>
            <w:rFonts w:ascii="Google Sans" w:cs="Google Sans" w:eastAsia="Google Sans" w:hAnsi="Google Sans"/>
            <w:color w:val="0000ee"/>
            <w:sz w:val="24"/>
            <w:szCs w:val="24"/>
            <w:u w:val="single"/>
            <w:rtl w:val="0"/>
          </w:rPr>
          <w:t xml:space="preserve">https://firebase.blog/posts/2024/10/app-hosting-regions/</w:t>
        </w:r>
      </w:hyperlink>
      <w:r w:rsidDel="00000000" w:rsidR="00000000" w:rsidRPr="00000000">
        <w:rPr>
          <w:rtl w:val="0"/>
        </w:rPr>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coding with agents - Cursor, accessed on March 4, 2026, </w:t>
      </w:r>
      <w:hyperlink r:id="rId44">
        <w:r w:rsidDel="00000000" w:rsidR="00000000" w:rsidRPr="00000000">
          <w:rPr>
            <w:rFonts w:ascii="Google Sans" w:cs="Google Sans" w:eastAsia="Google Sans" w:hAnsi="Google Sans"/>
            <w:color w:val="0000ee"/>
            <w:sz w:val="24"/>
            <w:szCs w:val="24"/>
            <w:u w:val="single"/>
            <w:rtl w:val="0"/>
          </w:rPr>
          <w:t xml:space="preserve">https://cursor.com/blog/agent-best-practices</w:t>
        </w:r>
      </w:hyperlink>
      <w:r w:rsidDel="00000000" w:rsidR="00000000" w:rsidRPr="00000000">
        <w:rPr>
          <w:rtl w:val="0"/>
        </w:rPr>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Agent in CLI | Cursor Docs, accessed on March 4, 2026, </w:t>
      </w:r>
      <w:hyperlink r:id="rId45">
        <w:r w:rsidDel="00000000" w:rsidR="00000000" w:rsidRPr="00000000">
          <w:rPr>
            <w:rFonts w:ascii="Google Sans" w:cs="Google Sans" w:eastAsia="Google Sans" w:hAnsi="Google Sans"/>
            <w:color w:val="0000ee"/>
            <w:sz w:val="24"/>
            <w:szCs w:val="24"/>
            <w:u w:val="single"/>
            <w:rtl w:val="0"/>
          </w:rPr>
          <w:t xml:space="preserve">https://cursor.com/docs/cli/using</w:t>
        </w:r>
      </w:hyperlink>
      <w:r w:rsidDel="00000000" w:rsidR="00000000" w:rsidRPr="00000000">
        <w:rPr>
          <w:rtl w:val="0"/>
        </w:rPr>
      </w:r>
    </w:p>
    <w:p w:rsidR="00000000" w:rsidDel="00000000" w:rsidP="00000000" w:rsidRDefault="00000000" w:rsidRPr="00000000" w14:paraId="000000F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Debugging with Cursor | Cursor Docs, accessed on March 4, 2026, </w:t>
      </w:r>
      <w:hyperlink r:id="rId46">
        <w:r w:rsidDel="00000000" w:rsidR="00000000" w:rsidRPr="00000000">
          <w:rPr>
            <w:rFonts w:ascii="Google Sans" w:cs="Google Sans" w:eastAsia="Google Sans" w:hAnsi="Google Sans"/>
            <w:color w:val="0000ee"/>
            <w:sz w:val="24"/>
            <w:szCs w:val="24"/>
            <w:u w:val="single"/>
            <w:rtl w:val="0"/>
          </w:rPr>
          <w:t xml:space="preserve">https://cursor.com/for/debugging</w:t>
        </w:r>
      </w:hyperlink>
      <w:r w:rsidDel="00000000" w:rsidR="00000000" w:rsidRPr="00000000">
        <w:rPr>
          <w:rtl w:val="0"/>
        </w:rPr>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Up a Debugger in Cursor for TypeScript Projects - Rebecca M. Deprey, accessed on March 4, 2026, </w:t>
      </w:r>
      <w:hyperlink r:id="rId47">
        <w:r w:rsidDel="00000000" w:rsidR="00000000" w:rsidRPr="00000000">
          <w:rPr>
            <w:rFonts w:ascii="Google Sans" w:cs="Google Sans" w:eastAsia="Google Sans" w:hAnsi="Google Sans"/>
            <w:color w:val="0000ee"/>
            <w:sz w:val="24"/>
            <w:szCs w:val="24"/>
            <w:u w:val="single"/>
            <w:rtl w:val="0"/>
          </w:rPr>
          <w:t xml:space="preserve">https://rebeccamdeprey.com/blog/set-up-debugger-in-cursor</w:t>
        </w:r>
      </w:hyperlink>
      <w:r w:rsidDel="00000000" w:rsidR="00000000" w:rsidRPr="00000000">
        <w:rPr>
          <w:rtl w:val="0"/>
        </w:rPr>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More regions app hosting - Firebase UserVoice, accessed on March 4, 2026, </w:t>
      </w:r>
      <w:hyperlink r:id="rId48">
        <w:r w:rsidDel="00000000" w:rsidR="00000000" w:rsidRPr="00000000">
          <w:rPr>
            <w:rFonts w:ascii="Google Sans" w:cs="Google Sans" w:eastAsia="Google Sans" w:hAnsi="Google Sans"/>
            <w:color w:val="0000ee"/>
            <w:sz w:val="24"/>
            <w:szCs w:val="24"/>
            <w:u w:val="single"/>
            <w:rtl w:val="0"/>
          </w:rPr>
          <w:t xml:space="preserve">https://firebase.uservoice.com/forums/948424-general/suggestions/49911267-more-regions-app-hosting</w:t>
        </w:r>
      </w:hyperlink>
      <w:r w:rsidDel="00000000" w:rsidR="00000000" w:rsidRPr="00000000">
        <w:rPr>
          <w:rtl w:val="0"/>
        </w:rPr>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 App Hosting and how it works | Firebase App Hosting, accessed on March 4, 2026, </w:t>
      </w:r>
      <w:hyperlink r:id="rId49">
        <w:r w:rsidDel="00000000" w:rsidR="00000000" w:rsidRPr="00000000">
          <w:rPr>
            <w:rFonts w:ascii="Google Sans" w:cs="Google Sans" w:eastAsia="Google Sans" w:hAnsi="Google Sans"/>
            <w:color w:val="0000ee"/>
            <w:sz w:val="24"/>
            <w:szCs w:val="24"/>
            <w:u w:val="single"/>
            <w:rtl w:val="0"/>
          </w:rPr>
          <w:t xml:space="preserve">https://firebase.google.com/docs/app-hosting/about-app-hosting#locations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northflank.com/blog/vercel-vs-netlify-choosing-the-deployment-platform-in-2026" TargetMode="External"/><Relationship Id="rId42" Type="http://schemas.openxmlformats.org/officeDocument/2006/relationships/hyperlink" Target="https://cursor.com/docs/context/rules" TargetMode="External"/><Relationship Id="rId41" Type="http://schemas.openxmlformats.org/officeDocument/2006/relationships/hyperlink" Target="https://medium.com/@hiren6997/firebase-in-2025-8-new-features-that-make-it-hard-to-ignore-5007f7891733" TargetMode="External"/><Relationship Id="rId44" Type="http://schemas.openxmlformats.org/officeDocument/2006/relationships/hyperlink" Target="https://cursor.com/blog/agent-best-practices" TargetMode="External"/><Relationship Id="rId43" Type="http://schemas.openxmlformats.org/officeDocument/2006/relationships/hyperlink" Target="https://firebase.blog/posts/2024/10/app-hosting-regions/" TargetMode="External"/><Relationship Id="rId46" Type="http://schemas.openxmlformats.org/officeDocument/2006/relationships/hyperlink" Target="https://cursor.com/for/debugging" TargetMode="External"/><Relationship Id="rId45" Type="http://schemas.openxmlformats.org/officeDocument/2006/relationships/hyperlink" Target="https://cursor.com/docs/cli/us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irebase.blog/posts/2025/05/more-ways-to-deploy-app-hosting/" TargetMode="External"/><Relationship Id="rId48" Type="http://schemas.openxmlformats.org/officeDocument/2006/relationships/hyperlink" Target="https://firebase.uservoice.com/forums/948424-general/suggestions/49911267-more-regions-app-hosting" TargetMode="External"/><Relationship Id="rId47" Type="http://schemas.openxmlformats.org/officeDocument/2006/relationships/hyperlink" Target="https://rebeccamdeprey.com/blog/set-up-debugger-in-cursor" TargetMode="External"/><Relationship Id="rId49" Type="http://schemas.openxmlformats.org/officeDocument/2006/relationships/hyperlink" Target="https://firebase.google.com/docs/app-hosting/about-app-hosting#locations" TargetMode="External"/><Relationship Id="rId5" Type="http://schemas.openxmlformats.org/officeDocument/2006/relationships/styles" Target="styles.xml"/><Relationship Id="rId6" Type="http://schemas.openxmlformats.org/officeDocument/2006/relationships/hyperlink" Target="https://firebase.google.com/docs/app-hosting" TargetMode="External"/><Relationship Id="rId7" Type="http://schemas.openxmlformats.org/officeDocument/2006/relationships/hyperlink" Target="https://firebase.google.com/docs/app-hosting/about-app-hosting" TargetMode="External"/><Relationship Id="rId8" Type="http://schemas.openxmlformats.org/officeDocument/2006/relationships/hyperlink" Target="https://firebase.google.com/products/app-hosting" TargetMode="External"/><Relationship Id="rId31" Type="http://schemas.openxmlformats.org/officeDocument/2006/relationships/hyperlink" Target="https://firebase.google.com/docs/app-hosting/emulate" TargetMode="External"/><Relationship Id="rId30" Type="http://schemas.openxmlformats.org/officeDocument/2006/relationships/hyperlink" Target="https://firebase.google.com/docs/emulator-suite/use_app_hosting" TargetMode="External"/><Relationship Id="rId33" Type="http://schemas.openxmlformats.org/officeDocument/2006/relationships/hyperlink" Target="https://firebase.google.com/docs/emulator-suite/install_and_configure" TargetMode="External"/><Relationship Id="rId32" Type="http://schemas.openxmlformats.org/officeDocument/2006/relationships/hyperlink" Target="https://courses.cs.northwestern.edu/394/guides/emulator-setup.html" TargetMode="External"/><Relationship Id="rId35" Type="http://schemas.openxmlformats.org/officeDocument/2006/relationships/hyperlink" Target="https://www.netlify.com/guides/netlify-vs-vercel/" TargetMode="External"/><Relationship Id="rId34" Type="http://schemas.openxmlformats.org/officeDocument/2006/relationships/hyperlink" Target="https://firebase.google.com/docs/emulator-suite/use_hosting" TargetMode="External"/><Relationship Id="rId37" Type="http://schemas.openxmlformats.org/officeDocument/2006/relationships/hyperlink" Target="https://www.clarifai.com/blog/vercel-vs-netlify" TargetMode="External"/><Relationship Id="rId36" Type="http://schemas.openxmlformats.org/officeDocument/2006/relationships/hyperlink" Target="https://uibakery.io/blog/vercel-vs-firebase" TargetMode="External"/><Relationship Id="rId39" Type="http://schemas.openxmlformats.org/officeDocument/2006/relationships/hyperlink" Target="https://firebase.google.com/pricing" TargetMode="External"/><Relationship Id="rId38" Type="http://schemas.openxmlformats.org/officeDocument/2006/relationships/hyperlink" Target="https://punits.dev/blog/vercel-hosting-when-to-use-and-alternatives/" TargetMode="External"/><Relationship Id="rId20" Type="http://schemas.openxmlformats.org/officeDocument/2006/relationships/hyperlink" Target="https://firebase.blog/posts/2025/06/app-hosting-frameworks/" TargetMode="External"/><Relationship Id="rId22" Type="http://schemas.openxmlformats.org/officeDocument/2006/relationships/hyperlink" Target="https://firebase.google.com/docs/app-hosting/multiple-environments" TargetMode="External"/><Relationship Id="rId21" Type="http://schemas.openxmlformats.org/officeDocument/2006/relationships/hyperlink" Target="https://firebase.google.com/docs/functions/tips" TargetMode="External"/><Relationship Id="rId24" Type="http://schemas.openxmlformats.org/officeDocument/2006/relationships/hyperlink" Target="https://firebase.google.com/docs/projects/iam/permissions" TargetMode="External"/><Relationship Id="rId23" Type="http://schemas.openxmlformats.org/officeDocument/2006/relationships/hyperlink" Target="https://firebase.blog/posts/2024/09/app-hosting-environments/" TargetMode="External"/><Relationship Id="rId26" Type="http://schemas.openxmlformats.org/officeDocument/2006/relationships/hyperlink" Target="https://www.reddit.com/r/Firebase/comments/1o32ij3/what_exact_iam_roles_are_needed_to_deploy/" TargetMode="External"/><Relationship Id="rId25" Type="http://schemas.openxmlformats.org/officeDocument/2006/relationships/hyperlink" Target="https://docs.cloud.google.com/iam/docs/service-agents" TargetMode="External"/><Relationship Id="rId28" Type="http://schemas.openxmlformats.org/officeDocument/2006/relationships/hyperlink" Target="https://firebase.google.com/docs/app-hosting/configure#secrets" TargetMode="External"/><Relationship Id="rId27" Type="http://schemas.openxmlformats.org/officeDocument/2006/relationships/hyperlink" Target="https://firebase.blog/posts/2025/03/apphosting-march-update/" TargetMode="External"/><Relationship Id="rId29" Type="http://schemas.openxmlformats.org/officeDocument/2006/relationships/hyperlink" Target="https://firebase.google.com/docs/app-hosting/vpc-network" TargetMode="External"/><Relationship Id="rId11" Type="http://schemas.openxmlformats.org/officeDocument/2006/relationships/hyperlink" Target="https://firebase.google.com/docs/app-hosting/frameworks-tooling" TargetMode="External"/><Relationship Id="rId10" Type="http://schemas.openxmlformats.org/officeDocument/2006/relationships/hyperlink" Target="https://www.youtube.com/shorts/bi_vpVI9Kxk" TargetMode="External"/><Relationship Id="rId13" Type="http://schemas.openxmlformats.org/officeDocument/2006/relationships/hyperlink" Target="https://firebase.blog/posts/2025/04/apphosting-general-availability/" TargetMode="External"/><Relationship Id="rId12" Type="http://schemas.openxmlformats.org/officeDocument/2006/relationships/hyperlink" Target="https://firebase.google.com/docs/app-hosting/configure" TargetMode="External"/><Relationship Id="rId15" Type="http://schemas.openxmlformats.org/officeDocument/2006/relationships/hyperlink" Target="https://coffey.codes/articles/managing-secrets-firebase-apphosting-yaml-nextjs" TargetMode="External"/><Relationship Id="rId14" Type="http://schemas.openxmlformats.org/officeDocument/2006/relationships/hyperlink" Target="https://docs.cloud.google.com/iam/docs/roles-permissions/firebaseapphosting" TargetMode="External"/><Relationship Id="rId17" Type="http://schemas.openxmlformats.org/officeDocument/2006/relationships/hyperlink" Target="https://github.com/LarvenLLC/functions-nextjs" TargetMode="External"/><Relationship Id="rId16" Type="http://schemas.openxmlformats.org/officeDocument/2006/relationships/hyperlink" Target="https://firebase.google.com/docs/hosting/frameworks/nextjs" TargetMode="External"/><Relationship Id="rId19" Type="http://schemas.openxmlformats.org/officeDocument/2006/relationships/hyperlink" Target="https://firebase.google.com/docs/app-hosting/troubleshooting" TargetMode="External"/><Relationship Id="rId18" Type="http://schemas.openxmlformats.org/officeDocument/2006/relationships/hyperlink" Target="https://firebase.blog/posts/2024/12/apphosting-emulato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