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Structural Evolution of the AI-Driven Travel Planning Ecosystem: A Global Competitive Analysis 2024–2032</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global travel and tourism sector is currently traversing a paradigmatic shift, transitioning from a digitally mediated service economy to an autonomous, intelligence-driven ecosystem. This transformation is underpinned by the rapid maturation of artificial intelligence (AI), which has moved beyond the "hype" phase of simple generative chatbots into a sophisticated "agentic" era characterized by complex reasoning, real-time optimization, and transactional execution. As of 2024, the market for AI-driven travel experience personalization was valued at approximately USD 3.61 billion, and it is projected to ascend to USD 18.01 billion by 2032.</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expansion represents a compound annual growth rate (CAGR) of 22.34%, driven by a confluence of rising consumer demand for hyper-personalized itineraries and the aggressive integration of large language models (LLMs) into the core architectures of both legacy travel providers and a new generation of AI-native startups.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Macro-Economic Determinants and Market Valuation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economic trajectory of AI in travel is characterized by significant regional concentration and a shift in the value chain from hardware to cloud-based intelligence. In 2024, North America dominated the global AI in tourism market, holding a revenue share of approximately 38.7%.</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regional dominance is a function of a mature digital infrastructure, early-stage venture capital concentration in AI-native firms, and the presence of industry titans such as Expedia, Booking Holdings, and Google, all of which have pivoted their research and development focus toward generative AI.</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Global Market Projections and Regional Distribution (2024–2032)</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2024 Baseline (USD Billion)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2032 Forecast (USD Billion)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Growth Rate (CAGR)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Global AI Personalization Market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3.61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18.01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22.34%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North American Revenue Share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1.40 (approx.)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6.96 (approx.)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22.07%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APAC Projected Growth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CAGR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24.32% (Segmental)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Online Travel Platform Share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1.05 (approx.)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5.23 (approx.)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24.32% </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market is fundamentally bifurcated into solutions and services. The solution segment, comprising software platforms, AI algorithms, and recommendation engines, held a dominant 64.1% revenue share in 2024.</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dominance reflects the industry’s immediate need for "off-the-shelf" AI capabilities that can be integrated into existing web and mobile interfaces. However, the service segment is projected to grow at the fastest CAGR of 24.21% through 2032, indicating that the next phase of market evolution will be defined by managed services, system integration, and highly specialized AI consulting as firms grapple with the complexities of "agentic" implementation.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Segmental Analysis of AI Deployment Models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shift toward cloud-based deployment has become nearly universal, with cloud-based AI tools accounting for a 75% revenue share in 2024.</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preference is driven by the necessity for low-cost, scalable deployment and the requirement for real-time data processing that can only be sustained through distributed cloud infrastructure. The cloud model allows travel providers to bypass heavy capital expenditures (CapEx) in favor of operational expenditures (OpEx), facilitating the rapid iteration of AI models in response to shifting consumer behaviors.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Architectures: From Generative Chat to Algorithmic Grounding</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competitive landscape is increasingly defined not by the choice of an LLM, but by the "grounding" mechanisms that connect these models to real-world constraints. Early iterations of AI travel planners were plagued by "hallucinations"—the fabrication of attractions or the proposal of logically impossible travel sequences.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technical debt is being repaid through the adoption of hybrid architectures that combine the creative potential of LLMs with the mathematical precision of optimization algorithms.</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Itinerary Optimization Logic</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current technical state-of-the-art involves a two-stage optimization process designed to ensure feasibility. In the first stage, a query is passed to an LLM—typically a version of Google’s Gemini, OpenAI’s GPT-4, or Anthropic’s Claude—to generate a preliminary conceptual plan.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plan is "soft" and prioritize user interests. In the second stage, this concept is subjected to a "hard" constraint optimization.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problem of creating a feasible itinerary is mathematically defined as a weighted variant of the set packing problem, which is recognized as NP-complete.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To solve this in a production environment, systems employ local search heuristics. The objective function, which the system seeks to maximize, can be modeled as: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715000" cy="74295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15000" cy="74295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384969" cy="237398"/>
            <wp:effectExtent b="0" l="0" r="0" t="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84969" cy="23739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total quality score of the itinerary </w:t>
      </w:r>
      <w:r w:rsidDel="00000000" w:rsidR="00000000" w:rsidRPr="00000000">
        <w:rPr>
          <w:rFonts w:ascii="Google Sans" w:cs="Google Sans" w:eastAsia="Google Sans" w:hAnsi="Google Sans"/>
          <w:color w:val="1f1f1f"/>
        </w:rPr>
        <w:drawing>
          <wp:inline distB="19050" distT="19050" distL="19050" distR="19050">
            <wp:extent cx="95547" cy="235683"/>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95547" cy="2356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363141" cy="235723"/>
            <wp:effectExtent b="0" l="0" r="0" t="0"/>
            <wp:docPr id="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63141" cy="2357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quality score of an individual day </w:t>
      </w:r>
      <w:r w:rsidDel="00000000" w:rsidR="00000000" w:rsidRPr="00000000">
        <w:rPr>
          <w:rFonts w:ascii="Google Sans" w:cs="Google Sans" w:eastAsia="Google Sans" w:hAnsi="Google Sans"/>
          <w:color w:val="1f1f1f"/>
        </w:rPr>
        <w:drawing>
          <wp:inline distB="19050" distT="19050" distL="19050" distR="19050">
            <wp:extent cx="95944" cy="236663"/>
            <wp:effectExtent b="0" l="0" r="0" t="0"/>
            <wp:docPr id="6"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95944" cy="2366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based on its similarity to the original LLM proposal and its logical feasibility.</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383977" cy="236786"/>
            <wp:effectExtent b="0" l="0" r="0" t="0"/>
            <wp:docPr id="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383977" cy="2367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a cost function accounting for travel time, congestion, and logistical friction.</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107553" cy="248717"/>
            <wp:effectExtent b="0" l="0" r="0" t="0"/>
            <wp:docPr id="1"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107553" cy="2487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a weight parameter that balances LLM adherence with real-world efficiency.</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algorithm performs exhaustive searches on single-day subsets using dynamic programming to ensure that opening hours, transit times, and geographical grouping are prioritized.</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prevents the "zigzag" effect common in early AI planners where a traveler might be directed across a city and back multiple times in a single afternoon.</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Functional Modules in AI Planning Software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Module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Technical Function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Source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Tool-Usage Module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Real-time data extraction via REST/WebSockets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48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Memory Module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Retention of user preferences and historical constraints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48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Recommendation Engine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Intent-based suggestion of destination/activity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Planning Module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Spatiotemporal-aware logic and route optimization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Visualization Layer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Mapping and interactive content rendering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26</w:t>
            </w:r>
          </w:p>
        </w:tc>
      </w:tr>
    </w:tbl>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Profile of the Competitive Vanguard: AI-Native Pioneers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distinct cohort of AI-native startups has emerged, challenging the dominance of traditional OTAs by focusing on the "inspiration-to-booking" gap. These firms are not merely adding AI to their platforms; they are building their entire user experience around conversational and visual intelligence.</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Mindtrip: The "Start Anywhere" Multi-Modal Platform</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Mindtrip has established itself as a leader in the visual and collaborative planning space. In 2025, the company was recognized by Fast Company as one of the most innovative companies in the sector.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Its core competitive advantage lies in its "Start Anywhere" feature, which allows users to upload screenshots of social media posts, blog links, or PDFs of old itineraries, which the AI then parses into structured, bookable plans.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Financially, Mindtrip represents one of the most well-capitalized startups in the niche, having raised USD 22.5 million through late 2025.</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Its investor base is strategic, including United Airlines Ventures, Capital One Ventures, and Amex Ventures, suggesting a future where Mindtrip functions as a front-end discovery layer for major financial and aviation ecosystems.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acquisition of Thatch, a travel guide platform, in early 2025 further indicates a move to integrate human-curated content into its AI-driven recommendations.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Layla AI: The Visual and Social Orchestrator</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Layla AI, which acquired the early-mover platform Roam Around, focuses on the "vibe" and visual discovery of travel.</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Recognizing that choice paralysis is a primary deterrent for modern travelers, Layla utilizes TikTok-style creator content to provide immersive video discovery sessions.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Its technical stack includes real-time micro-climate adaptation logic, allowing the assistant to pivot itineraries instantly if weather conditions change.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Layla’s commercial strategy includes a "Layla Prime" subscription (approximately USD 50/year) which offers features such as "PriceLock"—a reservation algorithm that locks flight prices for 24 hours to allow for group deliberation—and offline map access.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GuideGeek: The Conversational Utility for Destinations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GuideGeek, a product of the Matador Network, has carved a niche by living within the social messaging ecosystems of WhatsApp, Instagram, and Messenger.</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Since its launch in 2023, it has scaled to over 1 million users.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GuideGeek’s competitive moat is its "GuideGeek for Brands" service, which allows Destination Marketing Organizations (DMOs) to build customized AI agents that prioritize the DMO’s own indexed website content as the primary knowledge base.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This addresses the industry’s concern over brand safety and the accuracy of local business recommendations.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Rise of Agentic AI and the Model Context Protocol (MCP)</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year 2026 is widely anticipated to be the "Year of Agentic AI".</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The industry is moving from "content-out" systems—which simply provide information—to "action-in" systems that can autonomously interact with external booking engines. The primary catalyst for this shift is the Model Context Protocol (MCP), a standardized, open interface launched in late 2024.</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MCP as the "Universal Translator"</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Historically, the fragmentation of the travel industry—characterized by a mix of legacy GDS systems, fragmented hotel property management systems (PMS), and modern REST APIs—made AI-agent integration prohibitively expensive and slow.</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MCP resolves this by providing a standardized communication layer between LLMs and these disparate data sources.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Implementer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Integration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Capabilities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Turkish Airlines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Official MCP Server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Real-time flight status, PNR management, Miles&amp;Smiles profile access </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Apaleo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Hospitality MCP (Alpha)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Managing 237 API endpoints for checking availability and modifying bookings </w:t>
            </w: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Sabre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GDS MCP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Intelligent shopping, autonomous trip monitoring, and fare rule summarization </w:t>
            </w:r>
            <w:r w:rsidDel="00000000" w:rsidR="00000000" w:rsidRPr="00000000">
              <w:rPr>
                <w:rFonts w:ascii="Google Sans" w:cs="Google Sans" w:eastAsia="Google Sans" w:hAnsi="Google Sans"/>
                <w:color w:val="444746"/>
                <w:sz w:val="24"/>
                <w:szCs w:val="24"/>
                <w:vertAlign w:val="superscript"/>
                <w:rtl w:val="0"/>
              </w:rPr>
              <w:t xml:space="preserve">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TourRadar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Activity MCP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Discovery and booking of 50,000+ multi-day organized adventures </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Flightradar24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Aviation Data MCP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Read-only access to live/historical flight positions and tail number tracking </w:t>
            </w:r>
            <w:r w:rsidDel="00000000" w:rsidR="00000000" w:rsidRPr="00000000">
              <w:rPr>
                <w:rFonts w:ascii="Google Sans" w:cs="Google Sans" w:eastAsia="Google Sans" w:hAnsi="Google Sans"/>
                <w:color w:val="444746"/>
                <w:sz w:val="24"/>
                <w:szCs w:val="24"/>
                <w:vertAlign w:val="superscript"/>
                <w:rtl w:val="0"/>
              </w:rPr>
              <w:t xml:space="preserve">24</w:t>
            </w:r>
          </w:p>
        </w:tc>
      </w:tr>
    </w:tbl>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adoption of MCP by major carriers like Turkish Airlines and tech providers like Sabre indicates a shift toward a "direct-to-agent" distribution model. In this future, an AI assistant can check a passenger's Miles&amp;Smiles balance, verify check-in eligibility, and suggest a rebooking alternative during a delay—all without the traveler ever leaving the conversational interface.</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Consumer Behavioral Shifts and Demographic Friction</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rapid advancement of AI technology is encountering a complex landscape of consumer sentiment. While 40% of travelers have adopted AI, comfort levels are shifting in unexpected ways.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Between 2024 and 2025, comfort with using AI for trip planning among Gen Z (18–24 years old) saw a significant 13-point decline, falling from 47% to 34%.</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This suggests that as younger, digitally native travelers become more familiar with AI, they are also becoming more aware of its limitations in nuance, factual correctness, and "human" vibe.</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Conversely, comfort levels among older travelers (55+) increased from 16% to 20% over the same period, likely driven by the realization of AI’s efficiency in handling tedious logistical tasks like price comparison and rating analysis.</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Demographic Comfort Levels with AI Travel Tools (2024 vs. 2025)</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Age Group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2024 Comfort Level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2025 Comfort Level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Year-over-Year Change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18–24 (Gen 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-13% </w:t>
            </w:r>
            <w:r w:rsidDel="00000000" w:rsidR="00000000" w:rsidRPr="00000000">
              <w:rPr>
                <w:rFonts w:ascii="Google Sans" w:cs="Google Sans" w:eastAsia="Google Sans" w:hAnsi="Google Sans"/>
                <w:color w:val="444746"/>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25–34 (Millennials)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-9% </w:t>
            </w:r>
            <w:r w:rsidDel="00000000" w:rsidR="00000000" w:rsidRPr="00000000">
              <w:rPr>
                <w:rFonts w:ascii="Google Sans" w:cs="Google Sans" w:eastAsia="Google Sans" w:hAnsi="Google Sans"/>
                <w:color w:val="444746"/>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35–44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+4% </w:t>
            </w:r>
            <w:r w:rsidDel="00000000" w:rsidR="00000000" w:rsidRPr="00000000">
              <w:rPr>
                <w:rFonts w:ascii="Google Sans" w:cs="Google Sans" w:eastAsia="Google Sans" w:hAnsi="Google Sans"/>
                <w:color w:val="444746"/>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+4% </w:t>
            </w:r>
            <w:r w:rsidDel="00000000" w:rsidR="00000000" w:rsidRPr="00000000">
              <w:rPr>
                <w:rFonts w:ascii="Google Sans" w:cs="Google Sans" w:eastAsia="Google Sans" w:hAnsi="Google Sans"/>
                <w:color w:val="444746"/>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Overall U.S. Travelers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 </w:t>
            </w:r>
            <w:r w:rsidDel="00000000" w:rsidR="00000000" w:rsidRPr="00000000">
              <w:rPr>
                <w:rFonts w:ascii="Google Sans" w:cs="Google Sans" w:eastAsia="Google Sans" w:hAnsi="Google Sans"/>
                <w:color w:val="444746"/>
                <w:sz w:val="24"/>
                <w:szCs w:val="24"/>
                <w:vertAlign w:val="superscript"/>
                <w:rtl w:val="0"/>
              </w:rPr>
              <w:t xml:space="preserve">25</w:t>
            </w:r>
          </w:p>
        </w:tc>
      </w:tr>
    </w:tbl>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Despite these shifts, 84% of travelers who have used generative AI report that it improved their experience.</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The primary driver for continued adoption remains "efficiency gains," where tasks that previously took hours of manual research are now completed in seconds.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B2B Opportunity: Hotel Software and DMO Integration</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B2C trip planners garner the most media attention, a significant portion of the AI travel revenue is moving into the B2B space. "Mindtrip for Hotels," launched in late 2025, allows hotel properties to integrate AI-powered planning directly into their own websites via simple code snippets.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This enables guests to plan local activities and dining while keeping them within the hotel’s digital ecosystem.</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Destination Marketing Organizations (DMOs), the value of AI is in its ability to promote local business partners and "site index" verified local information.</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This ensures that when a traveler asks an AI for a recommendation, the answer is grounded in the DMO’s trusted data rather than the general web, which might prioritize global chains over unique local businesses.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8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Specialized Functional Domains: Accessibility, Budgeting, and Groups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competitive landscape is diversifying into specialized functional areas where AI provides a clear advantage over traditional manual planning.</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Digital Accessibility for Inclusive Travel</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With over 1.3 billion people globally living with some form of disability, AI-driven accessibility tools represent a massive underserved market.</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The "Wheel the World" platform’s AI tool exemplifies this, centralizing verified accessibility data in a conversational format that allows travelers to ask specific questions about physical infrastructure.</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Research indicates that AI users with disabilities experience significant improvements in daily independence (M = 3.85 on a 5-point scale) and mobility (M = 3.78).</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This is not merely a social good but a commercial imperative, as accessible travel allows companies to reach a wider audience and foster intense customer loyalty.</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Group Travel and Conflict Resolution</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Group travel planning is notoriously prone to "choice paralysis" and communication breakdown. AI-native tools like Mindtrip and Layla are addressing this through:</w:t>
      </w:r>
    </w:p>
    <w:p w:rsidR="00000000" w:rsidDel="00000000" w:rsidP="00000000" w:rsidRDefault="00000000" w:rsidRPr="00000000" w14:paraId="00000088">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Structured Collaboration</w:t>
      </w:r>
      <w:r w:rsidDel="00000000" w:rsidR="00000000" w:rsidRPr="00000000">
        <w:rPr>
          <w:rFonts w:ascii="Google Sans" w:cs="Google Sans" w:eastAsia="Google Sans" w:hAnsi="Google Sans"/>
          <w:color w:val="1f1f1f"/>
          <w:rtl w:val="0"/>
        </w:rPr>
        <w:t xml:space="preserve">: Mindtrip's "Intelligent Collaboration Hub" allows friends to add ideas to a sidebar without overwriting others' work.</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8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Social Voting</w:t>
      </w:r>
      <w:r w:rsidDel="00000000" w:rsidR="00000000" w:rsidRPr="00000000">
        <w:rPr>
          <w:rFonts w:ascii="Google Sans" w:cs="Google Sans" w:eastAsia="Google Sans" w:hAnsi="Google Sans"/>
          <w:color w:val="1f1f1f"/>
          <w:rtl w:val="0"/>
        </w:rPr>
        <w:t xml:space="preserve">: Layla AI enables group members to vote on activities within the app, shifting the burden of decision-making from a single planner to the collective.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8A">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Fair Expense Splitting</w:t>
      </w:r>
      <w:r w:rsidDel="00000000" w:rsidR="00000000" w:rsidRPr="00000000">
        <w:rPr>
          <w:rFonts w:ascii="Google Sans" w:cs="Google Sans" w:eastAsia="Google Sans" w:hAnsi="Google Sans"/>
          <w:color w:val="1f1f1f"/>
          <w:rtl w:val="0"/>
        </w:rPr>
        <w:t xml:space="preserve">: Automated logic for tracking and splitting costs, often integrated with calendar sync to ensure every member of the group is aligned.</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8B">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Venture Capital Dynamics and the "AI-Native Edge"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investment environment for AI travel is marked by a paradox: global travel startup funding is at a 10-year low (falling to USD 5.8 billion in 2024), while general AI venture funding is at an all-time high.</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Roughly 50% of all global venture funding in 2025 went to companies in AI-related fields, totaling USD 211 billion.</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travel startups, this means that those without a core AI strategy are increasingly unable to attract capital. Phocuswright’s research on the "AI-Native Edge" suggests that startups of the future will run significantly leaner, requiring fewer employees and developers while shifting their capital deployment toward customer acquisition and brand building.</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Top AI Travel and Foundational AI Funding Comparison (2025)</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Company/Sector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Sector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Funding Raised (USD Billion)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Valuation (USD Billion)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OpenAI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Foundational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500.0 </w:t>
            </w:r>
            <w:r w:rsidDel="00000000" w:rsidR="00000000" w:rsidRPr="00000000">
              <w:rPr>
                <w:rFonts w:ascii="Google Sans" w:cs="Google Sans" w:eastAsia="Google Sans" w:hAnsi="Google Sans"/>
                <w:color w:val="444746"/>
                <w:sz w:val="24"/>
                <w:szCs w:val="24"/>
                <w:vertAlign w:val="superscript"/>
                <w:rtl w:val="0"/>
              </w:rPr>
              <w:t xml:space="preserve">37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Anthropic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Foundational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183.0 </w:t>
            </w:r>
            <w:r w:rsidDel="00000000" w:rsidR="00000000" w:rsidRPr="00000000">
              <w:rPr>
                <w:rFonts w:ascii="Google Sans" w:cs="Google Sans" w:eastAsia="Google Sans" w:hAnsi="Google Sans"/>
                <w:color w:val="444746"/>
                <w:sz w:val="24"/>
                <w:szCs w:val="24"/>
                <w:vertAlign w:val="superscript"/>
                <w:rtl w:val="0"/>
              </w:rPr>
              <w:t xml:space="preserve">37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Mindtrip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AI Travel Native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0.0225 (Cumulative)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N/A </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All Travel Startups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Aggregate Sector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5.8 (2024 Total)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N/A </w:t>
            </w:r>
            <w:r w:rsidDel="00000000" w:rsidR="00000000" w:rsidRPr="00000000">
              <w:rPr>
                <w:rFonts w:ascii="Google Sans" w:cs="Google Sans" w:eastAsia="Google Sans" w:hAnsi="Google Sans"/>
                <w:color w:val="444746"/>
                <w:sz w:val="24"/>
                <w:szCs w:val="24"/>
                <w:vertAlign w:val="superscript"/>
                <w:rtl w:val="0"/>
              </w:rPr>
              <w:t xml:space="preserve">36</w:t>
            </w:r>
          </w:p>
        </w:tc>
      </w:tr>
    </w:tbl>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funding concentration in foundational AI models creates a "trickle-down" effect where travel startups act as the application layer for the multi-billion-dollar investments made into firms like OpenAI and Google.</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A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Integration: The Role of GDS and Developer Ecosystems</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ultimate success of AI travel planners depends on their ability to integrate with the Global Distribution Systems (GDS) that manage the world’s travel inventory. Amadeus, Sabre, and Skyscanner have all launched developer programs focused on AI integration.</w:t>
      </w:r>
    </w:p>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Amadeus AI APIs: Predictive Logic for Developers</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Amadeus has pioneered the release of AI-specific APIs that allow developers to integrate machine learning models without needing prior data science expertise.</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These include:</w:t>
      </w:r>
    </w:p>
    <w:p w:rsidR="00000000" w:rsidDel="00000000" w:rsidP="00000000" w:rsidRDefault="00000000" w:rsidRPr="00000000" w14:paraId="000000A9">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Flight Choice Prediction</w:t>
      </w:r>
      <w:r w:rsidDel="00000000" w:rsidR="00000000" w:rsidRPr="00000000">
        <w:rPr>
          <w:rFonts w:ascii="Google Sans" w:cs="Google Sans" w:eastAsia="Google Sans" w:hAnsi="Google Sans"/>
          <w:color w:val="1f1f1f"/>
          <w:rtl w:val="0"/>
        </w:rPr>
        <w:t xml:space="preserve">: Analyzes search results to assign each flight a probability of being chosen by the user.</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AA">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Flight Delay Prediction</w:t>
      </w:r>
      <w:r w:rsidDel="00000000" w:rsidR="00000000" w:rsidRPr="00000000">
        <w:rPr>
          <w:rFonts w:ascii="Google Sans" w:cs="Google Sans" w:eastAsia="Google Sans" w:hAnsi="Google Sans"/>
          <w:color w:val="1f1f1f"/>
          <w:rtl w:val="0"/>
        </w:rPr>
        <w:t xml:space="preserve">: Uses historical data to estimate the likelihood of delays for specific routes and airports.</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AB">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AI-Generated Photos</w:t>
      </w:r>
      <w:r w:rsidDel="00000000" w:rsidR="00000000" w:rsidRPr="00000000">
        <w:rPr>
          <w:rFonts w:ascii="Google Sans" w:cs="Google Sans" w:eastAsia="Google Sans" w:hAnsi="Google Sans"/>
          <w:color w:val="1f1f1f"/>
          <w:rtl w:val="0"/>
        </w:rPr>
        <w:t xml:space="preserve">: Provides copyright-free, inspirational images to solve the issue of high-cost photo sourcing.</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A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Skyscanner: The "Smarter Foundation" for Search</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Skyscanner’s Travel APIs provide direct access to itineraries and fares from over 1,200 partners.</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For AI developers, Skyscanner’s value is its "Aggregation API," which supports complex analytical queries on millions of search and "exit" (redirect) data points, allowing AI planners to understand broader market trends before making recommendations.</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API Provider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Offering for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 Scale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Amadeus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Self-Service REST APIs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400+ Airlines, 2M+ Lodging options </w:t>
            </w:r>
            <w:r w:rsidDel="00000000" w:rsidR="00000000" w:rsidRPr="00000000">
              <w:rPr>
                <w:rFonts w:ascii="Google Sans" w:cs="Google Sans" w:eastAsia="Google Sans" w:hAnsi="Google Sans"/>
                <w:color w:val="444746"/>
                <w:sz w:val="24"/>
                <w:szCs w:val="24"/>
                <w:vertAlign w:val="superscript"/>
                <w:rtl w:val="0"/>
              </w:rPr>
              <w:t xml:space="preserve">45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Skyscanner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Aggregation/Insight API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1,200+ Partners, Real-time + Cached data </w:t>
            </w:r>
            <w:r w:rsidDel="00000000" w:rsidR="00000000" w:rsidRPr="00000000">
              <w:rPr>
                <w:rFonts w:ascii="Google Sans" w:cs="Google Sans" w:eastAsia="Google Sans" w:hAnsi="Google Sans"/>
                <w:color w:val="444746"/>
                <w:sz w:val="24"/>
                <w:szCs w:val="24"/>
                <w:vertAlign w:val="superscript"/>
                <w:rtl w:val="0"/>
              </w:rPr>
              <w:t xml:space="preserve">43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Sabre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Virtual Payment API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Integrated B2B transaction security </w:t>
            </w:r>
            <w:r w:rsidDel="00000000" w:rsidR="00000000" w:rsidRPr="00000000">
              <w:rPr>
                <w:rFonts w:ascii="Google Sans" w:cs="Google Sans" w:eastAsia="Google Sans" w:hAnsi="Google Sans"/>
                <w:color w:val="444746"/>
                <w:sz w:val="24"/>
                <w:szCs w:val="24"/>
                <w:vertAlign w:val="superscript"/>
                <w:rtl w:val="0"/>
              </w:rPr>
              <w:t xml:space="preserve">46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Expedia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Trip Matching API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Social media content-to-itinerary conversion </w:t>
            </w:r>
            <w:r w:rsidDel="00000000" w:rsidR="00000000" w:rsidRPr="00000000">
              <w:rPr>
                <w:rFonts w:ascii="Google Sans" w:cs="Google Sans" w:eastAsia="Google Sans" w:hAnsi="Google Sans"/>
                <w:color w:val="444746"/>
                <w:sz w:val="24"/>
                <w:szCs w:val="24"/>
                <w:vertAlign w:val="superscript"/>
                <w:rtl w:val="0"/>
              </w:rPr>
              <w:t xml:space="preserve">7</w:t>
            </w:r>
          </w:p>
        </w:tc>
      </w:tr>
    </w:tbl>
    <w:p w:rsidR="00000000" w:rsidDel="00000000" w:rsidP="00000000" w:rsidRDefault="00000000" w:rsidRPr="00000000" w14:paraId="000000B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Future Outlook: The Convergence of Inspiration and Intent</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the market approaches 2032, the competitive divide will increasingly be defined by who can move from experimentation to infrastructure.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The "Connected Trip" is no longer a theoretical concept but a technical roadmap being built through MCP and agentic AI.</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strategic implications are twofold. First, the traditional "search box" is likely to be superseded by conversational and visual interfaces that own the traveler’s intent from the moment of inspiration.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Second, the "melting away" of technical constraints through AI will lead to a glut of competition, making "customer trust" and "brand authenticity" the primary competitive moats.</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Travel companies that embrace the role of an "agent" rather than a "utility" will be best positioned to capture a share of the USD 18.01 billion market. This requires a move beyond providing links to providing solutions—where the AI does not just tell the traveler where to go, but proactively manages the entire journey, resolving disruptions in real-time and personalizing every interaction based on a deep, evolving memory of user preferences.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C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 Strategic Recommendations for Industry Participants</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competitive landscape of AI travel planning tools is currently characterized by a "rush to the front door" of the traveler journey. To remain competitive in this evolving ecosystem, industry participants must consider the following strategic imperatives:</w:t>
      </w:r>
    </w:p>
    <w:p w:rsidR="00000000" w:rsidDel="00000000" w:rsidP="00000000" w:rsidRDefault="00000000" w:rsidRPr="00000000" w14:paraId="000000C4">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Prioritize Interoperability</w:t>
      </w:r>
      <w:r w:rsidDel="00000000" w:rsidR="00000000" w:rsidRPr="00000000">
        <w:rPr>
          <w:rFonts w:ascii="Google Sans" w:cs="Google Sans" w:eastAsia="Google Sans" w:hAnsi="Google Sans"/>
          <w:color w:val="1f1f1f"/>
          <w:rtl w:val="0"/>
        </w:rPr>
        <w:t xml:space="preserve">: The adoption of standards like the Model Context Protocol (MCP) is essential for any travel provider that wishes to be "discoverable" by the next generation of AI agents.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C5">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Focus on Grounding and Rationality</w:t>
      </w:r>
      <w:r w:rsidDel="00000000" w:rsidR="00000000" w:rsidRPr="00000000">
        <w:rPr>
          <w:rFonts w:ascii="Google Sans" w:cs="Google Sans" w:eastAsia="Google Sans" w:hAnsi="Google Sans"/>
          <w:color w:val="1f1f1f"/>
          <w:rtl w:val="0"/>
        </w:rPr>
        <w:t xml:space="preserve">: The shift from generative chat to optimized itineraries is non-negotiable. Systems must prove their logical reliability (handling spatiotemporal constraints) to overcome growing consumer skepticism.</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C6">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Invest in B2B Personalization Tools</w:t>
      </w:r>
      <w:r w:rsidDel="00000000" w:rsidR="00000000" w:rsidRPr="00000000">
        <w:rPr>
          <w:rFonts w:ascii="Google Sans" w:cs="Google Sans" w:eastAsia="Google Sans" w:hAnsi="Google Sans"/>
          <w:color w:val="1f1f1f"/>
          <w:rtl w:val="0"/>
        </w:rPr>
        <w:t xml:space="preserve">: For hotels and DMOs, AI represents a way to recapture direct relationships with guests by providing superior planning tools within their own digital ecosystems.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C7">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Target Specialized Niches</w:t>
      </w:r>
      <w:r w:rsidDel="00000000" w:rsidR="00000000" w:rsidRPr="00000000">
        <w:rPr>
          <w:rFonts w:ascii="Google Sans" w:cs="Google Sans" w:eastAsia="Google Sans" w:hAnsi="Google Sans"/>
          <w:color w:val="1f1f1f"/>
          <w:rtl w:val="0"/>
        </w:rPr>
        <w:t xml:space="preserve">: Accessibility and complex group travel remain areas where traditional search tools fail. AI-native companies that solve these specific pain points will find loyal, high-value customer bases.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C8">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Leverage Strategic Capital</w:t>
      </w:r>
      <w:r w:rsidDel="00000000" w:rsidR="00000000" w:rsidRPr="00000000">
        <w:rPr>
          <w:rFonts w:ascii="Google Sans" w:cs="Google Sans" w:eastAsia="Google Sans" w:hAnsi="Google Sans"/>
          <w:color w:val="1f1f1f"/>
          <w:rtl w:val="0"/>
        </w:rPr>
        <w:t xml:space="preserve">: In a constrained funding environment for travel, startups must look toward corporate venture arms that provide both capital and essential data integrations.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journey from a USD 3.6 billion market to an USD 18 billion one will be defined by the transition from AI as a "feature" to AI as the "infrastructure" of global travel. The companies that survive will be those that successfully blend the creative inspiration of LLMs with the transactional reliability of agentic systems.</w:t>
      </w:r>
    </w:p>
    <w:p w:rsidR="00000000" w:rsidDel="00000000" w:rsidP="00000000" w:rsidRDefault="00000000" w:rsidRPr="00000000" w14:paraId="000000CA">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C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AI-Driven Travel Experience Personalization Market Size 2032 - SNS Insider, accessed on March 7, 2026, </w:t>
      </w:r>
      <w:hyperlink r:id="rId13">
        <w:r w:rsidDel="00000000" w:rsidR="00000000" w:rsidRPr="00000000">
          <w:rPr>
            <w:rFonts w:ascii="Google Sans" w:cs="Google Sans" w:eastAsia="Google Sans" w:hAnsi="Google Sans"/>
            <w:color w:val="0000ee"/>
            <w:sz w:val="24"/>
            <w:szCs w:val="24"/>
            <w:u w:val="single"/>
            <w:rtl w:val="0"/>
          </w:rPr>
          <w:t xml:space="preserve">https://www.snsinsider.com/reports/ai-driven-travel-experience-personalization-market-7685</w:t>
        </w:r>
      </w:hyperlink>
      <w:r w:rsidDel="00000000" w:rsidR="00000000" w:rsidRPr="00000000">
        <w:rPr>
          <w:rtl w:val="0"/>
        </w:rPr>
      </w:r>
    </w:p>
    <w:p w:rsidR="00000000" w:rsidDel="00000000" w:rsidP="00000000" w:rsidRDefault="00000000" w:rsidRPr="00000000" w14:paraId="000000C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in Tourism Market Size &amp; Share | Industry Report, 2030 - Grand View Research, accessed on March 7, 2026, </w:t>
      </w:r>
      <w:hyperlink r:id="rId14">
        <w:r w:rsidDel="00000000" w:rsidR="00000000" w:rsidRPr="00000000">
          <w:rPr>
            <w:rFonts w:ascii="Google Sans" w:cs="Google Sans" w:eastAsia="Google Sans" w:hAnsi="Google Sans"/>
            <w:color w:val="0000ee"/>
            <w:sz w:val="24"/>
            <w:szCs w:val="24"/>
            <w:u w:val="single"/>
            <w:rtl w:val="0"/>
          </w:rPr>
          <w:t xml:space="preserve">https://www.grandviewresearch.com/industry-analysis/artificial-intelligence-ai-tourism-market-report</w:t>
        </w:r>
      </w:hyperlink>
      <w:r w:rsidDel="00000000" w:rsidR="00000000" w:rsidRPr="00000000">
        <w:rPr>
          <w:rtl w:val="0"/>
        </w:rPr>
      </w:r>
    </w:p>
    <w:p w:rsidR="00000000" w:rsidDel="00000000" w:rsidP="00000000" w:rsidRDefault="00000000" w:rsidRPr="00000000" w14:paraId="000000C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trip planning apps: System design, data sources, and monetization - COAX Software, accessed on March 7, 2026, </w:t>
      </w:r>
      <w:hyperlink r:id="rId15">
        <w:r w:rsidDel="00000000" w:rsidR="00000000" w:rsidRPr="00000000">
          <w:rPr>
            <w:rFonts w:ascii="Google Sans" w:cs="Google Sans" w:eastAsia="Google Sans" w:hAnsi="Google Sans"/>
            <w:color w:val="0000ee"/>
            <w:sz w:val="24"/>
            <w:szCs w:val="24"/>
            <w:u w:val="single"/>
            <w:rtl w:val="0"/>
          </w:rPr>
          <w:t xml:space="preserve">https://coaxsoft.com/blog/guide-to-ai-trip-planning-apps</w:t>
        </w:r>
      </w:hyperlink>
      <w:r w:rsidDel="00000000" w:rsidR="00000000" w:rsidRPr="00000000">
        <w:rPr>
          <w:rtl w:val="0"/>
        </w:rPr>
      </w:r>
    </w:p>
    <w:p w:rsidR="00000000" w:rsidDel="00000000" w:rsidP="00000000" w:rsidRDefault="00000000" w:rsidRPr="00000000" w14:paraId="000000C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Optimizing LLM-based trip planning - Google Research, accessed on March 7, 2026, </w:t>
      </w:r>
      <w:hyperlink r:id="rId16">
        <w:r w:rsidDel="00000000" w:rsidR="00000000" w:rsidRPr="00000000">
          <w:rPr>
            <w:rFonts w:ascii="Google Sans" w:cs="Google Sans" w:eastAsia="Google Sans" w:hAnsi="Google Sans"/>
            <w:color w:val="0000ee"/>
            <w:sz w:val="24"/>
            <w:szCs w:val="24"/>
            <w:u w:val="single"/>
            <w:rtl w:val="0"/>
          </w:rPr>
          <w:t xml:space="preserve">https://research.google/blog/optimizing-llm-based-trip-planning/</w:t>
        </w:r>
      </w:hyperlink>
      <w:r w:rsidDel="00000000" w:rsidR="00000000" w:rsidRPr="00000000">
        <w:rPr>
          <w:rtl w:val="0"/>
        </w:rPr>
      </w:r>
    </w:p>
    <w:p w:rsidR="00000000" w:rsidDel="00000000" w:rsidP="00000000" w:rsidRDefault="00000000" w:rsidRPr="00000000" w14:paraId="000000C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Best AI Travel Planning Tools &amp; Apps (2026 Edition) - LOCALS Insider, accessed on March 7, 2026, </w:t>
      </w:r>
      <w:hyperlink r:id="rId17">
        <w:r w:rsidDel="00000000" w:rsidR="00000000" w:rsidRPr="00000000">
          <w:rPr>
            <w:rFonts w:ascii="Google Sans" w:cs="Google Sans" w:eastAsia="Google Sans" w:hAnsi="Google Sans"/>
            <w:color w:val="0000ee"/>
            <w:sz w:val="24"/>
            <w:szCs w:val="24"/>
            <w:u w:val="single"/>
            <w:rtl w:val="0"/>
          </w:rPr>
          <w:t xml:space="preserve">https://localsinsider.com/apps/ai-travel-planners/</w:t>
        </w:r>
      </w:hyperlink>
      <w:r w:rsidDel="00000000" w:rsidR="00000000" w:rsidRPr="00000000">
        <w:rPr>
          <w:rtl w:val="0"/>
        </w:rPr>
      </w:r>
    </w:p>
    <w:p w:rsidR="00000000" w:rsidDel="00000000" w:rsidP="00000000" w:rsidRDefault="00000000" w:rsidRPr="00000000" w14:paraId="000000D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Travel Planning Agents Creating Smart Itineraries - Fueler, accessed on March 7, 2026, </w:t>
      </w:r>
      <w:hyperlink r:id="rId18">
        <w:r w:rsidDel="00000000" w:rsidR="00000000" w:rsidRPr="00000000">
          <w:rPr>
            <w:rFonts w:ascii="Google Sans" w:cs="Google Sans" w:eastAsia="Google Sans" w:hAnsi="Google Sans"/>
            <w:color w:val="0000ee"/>
            <w:sz w:val="24"/>
            <w:szCs w:val="24"/>
            <w:u w:val="single"/>
            <w:rtl w:val="0"/>
          </w:rPr>
          <w:t xml:space="preserve">https://fueler.io/blog/ai-travel-planning-agents-creating-smart-itineraries</w:t>
        </w:r>
      </w:hyperlink>
      <w:r w:rsidDel="00000000" w:rsidR="00000000" w:rsidRPr="00000000">
        <w:rPr>
          <w:rtl w:val="0"/>
        </w:rPr>
      </w:r>
    </w:p>
    <w:p w:rsidR="00000000" w:rsidDel="00000000" w:rsidP="00000000" w:rsidRDefault="00000000" w:rsidRPr="00000000" w14:paraId="000000D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snapshot of AI developments in travel in 2025 | PhocusWire, accessed on March 7, 2026, </w:t>
      </w:r>
      <w:hyperlink r:id="rId19">
        <w:r w:rsidDel="00000000" w:rsidR="00000000" w:rsidRPr="00000000">
          <w:rPr>
            <w:rFonts w:ascii="Google Sans" w:cs="Google Sans" w:eastAsia="Google Sans" w:hAnsi="Google Sans"/>
            <w:color w:val="0000ee"/>
            <w:sz w:val="24"/>
            <w:szCs w:val="24"/>
            <w:u w:val="single"/>
            <w:rtl w:val="0"/>
          </w:rPr>
          <w:t xml:space="preserve">https://www.phocuswire.com/ai-developments-travel-b2c-b2b</w:t>
        </w:r>
      </w:hyperlink>
      <w:r w:rsidDel="00000000" w:rsidR="00000000" w:rsidRPr="00000000">
        <w:rPr>
          <w:rtl w:val="0"/>
        </w:rPr>
      </w:r>
    </w:p>
    <w:p w:rsidR="00000000" w:rsidDel="00000000" w:rsidP="00000000" w:rsidRDefault="00000000" w:rsidRPr="00000000" w14:paraId="000000D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Capital One Ventures, United Airlines Ventures invest in Mindtrip | PhocusWire, accessed on March 7, 2026, </w:t>
      </w:r>
      <w:hyperlink r:id="rId20">
        <w:r w:rsidDel="00000000" w:rsidR="00000000" w:rsidRPr="00000000">
          <w:rPr>
            <w:rFonts w:ascii="Google Sans" w:cs="Google Sans" w:eastAsia="Google Sans" w:hAnsi="Google Sans"/>
            <w:color w:val="0000ee"/>
            <w:sz w:val="24"/>
            <w:szCs w:val="24"/>
            <w:u w:val="single"/>
            <w:rtl w:val="0"/>
          </w:rPr>
          <w:t xml:space="preserve">https://www.phocuswire.com/mindtrip-ai-travel-planning-capital-one-ventures-united-airlines-ventures</w:t>
        </w:r>
      </w:hyperlink>
      <w:r w:rsidDel="00000000" w:rsidR="00000000" w:rsidRPr="00000000">
        <w:rPr>
          <w:rtl w:val="0"/>
        </w:rPr>
      </w:r>
    </w:p>
    <w:p w:rsidR="00000000" w:rsidDel="00000000" w:rsidP="00000000" w:rsidRDefault="00000000" w:rsidRPr="00000000" w14:paraId="000000D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MindTrip 2026 Company Profile: Valuation, Funding &amp; Investors | PitchBook, accessed on March 7, 2026, </w:t>
      </w:r>
      <w:hyperlink r:id="rId21">
        <w:r w:rsidDel="00000000" w:rsidR="00000000" w:rsidRPr="00000000">
          <w:rPr>
            <w:rFonts w:ascii="Google Sans" w:cs="Google Sans" w:eastAsia="Google Sans" w:hAnsi="Google Sans"/>
            <w:color w:val="0000ee"/>
            <w:sz w:val="24"/>
            <w:szCs w:val="24"/>
            <w:u w:val="single"/>
            <w:rtl w:val="0"/>
          </w:rPr>
          <w:t xml:space="preserve">https://pitchbook.com/profiles/company/535220-74</w:t>
        </w:r>
      </w:hyperlink>
      <w:r w:rsidDel="00000000" w:rsidR="00000000" w:rsidRPr="00000000">
        <w:rPr>
          <w:rtl w:val="0"/>
        </w:rPr>
      </w:r>
    </w:p>
    <w:p w:rsidR="00000000" w:rsidDel="00000000" w:rsidP="00000000" w:rsidRDefault="00000000" w:rsidRPr="00000000" w14:paraId="000000D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Artificial Intelligence - PhocusWire, accessed on March 7, 2026, </w:t>
      </w:r>
      <w:hyperlink r:id="rId22">
        <w:r w:rsidDel="00000000" w:rsidR="00000000" w:rsidRPr="00000000">
          <w:rPr>
            <w:rFonts w:ascii="Google Sans" w:cs="Google Sans" w:eastAsia="Google Sans" w:hAnsi="Google Sans"/>
            <w:color w:val="0000ee"/>
            <w:sz w:val="24"/>
            <w:szCs w:val="24"/>
            <w:u w:val="single"/>
            <w:rtl w:val="0"/>
          </w:rPr>
          <w:t xml:space="preserve">https://www.phocuswire.com/generative-AI?pg=43</w:t>
        </w:r>
      </w:hyperlink>
      <w:r w:rsidDel="00000000" w:rsidR="00000000" w:rsidRPr="00000000">
        <w:rPr>
          <w:rtl w:val="0"/>
        </w:rPr>
      </w:r>
    </w:p>
    <w:p w:rsidR="00000000" w:rsidDel="00000000" w:rsidP="00000000" w:rsidRDefault="00000000" w:rsidRPr="00000000" w14:paraId="000000D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on December 31, 1969, </w:t>
      </w:r>
      <w:hyperlink r:id="rId23">
        <w:r w:rsidDel="00000000" w:rsidR="00000000" w:rsidRPr="00000000">
          <w:rPr>
            <w:rFonts w:ascii="Google Sans" w:cs="Google Sans" w:eastAsia="Google Sans" w:hAnsi="Google Sans"/>
            <w:color w:val="0000ee"/>
            <w:sz w:val="24"/>
            <w:szCs w:val="24"/>
            <w:u w:val="single"/>
            <w:rtl w:val="0"/>
          </w:rPr>
          <w:t xml:space="preserve">https://www.phocuswire.com/ai-trip-planner-mindtrip-acquires-travel-guide-platform-thatch</w:t>
        </w:r>
      </w:hyperlink>
      <w:r w:rsidDel="00000000" w:rsidR="00000000" w:rsidRPr="00000000">
        <w:rPr>
          <w:rtl w:val="0"/>
        </w:rPr>
      </w:r>
    </w:p>
    <w:p w:rsidR="00000000" w:rsidDel="00000000" w:rsidP="00000000" w:rsidRDefault="00000000" w:rsidRPr="00000000" w14:paraId="000000D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9 Best AI Tools for Trip Planning in 2026 (Tested and Ranked) | Dupple, accessed on March 7, 2026, </w:t>
      </w:r>
      <w:hyperlink r:id="rId24">
        <w:r w:rsidDel="00000000" w:rsidR="00000000" w:rsidRPr="00000000">
          <w:rPr>
            <w:rFonts w:ascii="Google Sans" w:cs="Google Sans" w:eastAsia="Google Sans" w:hAnsi="Google Sans"/>
            <w:color w:val="0000ee"/>
            <w:sz w:val="24"/>
            <w:szCs w:val="24"/>
            <w:u w:val="single"/>
            <w:rtl w:val="0"/>
          </w:rPr>
          <w:t xml:space="preserve">https://dupple.com/learn/best-ai-for-trip-planning</w:t>
        </w:r>
      </w:hyperlink>
      <w:r w:rsidDel="00000000" w:rsidR="00000000" w:rsidRPr="00000000">
        <w:rPr>
          <w:rtl w:val="0"/>
        </w:rPr>
      </w:r>
    </w:p>
    <w:p w:rsidR="00000000" w:rsidDel="00000000" w:rsidP="00000000" w:rsidRDefault="00000000" w:rsidRPr="00000000" w14:paraId="000000D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AI For Planning Trips 2026: Discover Smarter Trip Planning - Monday.com, accessed on March 7, 2026, </w:t>
      </w:r>
      <w:hyperlink r:id="rId25">
        <w:r w:rsidDel="00000000" w:rsidR="00000000" w:rsidRPr="00000000">
          <w:rPr>
            <w:rFonts w:ascii="Google Sans" w:cs="Google Sans" w:eastAsia="Google Sans" w:hAnsi="Google Sans"/>
            <w:color w:val="0000ee"/>
            <w:sz w:val="24"/>
            <w:szCs w:val="24"/>
            <w:u w:val="single"/>
            <w:rtl w:val="0"/>
          </w:rPr>
          <w:t xml:space="preserve">https://monday.com/blog/ai-agents/best-ai-for-planning-trips/</w:t>
        </w:r>
      </w:hyperlink>
      <w:r w:rsidDel="00000000" w:rsidR="00000000" w:rsidRPr="00000000">
        <w:rPr>
          <w:rtl w:val="0"/>
        </w:rPr>
      </w:r>
    </w:p>
    <w:p w:rsidR="00000000" w:rsidDel="00000000" w:rsidP="00000000" w:rsidRDefault="00000000" w:rsidRPr="00000000" w14:paraId="000000D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GuideGeek, accessed on March 7, 2026, </w:t>
      </w:r>
      <w:hyperlink r:id="rId26">
        <w:r w:rsidDel="00000000" w:rsidR="00000000" w:rsidRPr="00000000">
          <w:rPr>
            <w:rFonts w:ascii="Google Sans" w:cs="Google Sans" w:eastAsia="Google Sans" w:hAnsi="Google Sans"/>
            <w:color w:val="0000ee"/>
            <w:sz w:val="24"/>
            <w:szCs w:val="24"/>
            <w:u w:val="single"/>
            <w:rtl w:val="0"/>
          </w:rPr>
          <w:t xml:space="preserve">https://guidegeek.com/</w:t>
        </w:r>
      </w:hyperlink>
      <w:r w:rsidDel="00000000" w:rsidR="00000000" w:rsidRPr="00000000">
        <w:rPr>
          <w:rtl w:val="0"/>
        </w:rPr>
      </w:r>
    </w:p>
    <w:p w:rsidR="00000000" w:rsidDel="00000000" w:rsidP="00000000" w:rsidRDefault="00000000" w:rsidRPr="00000000" w14:paraId="000000D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Report: Consumers Trust AI to Plan Travel More than Any Other Task, accessed on March 7, 2026, </w:t>
      </w:r>
      <w:hyperlink r:id="rId27">
        <w:r w:rsidDel="00000000" w:rsidR="00000000" w:rsidRPr="00000000">
          <w:rPr>
            <w:rFonts w:ascii="Google Sans" w:cs="Google Sans" w:eastAsia="Google Sans" w:hAnsi="Google Sans"/>
            <w:color w:val="0000ee"/>
            <w:sz w:val="24"/>
            <w:szCs w:val="24"/>
            <w:u w:val="single"/>
            <w:rtl w:val="0"/>
          </w:rPr>
          <w:t xml:space="preserve">https://www.travelagentcentral.com/your-business/report-consumers-trust-ai-plan-travel-more-any-other-task</w:t>
        </w:r>
      </w:hyperlink>
      <w:r w:rsidDel="00000000" w:rsidR="00000000" w:rsidRPr="00000000">
        <w:rPr>
          <w:rtl w:val="0"/>
        </w:rPr>
      </w:r>
    </w:p>
    <w:p w:rsidR="00000000" w:rsidDel="00000000" w:rsidP="00000000" w:rsidRDefault="00000000" w:rsidRPr="00000000" w14:paraId="000000D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GuideGeek, accessed on March 7, 2026, </w:t>
      </w:r>
      <w:hyperlink r:id="rId28">
        <w:r w:rsidDel="00000000" w:rsidR="00000000" w:rsidRPr="00000000">
          <w:rPr>
            <w:rFonts w:ascii="Google Sans" w:cs="Google Sans" w:eastAsia="Google Sans" w:hAnsi="Google Sans"/>
            <w:color w:val="0000ee"/>
            <w:sz w:val="24"/>
            <w:szCs w:val="24"/>
            <w:u w:val="single"/>
            <w:rtl w:val="0"/>
          </w:rPr>
          <w:t xml:space="preserve">https://brands.guidegeek.com/</w:t>
        </w:r>
      </w:hyperlink>
      <w:r w:rsidDel="00000000" w:rsidR="00000000" w:rsidRPr="00000000">
        <w:rPr>
          <w:rtl w:val="0"/>
        </w:rPr>
      </w:r>
    </w:p>
    <w:p w:rsidR="00000000" w:rsidDel="00000000" w:rsidP="00000000" w:rsidRDefault="00000000" w:rsidRPr="00000000" w14:paraId="000000D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61% of travel brands are testing or scaling agentic AI | PhocusWire, accessed on March 7, 2026, </w:t>
      </w:r>
      <w:hyperlink r:id="rId29">
        <w:r w:rsidDel="00000000" w:rsidR="00000000" w:rsidRPr="00000000">
          <w:rPr>
            <w:rFonts w:ascii="Google Sans" w:cs="Google Sans" w:eastAsia="Google Sans" w:hAnsi="Google Sans"/>
            <w:color w:val="0000ee"/>
            <w:sz w:val="24"/>
            <w:szCs w:val="24"/>
            <w:u w:val="single"/>
            <w:rtl w:val="0"/>
          </w:rPr>
          <w:t xml:space="preserve">https://www.phocuswire.com/scaling-experimenting-agentic-ai-phocuswright-research</w:t>
        </w:r>
      </w:hyperlink>
      <w:r w:rsidDel="00000000" w:rsidR="00000000" w:rsidRPr="00000000">
        <w:rPr>
          <w:rtl w:val="0"/>
        </w:rPr>
      </w:r>
    </w:p>
    <w:p w:rsidR="00000000" w:rsidDel="00000000" w:rsidP="00000000" w:rsidRDefault="00000000" w:rsidRPr="00000000" w14:paraId="000000D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Revolutionizing Travel with AI: How We Built the Turkish Airlines MCP Server, accessed on March 7, 2026, </w:t>
      </w:r>
      <w:hyperlink r:id="rId30">
        <w:r w:rsidDel="00000000" w:rsidR="00000000" w:rsidRPr="00000000">
          <w:rPr>
            <w:rFonts w:ascii="Google Sans" w:cs="Google Sans" w:eastAsia="Google Sans" w:hAnsi="Google Sans"/>
            <w:color w:val="0000ee"/>
            <w:sz w:val="24"/>
            <w:szCs w:val="24"/>
            <w:u w:val="single"/>
            <w:rtl w:val="0"/>
          </w:rPr>
          <w:t xml:space="preserve">https://turkishtechnology.com/blog/revolutionizing-travel-ai-how-we-built-turkish-airlines</w:t>
        </w:r>
      </w:hyperlink>
      <w:r w:rsidDel="00000000" w:rsidR="00000000" w:rsidRPr="00000000">
        <w:rPr>
          <w:rtl w:val="0"/>
        </w:rPr>
      </w:r>
    </w:p>
    <w:p w:rsidR="00000000" w:rsidDel="00000000" w:rsidP="00000000" w:rsidRDefault="00000000" w:rsidRPr="00000000" w14:paraId="000000D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MCP could reshape travel - PhocusWire, accessed on March 7, 2026, </w:t>
      </w:r>
      <w:hyperlink r:id="rId31">
        <w:r w:rsidDel="00000000" w:rsidR="00000000" w:rsidRPr="00000000">
          <w:rPr>
            <w:rFonts w:ascii="Google Sans" w:cs="Google Sans" w:eastAsia="Google Sans" w:hAnsi="Google Sans"/>
            <w:color w:val="0000ee"/>
            <w:sz w:val="24"/>
            <w:szCs w:val="24"/>
            <w:u w:val="single"/>
            <w:rtl w:val="0"/>
          </w:rPr>
          <w:t xml:space="preserve">https://www.phocuswire.com/how-mcp-could-reshape-travel</w:t>
        </w:r>
      </w:hyperlink>
      <w:r w:rsidDel="00000000" w:rsidR="00000000" w:rsidRPr="00000000">
        <w:rPr>
          <w:rtl w:val="0"/>
        </w:rPr>
      </w:r>
    </w:p>
    <w:p w:rsidR="00000000" w:rsidDel="00000000" w:rsidP="00000000" w:rsidRDefault="00000000" w:rsidRPr="00000000" w14:paraId="000000D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MCP Server: bridging AI agents with hotel systems | News - Apaleo, accessed on March 7, 2026, </w:t>
      </w:r>
      <w:hyperlink r:id="rId32">
        <w:r w:rsidDel="00000000" w:rsidR="00000000" w:rsidRPr="00000000">
          <w:rPr>
            <w:rFonts w:ascii="Google Sans" w:cs="Google Sans" w:eastAsia="Google Sans" w:hAnsi="Google Sans"/>
            <w:color w:val="0000ee"/>
            <w:sz w:val="24"/>
            <w:szCs w:val="24"/>
            <w:u w:val="single"/>
            <w:rtl w:val="0"/>
          </w:rPr>
          <w:t xml:space="preserve">https://apaleo.com/blog/apaleo-news/apaleo-launches-mcp-server</w:t>
        </w:r>
      </w:hyperlink>
      <w:r w:rsidDel="00000000" w:rsidR="00000000" w:rsidRPr="00000000">
        <w:rPr>
          <w:rtl w:val="0"/>
        </w:rPr>
      </w:r>
    </w:p>
    <w:p w:rsidR="00000000" w:rsidDel="00000000" w:rsidP="00000000" w:rsidRDefault="00000000" w:rsidRPr="00000000" w14:paraId="000000D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turkish-airlines - Turkish Technology | Remote MCP, accessed on March 7, 2026, </w:t>
      </w:r>
      <w:hyperlink r:id="rId33">
        <w:r w:rsidDel="00000000" w:rsidR="00000000" w:rsidRPr="00000000">
          <w:rPr>
            <w:rFonts w:ascii="Google Sans" w:cs="Google Sans" w:eastAsia="Google Sans" w:hAnsi="Google Sans"/>
            <w:color w:val="0000ee"/>
            <w:sz w:val="24"/>
            <w:szCs w:val="24"/>
            <w:u w:val="single"/>
            <w:rtl w:val="0"/>
          </w:rPr>
          <w:t xml:space="preserve">https://www.remote-mcp.com/servers/turkish-airlines</w:t>
        </w:r>
      </w:hyperlink>
      <w:r w:rsidDel="00000000" w:rsidR="00000000" w:rsidRPr="00000000">
        <w:rPr>
          <w:rtl w:val="0"/>
        </w:rPr>
      </w:r>
    </w:p>
    <w:p w:rsidR="00000000" w:rsidDel="00000000" w:rsidP="00000000" w:rsidRDefault="00000000" w:rsidRPr="00000000" w14:paraId="000000E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Apaleo launched the first Model Context Protocol (MCP) Server for property management., accessed on March 7, 2026, </w:t>
      </w:r>
      <w:hyperlink r:id="rId34">
        <w:r w:rsidDel="00000000" w:rsidR="00000000" w:rsidRPr="00000000">
          <w:rPr>
            <w:rFonts w:ascii="Google Sans" w:cs="Google Sans" w:eastAsia="Google Sans" w:hAnsi="Google Sans"/>
            <w:color w:val="0000ee"/>
            <w:sz w:val="24"/>
            <w:szCs w:val="24"/>
            <w:u w:val="single"/>
            <w:rtl w:val="0"/>
          </w:rPr>
          <w:t xml:space="preserve">https://proptechconnect.com/apaleo-launched-the-first-model-context-protocol-mcp-server-for-property-management/</w:t>
        </w:r>
      </w:hyperlink>
      <w:r w:rsidDel="00000000" w:rsidR="00000000" w:rsidRPr="00000000">
        <w:rPr>
          <w:rtl w:val="0"/>
        </w:rPr>
      </w:r>
    </w:p>
    <w:p w:rsidR="00000000" w:rsidDel="00000000" w:rsidP="00000000" w:rsidRDefault="00000000" w:rsidRPr="00000000" w14:paraId="000000E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 Context Protocol (MCP) Server - Sabre Dev Studio, accessed on March 7, 2026, </w:t>
      </w:r>
      <w:hyperlink r:id="rId35">
        <w:r w:rsidDel="00000000" w:rsidR="00000000" w:rsidRPr="00000000">
          <w:rPr>
            <w:rFonts w:ascii="Google Sans" w:cs="Google Sans" w:eastAsia="Google Sans" w:hAnsi="Google Sans"/>
            <w:color w:val="0000ee"/>
            <w:sz w:val="24"/>
            <w:szCs w:val="24"/>
            <w:u w:val="single"/>
            <w:rtl w:val="0"/>
          </w:rPr>
          <w:t xml:space="preserve">https://developer.sabre.com/product-collection/mcp-server</w:t>
        </w:r>
      </w:hyperlink>
      <w:r w:rsidDel="00000000" w:rsidR="00000000" w:rsidRPr="00000000">
        <w:rPr>
          <w:rtl w:val="0"/>
        </w:rPr>
      </w:r>
    </w:p>
    <w:p w:rsidR="00000000" w:rsidDel="00000000" w:rsidP="00000000" w:rsidRDefault="00000000" w:rsidRPr="00000000" w14:paraId="000000E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MCP Servers in Travel: Landscape and Providers - AltexSoft, accessed on March 7, 2026, </w:t>
      </w:r>
      <w:hyperlink r:id="rId36">
        <w:r w:rsidDel="00000000" w:rsidR="00000000" w:rsidRPr="00000000">
          <w:rPr>
            <w:rFonts w:ascii="Google Sans" w:cs="Google Sans" w:eastAsia="Google Sans" w:hAnsi="Google Sans"/>
            <w:color w:val="0000ee"/>
            <w:sz w:val="24"/>
            <w:szCs w:val="24"/>
            <w:u w:val="single"/>
            <w:rtl w:val="0"/>
          </w:rPr>
          <w:t xml:space="preserve">https://www.altexsoft.com/blog/mcp-servers-travel/</w:t>
        </w:r>
      </w:hyperlink>
      <w:r w:rsidDel="00000000" w:rsidR="00000000" w:rsidRPr="00000000">
        <w:rPr>
          <w:rtl w:val="0"/>
        </w:rPr>
      </w:r>
    </w:p>
    <w:p w:rsidR="00000000" w:rsidDel="00000000" w:rsidP="00000000" w:rsidRDefault="00000000" w:rsidRPr="00000000" w14:paraId="000000E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Comfort with AI in travel planning dips among younger Americans - YouGov, accessed on March 7, 2026, </w:t>
      </w:r>
      <w:hyperlink r:id="rId37">
        <w:r w:rsidDel="00000000" w:rsidR="00000000" w:rsidRPr="00000000">
          <w:rPr>
            <w:rFonts w:ascii="Google Sans" w:cs="Google Sans" w:eastAsia="Google Sans" w:hAnsi="Google Sans"/>
            <w:color w:val="0000ee"/>
            <w:sz w:val="24"/>
            <w:szCs w:val="24"/>
            <w:u w:val="single"/>
            <w:rtl w:val="0"/>
          </w:rPr>
          <w:t xml:space="preserve">https://yougov.com/en-us/articles/52770-comfort-with-ai-in-travel-planning-dips-among-younger-americans</w:t>
        </w:r>
      </w:hyperlink>
      <w:r w:rsidDel="00000000" w:rsidR="00000000" w:rsidRPr="00000000">
        <w:rPr>
          <w:rtl w:val="0"/>
        </w:rPr>
      </w:r>
    </w:p>
    <w:p w:rsidR="00000000" w:rsidDel="00000000" w:rsidP="00000000" w:rsidRDefault="00000000" w:rsidRPr="00000000" w14:paraId="000000E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My honest review: 5 best AI trip planners (2026 guide) | The Jotform Blog, accessed on March 7, 2026, </w:t>
      </w:r>
      <w:hyperlink r:id="rId38">
        <w:r w:rsidDel="00000000" w:rsidR="00000000" w:rsidRPr="00000000">
          <w:rPr>
            <w:rFonts w:ascii="Google Sans" w:cs="Google Sans" w:eastAsia="Google Sans" w:hAnsi="Google Sans"/>
            <w:color w:val="0000ee"/>
            <w:sz w:val="24"/>
            <w:szCs w:val="24"/>
            <w:u w:val="single"/>
            <w:rtl w:val="0"/>
          </w:rPr>
          <w:t xml:space="preserve">https://www.jotform.com/ai/best-ai-trip-planner/</w:t>
        </w:r>
      </w:hyperlink>
      <w:r w:rsidDel="00000000" w:rsidR="00000000" w:rsidRPr="00000000">
        <w:rPr>
          <w:rtl w:val="0"/>
        </w:rPr>
      </w:r>
    </w:p>
    <w:p w:rsidR="00000000" w:rsidDel="00000000" w:rsidP="00000000" w:rsidRDefault="00000000" w:rsidRPr="00000000" w14:paraId="000000E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Travel planning gets an AI upgrade | McKinsey &amp; Company, accessed on March 7, 2026, </w:t>
      </w:r>
      <w:hyperlink r:id="rId39">
        <w:r w:rsidDel="00000000" w:rsidR="00000000" w:rsidRPr="00000000">
          <w:rPr>
            <w:rFonts w:ascii="Google Sans" w:cs="Google Sans" w:eastAsia="Google Sans" w:hAnsi="Google Sans"/>
            <w:color w:val="0000ee"/>
            <w:sz w:val="24"/>
            <w:szCs w:val="24"/>
            <w:u w:val="single"/>
            <w:rtl w:val="0"/>
          </w:rPr>
          <w:t xml:space="preserve">https://www.mckinsey.com/featured-insights/week-in-charts/travel-planning-gets-an-ai-upgrade</w:t>
        </w:r>
      </w:hyperlink>
      <w:r w:rsidDel="00000000" w:rsidR="00000000" w:rsidRPr="00000000">
        <w:rPr>
          <w:rtl w:val="0"/>
        </w:rPr>
      </w:r>
    </w:p>
    <w:p w:rsidR="00000000" w:rsidDel="00000000" w:rsidP="00000000" w:rsidRDefault="00000000" w:rsidRPr="00000000" w14:paraId="000000E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AI Trip Planners 2026 – 8 Travel AI Tools Reviewed - Cybernews, accessed on March 7, 2026, </w:t>
      </w:r>
      <w:hyperlink r:id="rId40">
        <w:r w:rsidDel="00000000" w:rsidR="00000000" w:rsidRPr="00000000">
          <w:rPr>
            <w:rFonts w:ascii="Google Sans" w:cs="Google Sans" w:eastAsia="Google Sans" w:hAnsi="Google Sans"/>
            <w:color w:val="0000ee"/>
            <w:sz w:val="24"/>
            <w:szCs w:val="24"/>
            <w:u w:val="single"/>
            <w:rtl w:val="0"/>
          </w:rPr>
          <w:t xml:space="preserve">https://cybernews.com/ai-tools/best-ai-trip-planner/</w:t>
        </w:r>
      </w:hyperlink>
      <w:r w:rsidDel="00000000" w:rsidR="00000000" w:rsidRPr="00000000">
        <w:rPr>
          <w:rtl w:val="0"/>
        </w:rPr>
      </w:r>
    </w:p>
    <w:p w:rsidR="00000000" w:rsidDel="00000000" w:rsidP="00000000" w:rsidRDefault="00000000" w:rsidRPr="00000000" w14:paraId="000000E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Mindtrip for Hotels platform brings AI-driven trip planning - Hotel Management Network, accessed on March 7, 2026, </w:t>
      </w:r>
      <w:hyperlink r:id="rId41">
        <w:r w:rsidDel="00000000" w:rsidR="00000000" w:rsidRPr="00000000">
          <w:rPr>
            <w:rFonts w:ascii="Google Sans" w:cs="Google Sans" w:eastAsia="Google Sans" w:hAnsi="Google Sans"/>
            <w:color w:val="0000ee"/>
            <w:sz w:val="24"/>
            <w:szCs w:val="24"/>
            <w:u w:val="single"/>
            <w:rtl w:val="0"/>
          </w:rPr>
          <w:t xml:space="preserve">https://www.hotelmanagement-network.com/news/mindtrip-for-hotels-platform/</w:t>
        </w:r>
      </w:hyperlink>
      <w:r w:rsidDel="00000000" w:rsidR="00000000" w:rsidRPr="00000000">
        <w:rPr>
          <w:rtl w:val="0"/>
        </w:rPr>
      </w:r>
    </w:p>
    <w:p w:rsidR="00000000" w:rsidDel="00000000" w:rsidP="00000000" w:rsidRDefault="00000000" w:rsidRPr="00000000" w14:paraId="000000E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Mindtrip | Travel Planner for Trips, Itineraries &amp; Bookings - AgentAya, accessed on March 7, 2026, </w:t>
      </w:r>
      <w:hyperlink r:id="rId42">
        <w:r w:rsidDel="00000000" w:rsidR="00000000" w:rsidRPr="00000000">
          <w:rPr>
            <w:rFonts w:ascii="Google Sans" w:cs="Google Sans" w:eastAsia="Google Sans" w:hAnsi="Google Sans"/>
            <w:color w:val="0000ee"/>
            <w:sz w:val="24"/>
            <w:szCs w:val="24"/>
            <w:u w:val="single"/>
            <w:rtl w:val="0"/>
          </w:rPr>
          <w:t xml:space="preserve">https://agentaya.com/ai-review/mindtrip/</w:t>
        </w:r>
      </w:hyperlink>
      <w:r w:rsidDel="00000000" w:rsidR="00000000" w:rsidRPr="00000000">
        <w:rPr>
          <w:rtl w:val="0"/>
        </w:rPr>
      </w:r>
    </w:p>
    <w:p w:rsidR="00000000" w:rsidDel="00000000" w:rsidP="00000000" w:rsidRDefault="00000000" w:rsidRPr="00000000" w14:paraId="000000E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for Accessibility: Advancements, Applications, Challenges, and Future Directions | PMI Space Coast, Florida, accessed on March 7, 2026, </w:t>
      </w:r>
      <w:hyperlink r:id="rId43">
        <w:r w:rsidDel="00000000" w:rsidR="00000000" w:rsidRPr="00000000">
          <w:rPr>
            <w:rFonts w:ascii="Google Sans" w:cs="Google Sans" w:eastAsia="Google Sans" w:hAnsi="Google Sans"/>
            <w:color w:val="0000ee"/>
            <w:sz w:val="24"/>
            <w:szCs w:val="24"/>
            <w:u w:val="single"/>
            <w:rtl w:val="0"/>
          </w:rPr>
          <w:t xml:space="preserve">https://pmispacecoast.org/blog/ai-for-accessibility-advancements-applications-challenges-and-future-directions</w:t>
        </w:r>
      </w:hyperlink>
      <w:r w:rsidDel="00000000" w:rsidR="00000000" w:rsidRPr="00000000">
        <w:rPr>
          <w:rtl w:val="0"/>
        </w:rPr>
      </w:r>
    </w:p>
    <w:p w:rsidR="00000000" w:rsidDel="00000000" w:rsidP="00000000" w:rsidRDefault="00000000" w:rsidRPr="00000000" w14:paraId="000000E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Grand Rapids First in the World to Launch AI Accessibility Travel Tool, accessed on March 7, 2026, </w:t>
      </w:r>
      <w:hyperlink r:id="rId44">
        <w:r w:rsidDel="00000000" w:rsidR="00000000" w:rsidRPr="00000000">
          <w:rPr>
            <w:rFonts w:ascii="Google Sans" w:cs="Google Sans" w:eastAsia="Google Sans" w:hAnsi="Google Sans"/>
            <w:color w:val="0000ee"/>
            <w:sz w:val="24"/>
            <w:szCs w:val="24"/>
            <w:u w:val="single"/>
            <w:rtl w:val="0"/>
          </w:rPr>
          <w:t xml:space="preserve">https://www.experiencegr.com/media-articles/post/first-in-the-world-to-launch-ai-accessibility-travel-tool/</w:t>
        </w:r>
      </w:hyperlink>
      <w:r w:rsidDel="00000000" w:rsidR="00000000" w:rsidRPr="00000000">
        <w:rPr>
          <w:rtl w:val="0"/>
        </w:rPr>
      </w:r>
    </w:p>
    <w:p w:rsidR="00000000" w:rsidDel="00000000" w:rsidP="00000000" w:rsidRDefault="00000000" w:rsidRPr="00000000" w14:paraId="000000E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Assessing the impact of AI tools on mobility and daily assistance for children with down syndrome in Saudi Arabia - PMC, accessed on March 7, 2026, </w:t>
      </w:r>
      <w:hyperlink r:id="rId45">
        <w:r w:rsidDel="00000000" w:rsidR="00000000" w:rsidRPr="00000000">
          <w:rPr>
            <w:rFonts w:ascii="Google Sans" w:cs="Google Sans" w:eastAsia="Google Sans" w:hAnsi="Google Sans"/>
            <w:color w:val="0000ee"/>
            <w:sz w:val="24"/>
            <w:szCs w:val="24"/>
            <w:u w:val="single"/>
            <w:rtl w:val="0"/>
          </w:rPr>
          <w:t xml:space="preserve">https://pmc.ncbi.nlm.nih.gov/articles/PMC12370876/</w:t>
        </w:r>
      </w:hyperlink>
      <w:r w:rsidDel="00000000" w:rsidR="00000000" w:rsidRPr="00000000">
        <w:rPr>
          <w:rtl w:val="0"/>
        </w:rPr>
      </w:r>
    </w:p>
    <w:p w:rsidR="00000000" w:rsidDel="00000000" w:rsidP="00000000" w:rsidRDefault="00000000" w:rsidRPr="00000000" w14:paraId="000000E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Accessibility for the Tourism and Travel | Eye-Able, accessed on March 7, 2026, </w:t>
      </w:r>
      <w:hyperlink r:id="rId46">
        <w:r w:rsidDel="00000000" w:rsidR="00000000" w:rsidRPr="00000000">
          <w:rPr>
            <w:rFonts w:ascii="Google Sans" w:cs="Google Sans" w:eastAsia="Google Sans" w:hAnsi="Google Sans"/>
            <w:color w:val="0000ee"/>
            <w:sz w:val="24"/>
            <w:szCs w:val="24"/>
            <w:u w:val="single"/>
            <w:rtl w:val="0"/>
          </w:rPr>
          <w:t xml:space="preserve">https://eye-able.com/accessibility-tourism-travel</w:t>
        </w:r>
      </w:hyperlink>
      <w:r w:rsidDel="00000000" w:rsidR="00000000" w:rsidRPr="00000000">
        <w:rPr>
          <w:rtl w:val="0"/>
        </w:rPr>
      </w:r>
    </w:p>
    <w:p w:rsidR="00000000" w:rsidDel="00000000" w:rsidP="00000000" w:rsidRDefault="00000000" w:rsidRPr="00000000" w14:paraId="000000E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Tools That Plan Your Entire Trip Using Just Your Budget (I Tested 7 and Here's What Actually Works) | by Milan Patel - Medium, accessed on March 7, 2026, </w:t>
      </w:r>
      <w:hyperlink r:id="rId47">
        <w:r w:rsidDel="00000000" w:rsidR="00000000" w:rsidRPr="00000000">
          <w:rPr>
            <w:rFonts w:ascii="Google Sans" w:cs="Google Sans" w:eastAsia="Google Sans" w:hAnsi="Google Sans"/>
            <w:color w:val="0000ee"/>
            <w:sz w:val="24"/>
            <w:szCs w:val="24"/>
            <w:u w:val="single"/>
            <w:rtl w:val="0"/>
          </w:rPr>
          <w:t xml:space="preserve">https://medium.com/@milan28.botify/ai-tools-that-plan-your-entire-trip-using-just-your-budget-i-tested-7-and-heres-what-actually-9dc764a0c3d2</w:t>
        </w:r>
      </w:hyperlink>
      <w:r w:rsidDel="00000000" w:rsidR="00000000" w:rsidRPr="00000000">
        <w:rPr>
          <w:rtl w:val="0"/>
        </w:rPr>
      </w:r>
    </w:p>
    <w:p w:rsidR="00000000" w:rsidDel="00000000" w:rsidP="00000000" w:rsidRDefault="00000000" w:rsidRPr="00000000" w14:paraId="000000E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Expect a new low in travel startup funding this year - PhocusWire, accessed on March 7, 2026, </w:t>
      </w:r>
      <w:hyperlink r:id="rId48">
        <w:r w:rsidDel="00000000" w:rsidR="00000000" w:rsidRPr="00000000">
          <w:rPr>
            <w:rFonts w:ascii="Google Sans" w:cs="Google Sans" w:eastAsia="Google Sans" w:hAnsi="Google Sans"/>
            <w:color w:val="0000ee"/>
            <w:sz w:val="24"/>
            <w:szCs w:val="24"/>
            <w:u w:val="single"/>
            <w:rtl w:val="0"/>
          </w:rPr>
          <w:t xml:space="preserve">https://www.phocuswire.com/2025-travel-startup-funding-phocuswright-research</w:t>
        </w:r>
      </w:hyperlink>
      <w:r w:rsidDel="00000000" w:rsidR="00000000" w:rsidRPr="00000000">
        <w:rPr>
          <w:rtl w:val="0"/>
        </w:rPr>
      </w:r>
    </w:p>
    <w:p w:rsidR="00000000" w:rsidDel="00000000" w:rsidP="00000000" w:rsidRDefault="00000000" w:rsidRPr="00000000" w14:paraId="000000E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Global Venture Funding In 2025 Surged As Startup Deals And Valuations Set All-Time Records - Crunchbase News, accessed on March 7, 2026, </w:t>
      </w:r>
      <w:hyperlink r:id="rId49">
        <w:r w:rsidDel="00000000" w:rsidR="00000000" w:rsidRPr="00000000">
          <w:rPr>
            <w:rFonts w:ascii="Google Sans" w:cs="Google Sans" w:eastAsia="Google Sans" w:hAnsi="Google Sans"/>
            <w:color w:val="0000ee"/>
            <w:sz w:val="24"/>
            <w:szCs w:val="24"/>
            <w:u w:val="single"/>
            <w:rtl w:val="0"/>
          </w:rPr>
          <w:t xml:space="preserve">https://news.crunchbase.com/venture/funding-data-third-largest-year-2025/</w:t>
        </w:r>
      </w:hyperlink>
      <w:r w:rsidDel="00000000" w:rsidR="00000000" w:rsidRPr="00000000">
        <w:rPr>
          <w:rtl w:val="0"/>
        </w:rPr>
      </w:r>
    </w:p>
    <w:p w:rsidR="00000000" w:rsidDel="00000000" w:rsidP="00000000" w:rsidRDefault="00000000" w:rsidRPr="00000000" w14:paraId="000000F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AI-native edge - Phocuswright, accessed on March 7, 2026, </w:t>
      </w:r>
      <w:hyperlink r:id="rId50">
        <w:r w:rsidDel="00000000" w:rsidR="00000000" w:rsidRPr="00000000">
          <w:rPr>
            <w:rFonts w:ascii="Google Sans" w:cs="Google Sans" w:eastAsia="Google Sans" w:hAnsi="Google Sans"/>
            <w:color w:val="0000ee"/>
            <w:sz w:val="24"/>
            <w:szCs w:val="24"/>
            <w:u w:val="single"/>
            <w:rtl w:val="0"/>
          </w:rPr>
          <w:t xml:space="preserve">https://www.phocuswright.com/Travel-Research/Research-Updates/2025/The-AI-native-edge-What-travel-companies-can-learn-from-AI-driven-companies</w:t>
        </w:r>
      </w:hyperlink>
      <w:r w:rsidDel="00000000" w:rsidR="00000000" w:rsidRPr="00000000">
        <w:rPr>
          <w:rtl w:val="0"/>
        </w:rPr>
      </w:r>
    </w:p>
    <w:p w:rsidR="00000000" w:rsidDel="00000000" w:rsidP="00000000" w:rsidRDefault="00000000" w:rsidRPr="00000000" w14:paraId="000000F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4 ways generative AI will impact travel startups | PhocusWire, accessed on March 7, 2026, </w:t>
      </w:r>
      <w:hyperlink r:id="rId51">
        <w:r w:rsidDel="00000000" w:rsidR="00000000" w:rsidRPr="00000000">
          <w:rPr>
            <w:rFonts w:ascii="Google Sans" w:cs="Google Sans" w:eastAsia="Google Sans" w:hAnsi="Google Sans"/>
            <w:color w:val="0000ee"/>
            <w:sz w:val="24"/>
            <w:szCs w:val="24"/>
            <w:u w:val="single"/>
            <w:rtl w:val="0"/>
          </w:rPr>
          <w:t xml:space="preserve">https://www.phocuswire.com/generative-ai-travel-startups-phocuswright-research</w:t>
        </w:r>
      </w:hyperlink>
      <w:r w:rsidDel="00000000" w:rsidR="00000000" w:rsidRPr="00000000">
        <w:rPr>
          <w:rtl w:val="0"/>
        </w:rPr>
      </w:r>
    </w:p>
    <w:p w:rsidR="00000000" w:rsidDel="00000000" w:rsidP="00000000" w:rsidRDefault="00000000" w:rsidRPr="00000000" w14:paraId="000000F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Startups' Valuation Surge in 2025 - IndexBox, accessed on March 7, 2026, </w:t>
      </w:r>
      <w:hyperlink r:id="rId52">
        <w:r w:rsidDel="00000000" w:rsidR="00000000" w:rsidRPr="00000000">
          <w:rPr>
            <w:rFonts w:ascii="Google Sans" w:cs="Google Sans" w:eastAsia="Google Sans" w:hAnsi="Google Sans"/>
            <w:color w:val="0000ee"/>
            <w:sz w:val="24"/>
            <w:szCs w:val="24"/>
            <w:u w:val="single"/>
            <w:rtl w:val="0"/>
          </w:rPr>
          <w:t xml:space="preserve">https://www.indexbox.io/blog/ai-startups-valuation-surge-in-2025/</w:t>
        </w:r>
      </w:hyperlink>
      <w:r w:rsidDel="00000000" w:rsidR="00000000" w:rsidRPr="00000000">
        <w:rPr>
          <w:rtl w:val="0"/>
        </w:rPr>
      </w:r>
    </w:p>
    <w:p w:rsidR="00000000" w:rsidDel="00000000" w:rsidP="00000000" w:rsidRDefault="00000000" w:rsidRPr="00000000" w14:paraId="000000F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Amadeus for Developers offers Artificial Intelligence APIs to stimulate next wave of travel tech innovation, accessed on March 7, 2026, </w:t>
      </w:r>
      <w:hyperlink r:id="rId53">
        <w:r w:rsidDel="00000000" w:rsidR="00000000" w:rsidRPr="00000000">
          <w:rPr>
            <w:rFonts w:ascii="Google Sans" w:cs="Google Sans" w:eastAsia="Google Sans" w:hAnsi="Google Sans"/>
            <w:color w:val="0000ee"/>
            <w:sz w:val="24"/>
            <w:szCs w:val="24"/>
            <w:u w:val="single"/>
            <w:rtl w:val="0"/>
          </w:rPr>
          <w:t xml:space="preserve">https://amadeus.com/en/newsroom/press-releases/amadeus-developers-ai-apis</w:t>
        </w:r>
      </w:hyperlink>
      <w:r w:rsidDel="00000000" w:rsidR="00000000" w:rsidRPr="00000000">
        <w:rPr>
          <w:rtl w:val="0"/>
        </w:rPr>
      </w:r>
    </w:p>
    <w:p w:rsidR="00000000" w:rsidDel="00000000" w:rsidP="00000000" w:rsidRDefault="00000000" w:rsidRPr="00000000" w14:paraId="000000F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amadeus developer api integration for travel agency websites - Travedeus, accessed on March 7, 2026, </w:t>
      </w:r>
      <w:hyperlink r:id="rId54">
        <w:r w:rsidDel="00000000" w:rsidR="00000000" w:rsidRPr="00000000">
          <w:rPr>
            <w:rFonts w:ascii="Google Sans" w:cs="Google Sans" w:eastAsia="Google Sans" w:hAnsi="Google Sans"/>
            <w:color w:val="0000ee"/>
            <w:sz w:val="24"/>
            <w:szCs w:val="24"/>
            <w:u w:val="single"/>
            <w:rtl w:val="0"/>
          </w:rPr>
          <w:t xml:space="preserve">https://travedeus.com/blog/marketing/amadeus-api-integration-guide</w:t>
        </w:r>
      </w:hyperlink>
      <w:r w:rsidDel="00000000" w:rsidR="00000000" w:rsidRPr="00000000">
        <w:rPr>
          <w:rtl w:val="0"/>
        </w:rPr>
      </w:r>
    </w:p>
    <w:p w:rsidR="00000000" w:rsidDel="00000000" w:rsidP="00000000" w:rsidRDefault="00000000" w:rsidRPr="00000000" w14:paraId="000000F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Apply for our Flights API - Skyscanner Partners, accessed on March 7, 2026, </w:t>
      </w:r>
      <w:hyperlink r:id="rId55">
        <w:r w:rsidDel="00000000" w:rsidR="00000000" w:rsidRPr="00000000">
          <w:rPr>
            <w:rFonts w:ascii="Google Sans" w:cs="Google Sans" w:eastAsia="Google Sans" w:hAnsi="Google Sans"/>
            <w:color w:val="0000ee"/>
            <w:sz w:val="24"/>
            <w:szCs w:val="24"/>
            <w:u w:val="single"/>
            <w:rtl w:val="0"/>
          </w:rPr>
          <w:t xml:space="preserve">https://www.partners.skyscanner.net/product/travel-api</w:t>
        </w:r>
      </w:hyperlink>
      <w:r w:rsidDel="00000000" w:rsidR="00000000" w:rsidRPr="00000000">
        <w:rPr>
          <w:rtl w:val="0"/>
        </w:rPr>
      </w:r>
    </w:p>
    <w:p w:rsidR="00000000" w:rsidDel="00000000" w:rsidP="00000000" w:rsidRDefault="00000000" w:rsidRPr="00000000" w14:paraId="000000F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Travel Insight API Documentation · GitHub, accessed on March 7, 2026, </w:t>
      </w:r>
      <w:hyperlink r:id="rId56">
        <w:r w:rsidDel="00000000" w:rsidR="00000000" w:rsidRPr="00000000">
          <w:rPr>
            <w:rFonts w:ascii="Google Sans" w:cs="Google Sans" w:eastAsia="Google Sans" w:hAnsi="Google Sans"/>
            <w:color w:val="0000ee"/>
            <w:sz w:val="24"/>
            <w:szCs w:val="24"/>
            <w:u w:val="single"/>
            <w:rtl w:val="0"/>
          </w:rPr>
          <w:t xml:space="preserve">https://github.com/Skyscanner/travel-insight-api</w:t>
        </w:r>
      </w:hyperlink>
      <w:r w:rsidDel="00000000" w:rsidR="00000000" w:rsidRPr="00000000">
        <w:rPr>
          <w:rtl w:val="0"/>
        </w:rPr>
      </w:r>
    </w:p>
    <w:p w:rsidR="00000000" w:rsidDel="00000000" w:rsidP="00000000" w:rsidRDefault="00000000" w:rsidRPr="00000000" w14:paraId="000000F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Amadeus API Integration: Practice Guide on Getting the GDS Content - AltexSoft, accessed on March 7, 2026, </w:t>
      </w:r>
      <w:hyperlink r:id="rId57">
        <w:r w:rsidDel="00000000" w:rsidR="00000000" w:rsidRPr="00000000">
          <w:rPr>
            <w:rFonts w:ascii="Google Sans" w:cs="Google Sans" w:eastAsia="Google Sans" w:hAnsi="Google Sans"/>
            <w:color w:val="0000ee"/>
            <w:sz w:val="24"/>
            <w:szCs w:val="24"/>
            <w:u w:val="single"/>
            <w:rtl w:val="0"/>
          </w:rPr>
          <w:t xml:space="preserve">https://www.altexsoft.com/blog/amadeus-api-integration/</w:t>
        </w:r>
      </w:hyperlink>
      <w:r w:rsidDel="00000000" w:rsidR="00000000" w:rsidRPr="00000000">
        <w:rPr>
          <w:rtl w:val="0"/>
        </w:rPr>
      </w:r>
    </w:p>
    <w:p w:rsidR="00000000" w:rsidDel="00000000" w:rsidP="00000000" w:rsidRDefault="00000000" w:rsidRPr="00000000" w14:paraId="000000F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Pay for travel like a pro: Explore virtual payments | PhocusWire, accessed on March 7, 2026, </w:t>
      </w:r>
      <w:hyperlink r:id="rId58">
        <w:r w:rsidDel="00000000" w:rsidR="00000000" w:rsidRPr="00000000">
          <w:rPr>
            <w:rFonts w:ascii="Google Sans" w:cs="Google Sans" w:eastAsia="Google Sans" w:hAnsi="Google Sans"/>
            <w:color w:val="0000ee"/>
            <w:sz w:val="24"/>
            <w:szCs w:val="24"/>
            <w:u w:val="single"/>
            <w:rtl w:val="0"/>
          </w:rPr>
          <w:t xml:space="preserve">https://www.phocuswire.com/sabre-pay-for-travel-like-a-pro-explore-virtual-payments</w:t>
        </w:r>
      </w:hyperlink>
      <w:r w:rsidDel="00000000" w:rsidR="00000000" w:rsidRPr="00000000">
        <w:rPr>
          <w:rtl w:val="0"/>
        </w:rPr>
      </w:r>
    </w:p>
    <w:p w:rsidR="00000000" w:rsidDel="00000000" w:rsidP="00000000" w:rsidRDefault="00000000" w:rsidRPr="00000000" w14:paraId="000000F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Sabre on using technology to optimize B2B travel payments - PhocusWire, accessed on March 7, 2026, </w:t>
      </w:r>
      <w:hyperlink r:id="rId59">
        <w:r w:rsidDel="00000000" w:rsidR="00000000" w:rsidRPr="00000000">
          <w:rPr>
            <w:rFonts w:ascii="Google Sans" w:cs="Google Sans" w:eastAsia="Google Sans" w:hAnsi="Google Sans"/>
            <w:color w:val="0000ee"/>
            <w:sz w:val="24"/>
            <w:szCs w:val="24"/>
            <w:u w:val="single"/>
            <w:rtl w:val="0"/>
          </w:rPr>
          <w:t xml:space="preserve">https://www.phocuswire.com/sabre-phocuswire-studio-interview-phocuswright-conference</w:t>
        </w:r>
      </w:hyperlink>
      <w:r w:rsidDel="00000000" w:rsidR="00000000" w:rsidRPr="00000000">
        <w:rPr>
          <w:rtl w:val="0"/>
        </w:rPr>
      </w:r>
    </w:p>
    <w:p w:rsidR="00000000" w:rsidDel="00000000" w:rsidP="00000000" w:rsidRDefault="00000000" w:rsidRPr="00000000" w14:paraId="000000F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TravelAgent: An AI Assistant for Personalized Travel Planning - arXiv.org, accessed on March 7, 2026, </w:t>
      </w:r>
      <w:hyperlink r:id="rId60">
        <w:r w:rsidDel="00000000" w:rsidR="00000000" w:rsidRPr="00000000">
          <w:rPr>
            <w:rFonts w:ascii="Google Sans" w:cs="Google Sans" w:eastAsia="Google Sans" w:hAnsi="Google Sans"/>
            <w:color w:val="0000ee"/>
            <w:sz w:val="24"/>
            <w:szCs w:val="24"/>
            <w:u w:val="single"/>
            <w:rtl w:val="0"/>
          </w:rPr>
          <w:t xml:space="preserve">https://arxiv.org/html/2409.08069v1</w:t>
        </w:r>
      </w:hyperlink>
      <w:r w:rsidDel="00000000" w:rsidR="00000000" w:rsidRPr="00000000">
        <w:rPr>
          <w:rtl w:val="0"/>
        </w:rPr>
      </w:r>
    </w:p>
    <w:p w:rsidR="00000000" w:rsidDel="00000000" w:rsidP="00000000" w:rsidRDefault="00000000" w:rsidRPr="00000000" w14:paraId="000000F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Layla Partner API, accessed on March 7, 2026, </w:t>
      </w:r>
      <w:hyperlink r:id="rId61">
        <w:r w:rsidDel="00000000" w:rsidR="00000000" w:rsidRPr="00000000">
          <w:rPr>
            <w:rFonts w:ascii="Google Sans" w:cs="Google Sans" w:eastAsia="Google Sans" w:hAnsi="Google Sans"/>
            <w:color w:val="0000ee"/>
            <w:sz w:val="24"/>
            <w:szCs w:val="24"/>
            <w:u w:val="single"/>
            <w:rtl w:val="0"/>
          </w:rPr>
          <w:t xml:space="preserve">https://partner.layla.ai/</w:t>
        </w:r>
      </w:hyperlink>
      <w:r w:rsidDel="00000000" w:rsidR="00000000" w:rsidRPr="00000000">
        <w:rPr>
          <w:rtl w:val="0"/>
        </w:rPr>
      </w:r>
    </w:p>
    <w:p w:rsidR="00000000" w:rsidDel="00000000" w:rsidP="00000000" w:rsidRDefault="00000000" w:rsidRPr="00000000" w14:paraId="000000F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AI-Powered Travel Itinerary Planner Using Next.js, TypeScript, Convex, and LLM Integration, accessed on March 7, 2026, </w:t>
      </w:r>
      <w:hyperlink r:id="rId62">
        <w:r w:rsidDel="00000000" w:rsidR="00000000" w:rsidRPr="00000000">
          <w:rPr>
            <w:rFonts w:ascii="Google Sans" w:cs="Google Sans" w:eastAsia="Google Sans" w:hAnsi="Google Sans"/>
            <w:color w:val="0000ee"/>
            <w:sz w:val="24"/>
            <w:szCs w:val="24"/>
            <w:u w:val="single"/>
            <w:rtl w:val="0"/>
          </w:rPr>
          <w:t xml:space="preserve">https://www.ijisrt.com/assets/upload/files/IJISRT25NOV927.pdf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cybernews.com/ai-tools/best-ai-trip-planner/" TargetMode="External"/><Relationship Id="rId42" Type="http://schemas.openxmlformats.org/officeDocument/2006/relationships/hyperlink" Target="https://agentaya.com/ai-review/mindtrip/" TargetMode="External"/><Relationship Id="rId41" Type="http://schemas.openxmlformats.org/officeDocument/2006/relationships/hyperlink" Target="https://www.hotelmanagement-network.com/news/mindtrip-for-hotels-platform/" TargetMode="External"/><Relationship Id="rId44" Type="http://schemas.openxmlformats.org/officeDocument/2006/relationships/hyperlink" Target="https://www.experiencegr.com/media-articles/post/first-in-the-world-to-launch-ai-accessibility-travel-tool/" TargetMode="External"/><Relationship Id="rId43" Type="http://schemas.openxmlformats.org/officeDocument/2006/relationships/hyperlink" Target="https://pmispacecoast.org/blog/ai-for-accessibility-advancements-applications-challenges-and-future-directions" TargetMode="External"/><Relationship Id="rId46" Type="http://schemas.openxmlformats.org/officeDocument/2006/relationships/hyperlink" Target="https://eye-able.com/accessibility-tourism-travel" TargetMode="External"/><Relationship Id="rId45" Type="http://schemas.openxmlformats.org/officeDocument/2006/relationships/hyperlink" Target="https://pmc.ncbi.nlm.nih.gov/articles/PMC1237087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48" Type="http://schemas.openxmlformats.org/officeDocument/2006/relationships/hyperlink" Target="https://www.phocuswire.com/2025-travel-startup-funding-phocuswright-research" TargetMode="External"/><Relationship Id="rId47" Type="http://schemas.openxmlformats.org/officeDocument/2006/relationships/hyperlink" Target="https://medium.com/@milan28.botify/ai-tools-that-plan-your-entire-trip-using-just-your-budget-i-tested-7-and-heres-what-actually-9dc764a0c3d2" TargetMode="External"/><Relationship Id="rId49" Type="http://schemas.openxmlformats.org/officeDocument/2006/relationships/hyperlink" Target="https://news.crunchbase.com/venture/funding-data-third-largest-year-2025/"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2.png"/><Relationship Id="rId31" Type="http://schemas.openxmlformats.org/officeDocument/2006/relationships/hyperlink" Target="https://www.phocuswire.com/how-mcp-could-reshape-travel" TargetMode="External"/><Relationship Id="rId30" Type="http://schemas.openxmlformats.org/officeDocument/2006/relationships/hyperlink" Target="https://turkishtechnology.com/blog/revolutionizing-travel-ai-how-we-built-turkish-airlines" TargetMode="External"/><Relationship Id="rId33" Type="http://schemas.openxmlformats.org/officeDocument/2006/relationships/hyperlink" Target="https://www.remote-mcp.com/servers/turkish-airlines" TargetMode="External"/><Relationship Id="rId32" Type="http://schemas.openxmlformats.org/officeDocument/2006/relationships/hyperlink" Target="https://apaleo.com/blog/apaleo-news/apaleo-launches-mcp-server" TargetMode="External"/><Relationship Id="rId35" Type="http://schemas.openxmlformats.org/officeDocument/2006/relationships/hyperlink" Target="https://developer.sabre.com/product-collection/mcp-server" TargetMode="External"/><Relationship Id="rId34" Type="http://schemas.openxmlformats.org/officeDocument/2006/relationships/hyperlink" Target="https://proptechconnect.com/apaleo-launched-the-first-model-context-protocol-mcp-server-for-property-management/" TargetMode="External"/><Relationship Id="rId37" Type="http://schemas.openxmlformats.org/officeDocument/2006/relationships/hyperlink" Target="https://yougov.com/en-us/articles/52770-comfort-with-ai-in-travel-planning-dips-among-younger-americans" TargetMode="External"/><Relationship Id="rId36" Type="http://schemas.openxmlformats.org/officeDocument/2006/relationships/hyperlink" Target="https://www.altexsoft.com/blog/mcp-servers-travel/" TargetMode="External"/><Relationship Id="rId39" Type="http://schemas.openxmlformats.org/officeDocument/2006/relationships/hyperlink" Target="https://www.mckinsey.com/featured-insights/week-in-charts/travel-planning-gets-an-ai-upgrade" TargetMode="External"/><Relationship Id="rId38" Type="http://schemas.openxmlformats.org/officeDocument/2006/relationships/hyperlink" Target="https://www.jotform.com/ai/best-ai-trip-planner/" TargetMode="External"/><Relationship Id="rId62" Type="http://schemas.openxmlformats.org/officeDocument/2006/relationships/hyperlink" Target="https://www.ijisrt.com/assets/upload/files/IJISRT25NOV927.pdf" TargetMode="External"/><Relationship Id="rId61" Type="http://schemas.openxmlformats.org/officeDocument/2006/relationships/hyperlink" Target="https://partner.layla.ai/" TargetMode="External"/><Relationship Id="rId20" Type="http://schemas.openxmlformats.org/officeDocument/2006/relationships/hyperlink" Target="https://www.phocuswire.com/mindtrip-ai-travel-planning-capital-one-ventures-united-airlines-ventures" TargetMode="External"/><Relationship Id="rId22" Type="http://schemas.openxmlformats.org/officeDocument/2006/relationships/hyperlink" Target="https://www.phocuswire.com/generative-AI?pg=43" TargetMode="External"/><Relationship Id="rId21" Type="http://schemas.openxmlformats.org/officeDocument/2006/relationships/hyperlink" Target="https://pitchbook.com/profiles/company/535220-74" TargetMode="External"/><Relationship Id="rId24" Type="http://schemas.openxmlformats.org/officeDocument/2006/relationships/hyperlink" Target="https://dupple.com/learn/best-ai-for-trip-planning" TargetMode="External"/><Relationship Id="rId23" Type="http://schemas.openxmlformats.org/officeDocument/2006/relationships/hyperlink" Target="https://www.phocuswire.com/ai-trip-planner-mindtrip-acquires-travel-guide-platform-thatch" TargetMode="External"/><Relationship Id="rId60" Type="http://schemas.openxmlformats.org/officeDocument/2006/relationships/hyperlink" Target="https://arxiv.org/html/2409.08069v1" TargetMode="External"/><Relationship Id="rId26" Type="http://schemas.openxmlformats.org/officeDocument/2006/relationships/hyperlink" Target="https://guidegeek.com/" TargetMode="External"/><Relationship Id="rId25" Type="http://schemas.openxmlformats.org/officeDocument/2006/relationships/hyperlink" Target="https://monday.com/blog/ai-agents/best-ai-for-planning-trips/" TargetMode="External"/><Relationship Id="rId28" Type="http://schemas.openxmlformats.org/officeDocument/2006/relationships/hyperlink" Target="https://brands.guidegeek.com/" TargetMode="External"/><Relationship Id="rId27" Type="http://schemas.openxmlformats.org/officeDocument/2006/relationships/hyperlink" Target="https://www.travelagentcentral.com/your-business/report-consumers-trust-ai-plan-travel-more-any-other-task" TargetMode="External"/><Relationship Id="rId29" Type="http://schemas.openxmlformats.org/officeDocument/2006/relationships/hyperlink" Target="https://www.phocuswire.com/scaling-experimenting-agentic-ai-phocuswright-research" TargetMode="External"/><Relationship Id="rId51" Type="http://schemas.openxmlformats.org/officeDocument/2006/relationships/hyperlink" Target="https://www.phocuswire.com/generative-ai-travel-startups-phocuswright-research" TargetMode="External"/><Relationship Id="rId50" Type="http://schemas.openxmlformats.org/officeDocument/2006/relationships/hyperlink" Target="https://www.phocuswright.com/Travel-Research/Research-Updates/2025/The-AI-native-edge-What-travel-companies-can-learn-from-AI-driven-companies" TargetMode="External"/><Relationship Id="rId53" Type="http://schemas.openxmlformats.org/officeDocument/2006/relationships/hyperlink" Target="https://amadeus.com/en/newsroom/press-releases/amadeus-developers-ai-apis" TargetMode="External"/><Relationship Id="rId52" Type="http://schemas.openxmlformats.org/officeDocument/2006/relationships/hyperlink" Target="https://www.indexbox.io/blog/ai-startups-valuation-surge-in-2025/" TargetMode="External"/><Relationship Id="rId11" Type="http://schemas.openxmlformats.org/officeDocument/2006/relationships/image" Target="media/image5.png"/><Relationship Id="rId55" Type="http://schemas.openxmlformats.org/officeDocument/2006/relationships/hyperlink" Target="https://www.partners.skyscanner.net/product/travel-api" TargetMode="External"/><Relationship Id="rId10" Type="http://schemas.openxmlformats.org/officeDocument/2006/relationships/image" Target="media/image7.png"/><Relationship Id="rId54" Type="http://schemas.openxmlformats.org/officeDocument/2006/relationships/hyperlink" Target="https://travedeus.com/blog/marketing/amadeus-api-integration-guide" TargetMode="External"/><Relationship Id="rId13" Type="http://schemas.openxmlformats.org/officeDocument/2006/relationships/hyperlink" Target="https://www.snsinsider.com/reports/ai-driven-travel-experience-personalization-market-7685" TargetMode="External"/><Relationship Id="rId57" Type="http://schemas.openxmlformats.org/officeDocument/2006/relationships/hyperlink" Target="https://www.altexsoft.com/blog/amadeus-api-integration/" TargetMode="External"/><Relationship Id="rId12" Type="http://schemas.openxmlformats.org/officeDocument/2006/relationships/image" Target="media/image6.png"/><Relationship Id="rId56" Type="http://schemas.openxmlformats.org/officeDocument/2006/relationships/hyperlink" Target="https://github.com/Skyscanner/travel-insight-api" TargetMode="External"/><Relationship Id="rId15" Type="http://schemas.openxmlformats.org/officeDocument/2006/relationships/hyperlink" Target="https://coaxsoft.com/blog/guide-to-ai-trip-planning-apps" TargetMode="External"/><Relationship Id="rId59" Type="http://schemas.openxmlformats.org/officeDocument/2006/relationships/hyperlink" Target="https://www.phocuswire.com/sabre-phocuswire-studio-interview-phocuswright-conference" TargetMode="External"/><Relationship Id="rId14" Type="http://schemas.openxmlformats.org/officeDocument/2006/relationships/hyperlink" Target="https://www.grandviewresearch.com/industry-analysis/artificial-intelligence-ai-tourism-market-report" TargetMode="External"/><Relationship Id="rId58" Type="http://schemas.openxmlformats.org/officeDocument/2006/relationships/hyperlink" Target="https://www.phocuswire.com/sabre-pay-for-travel-like-a-pro-explore-virtual-payments" TargetMode="External"/><Relationship Id="rId17" Type="http://schemas.openxmlformats.org/officeDocument/2006/relationships/hyperlink" Target="https://localsinsider.com/apps/ai-travel-planners/" TargetMode="External"/><Relationship Id="rId16" Type="http://schemas.openxmlformats.org/officeDocument/2006/relationships/hyperlink" Target="https://research.google/blog/optimizing-llm-based-trip-planning/" TargetMode="External"/><Relationship Id="rId19" Type="http://schemas.openxmlformats.org/officeDocument/2006/relationships/hyperlink" Target="https://www.phocuswire.com/ai-developments-travel-b2c-b2b" TargetMode="External"/><Relationship Id="rId18" Type="http://schemas.openxmlformats.org/officeDocument/2006/relationships/hyperlink" Target="https://fueler.io/blog/ai-travel-planning-agents-creating-smart-itinerari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