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1EDF9" w14:textId="77777777" w:rsidR="009478D3" w:rsidRDefault="00437D82">
      <w:pPr>
        <w:pStyle w:val="Normal1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Laporan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Kegiatan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Akhir</w:t>
      </w:r>
    </w:p>
    <w:p w14:paraId="62B3592C" w14:textId="77777777" w:rsidR="009478D3" w:rsidRDefault="009478D3">
      <w:pPr>
        <w:pStyle w:val="Normal1"/>
        <w:rPr>
          <w:b/>
          <w:bCs/>
          <w:sz w:val="28"/>
          <w:szCs w:val="28"/>
        </w:rPr>
      </w:pPr>
    </w:p>
    <w:tbl>
      <w:tblPr>
        <w:tblStyle w:val="TableGrid"/>
        <w:tblW w:w="8298" w:type="dxa"/>
        <w:tblCellMar>
          <w:left w:w="178" w:type="dxa"/>
        </w:tblCellMar>
        <w:tblLook w:val="04A0" w:firstRow="1" w:lastRow="0" w:firstColumn="1" w:lastColumn="0" w:noHBand="0" w:noVBand="1"/>
      </w:tblPr>
      <w:tblGrid>
        <w:gridCol w:w="1876"/>
        <w:gridCol w:w="342"/>
        <w:gridCol w:w="6080"/>
      </w:tblGrid>
      <w:tr w:rsidR="009478D3" w14:paraId="13B77B7F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0E685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 xml:space="preserve">Kode </w:t>
            </w:r>
            <w:proofErr w:type="spellStart"/>
            <w:r>
              <w:t>Kelompok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8479F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0674B" w14:textId="77777777" w:rsidR="009478D3" w:rsidRDefault="00437D82">
            <w:pPr>
              <w:pStyle w:val="Normal1"/>
            </w:pPr>
            <w:r>
              <w:t>D3TI-19-TA</w:t>
            </w:r>
          </w:p>
        </w:tc>
      </w:tr>
      <w:tr w:rsidR="009478D3" w14:paraId="24F25FA7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9630D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Nama</w:t>
            </w:r>
            <w:r>
              <w:tab/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987C4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A6430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rPr>
                <w:b/>
                <w:bCs/>
              </w:rPr>
              <w:t xml:space="preserve">Samuel </w:t>
            </w:r>
            <w:proofErr w:type="spellStart"/>
            <w:r>
              <w:rPr>
                <w:b/>
                <w:bCs/>
              </w:rPr>
              <w:t>Alfredy</w:t>
            </w:r>
            <w:proofErr w:type="spellEnd"/>
            <w:r>
              <w:rPr>
                <w:b/>
                <w:bCs/>
              </w:rPr>
              <w:t xml:space="preserve"> Ambarita</w:t>
            </w:r>
          </w:p>
        </w:tc>
      </w:tr>
      <w:tr w:rsidR="009478D3" w14:paraId="240DE8F9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C57D3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NIM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1D812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B2100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rPr>
                <w:b/>
                <w:bCs/>
              </w:rPr>
              <w:t>11318005</w:t>
            </w:r>
          </w:p>
        </w:tc>
      </w:tr>
      <w:tr w:rsidR="009478D3" w14:paraId="537CCC85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F687B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t>Periode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8103A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336DF" w14:textId="5D426CEB" w:rsidR="009478D3" w:rsidRDefault="00437D82">
            <w:pPr>
              <w:pStyle w:val="Normal1"/>
            </w:pPr>
            <w:proofErr w:type="spellStart"/>
            <w:r>
              <w:t>Minggu</w:t>
            </w:r>
            <w:proofErr w:type="spellEnd"/>
            <w:r>
              <w:t xml:space="preserve"> ke-1</w:t>
            </w:r>
            <w:r w:rsidR="008B1E09">
              <w:t>6</w:t>
            </w:r>
            <w:r>
              <w:t xml:space="preserve"> (</w:t>
            </w:r>
            <w:r w:rsidR="008B1E09">
              <w:t>2</w:t>
            </w:r>
            <w:r w:rsidR="00E33869">
              <w:t>1</w:t>
            </w:r>
            <w:r>
              <w:t>/</w:t>
            </w:r>
            <w:r w:rsidR="00973FE7">
              <w:t>12</w:t>
            </w:r>
            <w:r>
              <w:t xml:space="preserve">/2020 – </w:t>
            </w:r>
            <w:r w:rsidR="008B1E09">
              <w:t>01</w:t>
            </w:r>
            <w:r>
              <w:t>/</w:t>
            </w:r>
            <w:r w:rsidR="008B1E09">
              <w:t>01</w:t>
            </w:r>
            <w:r>
              <w:t>/202</w:t>
            </w:r>
            <w:r w:rsidR="008B1E09">
              <w:t>1</w:t>
            </w:r>
            <w:r>
              <w:t>)</w:t>
            </w:r>
          </w:p>
        </w:tc>
      </w:tr>
    </w:tbl>
    <w:p w14:paraId="75BEFD67" w14:textId="77777777" w:rsidR="009478D3" w:rsidRDefault="00437D82">
      <w:pPr>
        <w:pStyle w:val="Normal1"/>
      </w:pPr>
      <w:r>
        <w:rPr>
          <w:sz w:val="24"/>
          <w:szCs w:val="24"/>
        </w:rPr>
        <w:tab/>
      </w:r>
    </w:p>
    <w:p w14:paraId="3B0C589F" w14:textId="77777777" w:rsidR="009478D3" w:rsidRDefault="00437D82">
      <w:pPr>
        <w:pStyle w:val="Heading2"/>
        <w:ind w:left="0" w:hanging="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proofErr w:type="gramStart"/>
      <w:r>
        <w:t>Mingguan</w:t>
      </w:r>
      <w:proofErr w:type="spellEnd"/>
      <w:r>
        <w:t xml:space="preserve"> :</w:t>
      </w:r>
      <w:proofErr w:type="gramEnd"/>
    </w:p>
    <w:tbl>
      <w:tblPr>
        <w:tblStyle w:val="TableGrid"/>
        <w:tblW w:w="8306" w:type="dxa"/>
        <w:tblLook w:val="06A0" w:firstRow="1" w:lastRow="0" w:firstColumn="1" w:lastColumn="0" w:noHBand="1" w:noVBand="1"/>
      </w:tblPr>
      <w:tblGrid>
        <w:gridCol w:w="1289"/>
        <w:gridCol w:w="1873"/>
        <w:gridCol w:w="5144"/>
      </w:tblGrid>
      <w:tr w:rsidR="00692EF4" w14:paraId="1E34B173" w14:textId="77777777" w:rsidTr="00FD4F0B">
        <w:tc>
          <w:tcPr>
            <w:tcW w:w="1289" w:type="dxa"/>
            <w:shd w:val="clear" w:color="auto" w:fill="auto"/>
          </w:tcPr>
          <w:p w14:paraId="607B3CFF" w14:textId="77777777" w:rsidR="00692EF4" w:rsidRDefault="00692EF4" w:rsidP="00FD4F0B">
            <w:pPr>
              <w:pStyle w:val="Normal1"/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873" w:type="dxa"/>
            <w:shd w:val="clear" w:color="auto" w:fill="auto"/>
          </w:tcPr>
          <w:p w14:paraId="72DFEDDB" w14:textId="77777777" w:rsidR="00692EF4" w:rsidRDefault="00692EF4" w:rsidP="00FD4F0B">
            <w:pPr>
              <w:pStyle w:val="Normal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5144" w:type="dxa"/>
            <w:shd w:val="clear" w:color="auto" w:fill="auto"/>
          </w:tcPr>
          <w:p w14:paraId="13B4E7FE" w14:textId="5CAC0CF9" w:rsidR="00692EF4" w:rsidRDefault="00692EF4" w:rsidP="00FD4F0B">
            <w:pPr>
              <w:pStyle w:val="Normal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Ringkasan</w:t>
            </w:r>
            <w:proofErr w:type="spellEnd"/>
            <w:r>
              <w:rPr>
                <w:b/>
                <w:bCs/>
              </w:rPr>
              <w:t xml:space="preserve"> Hasil</w:t>
            </w:r>
          </w:p>
        </w:tc>
      </w:tr>
      <w:tr w:rsidR="00692EF4" w14:paraId="224482BC" w14:textId="77777777" w:rsidTr="00FD4F0B">
        <w:tc>
          <w:tcPr>
            <w:tcW w:w="1289" w:type="dxa"/>
            <w:shd w:val="clear" w:color="auto" w:fill="auto"/>
          </w:tcPr>
          <w:p w14:paraId="668848C4" w14:textId="77777777" w:rsidR="00692EF4" w:rsidRPr="00497C3F" w:rsidRDefault="00692EF4" w:rsidP="00FD4F0B">
            <w:pPr>
              <w:pStyle w:val="Normal1"/>
              <w:rPr>
                <w:b/>
              </w:rPr>
            </w:pPr>
            <w:r>
              <w:rPr>
                <w:b/>
              </w:rPr>
              <w:t>21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shd w:val="clear" w:color="auto" w:fill="auto"/>
          </w:tcPr>
          <w:p w14:paraId="155C65B1" w14:textId="77777777" w:rsidR="00692EF4" w:rsidRPr="00476B47" w:rsidRDefault="00692EF4" w:rsidP="00FD4F0B">
            <w:pPr>
              <w:pStyle w:val="Normal1"/>
              <w:rPr>
                <w:b/>
              </w:rPr>
            </w:pPr>
            <w:r w:rsidRPr="00476B47">
              <w:rPr>
                <w:b/>
                <w:noProof/>
              </w:rPr>
              <w:t>Melakukan perbaikan bab II dan bab III.</w:t>
            </w:r>
          </w:p>
        </w:tc>
        <w:tc>
          <w:tcPr>
            <w:tcW w:w="5144" w:type="dxa"/>
            <w:shd w:val="clear" w:color="auto" w:fill="auto"/>
          </w:tcPr>
          <w:p w14:paraId="14B5ECA7" w14:textId="1B30BBC3" w:rsidR="00692EF4" w:rsidRDefault="00692EF4" w:rsidP="00FD4F0B">
            <w:pPr>
              <w:pStyle w:val="Normal1"/>
              <w:jc w:val="both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II </w:t>
            </w:r>
            <w:proofErr w:type="spellStart"/>
            <w:r>
              <w:t>dibagian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 xml:space="preserve"> </w:t>
            </w:r>
            <w:proofErr w:type="spellStart"/>
            <w:r>
              <w:t>dekomposisi</w:t>
            </w:r>
            <w:proofErr w:type="spellEnd"/>
            <w:r>
              <w:t xml:space="preserve"> </w:t>
            </w:r>
            <w:r>
              <w:rPr>
                <w:i/>
              </w:rPr>
              <w:t>service</w:t>
            </w:r>
            <w:r>
              <w:rPr>
                <w:i/>
              </w:rPr>
              <w:t>.</w:t>
            </w:r>
          </w:p>
        </w:tc>
      </w:tr>
      <w:tr w:rsidR="00692EF4" w14:paraId="4E6EFBE5" w14:textId="77777777" w:rsidTr="00FD4F0B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39582563" w14:textId="77777777" w:rsidR="00692EF4" w:rsidRPr="00497C3F" w:rsidRDefault="00692EF4" w:rsidP="00FD4F0B">
            <w:pPr>
              <w:pStyle w:val="Normal1"/>
              <w:rPr>
                <w:b/>
              </w:rPr>
            </w:pPr>
            <w:r>
              <w:rPr>
                <w:b/>
              </w:rPr>
              <w:t>22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059F1E8F" w14:textId="77777777" w:rsidR="00692EF4" w:rsidRPr="00476B47" w:rsidRDefault="00692EF4" w:rsidP="00FD4F0B">
            <w:pPr>
              <w:pStyle w:val="Normal1"/>
              <w:rPr>
                <w:b/>
              </w:rPr>
            </w:pPr>
            <w:r w:rsidRPr="00476B47">
              <w:rPr>
                <w:b/>
                <w:noProof/>
              </w:rPr>
              <w:t>Bimbingan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7FEBE85F" w14:textId="77777777" w:rsidR="00692EF4" w:rsidRDefault="00692EF4" w:rsidP="00692EF4">
            <w:pPr>
              <w:pStyle w:val="Normal1"/>
              <w:jc w:val="both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III </w:t>
            </w:r>
            <w:proofErr w:type="spellStart"/>
            <w:r>
              <w:t>dibagian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 xml:space="preserve">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>.</w:t>
            </w:r>
          </w:p>
          <w:p w14:paraId="183E7E20" w14:textId="77777777" w:rsidR="00692EF4" w:rsidRDefault="00692EF4" w:rsidP="00692EF4">
            <w:pPr>
              <w:pStyle w:val="Normal1"/>
              <w:jc w:val="both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diperbaiki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08E5FE2" w14:textId="77777777" w:rsidR="00692EF4" w:rsidRDefault="00692EF4" w:rsidP="00692EF4">
            <w:pPr>
              <w:pStyle w:val="Normal1"/>
              <w:numPr>
                <w:ilvl w:val="0"/>
                <w:numId w:val="10"/>
              </w:numPr>
              <w:jc w:val="both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metodologi</w:t>
            </w:r>
            <w:proofErr w:type="spellEnd"/>
            <w:r>
              <w:t xml:space="preserve"> agile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Brainstrom</w:t>
            </w:r>
            <w:proofErr w:type="spellEnd"/>
            <w:r>
              <w:t xml:space="preserve"> (Requirement analysis), Design, Development, Quality Assurance, Deployment.</w:t>
            </w:r>
          </w:p>
          <w:p w14:paraId="44641463" w14:textId="180E1D7F" w:rsidR="00692EF4" w:rsidRDefault="00692EF4" w:rsidP="00692EF4">
            <w:pPr>
              <w:pStyle w:val="Normal1"/>
              <w:numPr>
                <w:ilvl w:val="0"/>
                <w:numId w:val="10"/>
              </w:numPr>
              <w:jc w:val="both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metode</w:t>
            </w:r>
            <w:proofErr w:type="spellEnd"/>
            <w:r>
              <w:t xml:space="preserve"> agile.</w:t>
            </w:r>
          </w:p>
        </w:tc>
      </w:tr>
      <w:tr w:rsidR="00692EF4" w14:paraId="499C17BB" w14:textId="77777777" w:rsidTr="00FD4F0B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12C2698B" w14:textId="77777777" w:rsidR="00692EF4" w:rsidRPr="00497C3F" w:rsidRDefault="00692EF4" w:rsidP="00FD4F0B">
            <w:pPr>
              <w:pStyle w:val="Normal1"/>
              <w:rPr>
                <w:b/>
              </w:rPr>
            </w:pPr>
            <w:r>
              <w:rPr>
                <w:b/>
              </w:rPr>
              <w:t>23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4757BBCF" w14:textId="77777777" w:rsidR="00692EF4" w:rsidRPr="00476B47" w:rsidRDefault="00692EF4" w:rsidP="00FD4F0B">
            <w:pPr>
              <w:pStyle w:val="Normal1"/>
              <w:rPr>
                <w:b/>
              </w:rPr>
            </w:pPr>
            <w:r w:rsidRPr="00476B47">
              <w:rPr>
                <w:b/>
                <w:noProof/>
              </w:rPr>
              <w:t xml:space="preserve">Melakukan analisis pada </w:t>
            </w:r>
            <w:r w:rsidRPr="00476B47">
              <w:rPr>
                <w:b/>
                <w:i/>
                <w:noProof/>
              </w:rPr>
              <w:t xml:space="preserve">service </w:t>
            </w:r>
            <w:r w:rsidRPr="00476B47">
              <w:rPr>
                <w:b/>
                <w:noProof/>
              </w:rPr>
              <w:t>yang akan dibangun.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0BCCC487" w14:textId="77777777" w:rsidR="00692EF4" w:rsidRDefault="00692EF4" w:rsidP="00FD4F0B">
            <w:pPr>
              <w:pStyle w:val="Normal1"/>
              <w:jc w:val="both"/>
            </w:pPr>
            <w:proofErr w:type="spellStart"/>
            <w:r w:rsidRPr="004C5052">
              <w:t>Menganalisis</w:t>
            </w:r>
            <w:proofErr w:type="spellEnd"/>
            <w:r w:rsidRPr="004C5052">
              <w:t xml:space="preserve"> 3 service yang </w:t>
            </w:r>
            <w:proofErr w:type="spellStart"/>
            <w:r w:rsidRPr="004C5052">
              <w:t>akan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dibangun</w:t>
            </w:r>
            <w:proofErr w:type="spellEnd"/>
            <w:r w:rsidRPr="004C5052">
              <w:t xml:space="preserve"> pada </w:t>
            </w:r>
            <w:proofErr w:type="spellStart"/>
            <w:r w:rsidRPr="004C5052">
              <w:t>sistem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informasi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perpustakaan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Institut</w:t>
            </w:r>
            <w:proofErr w:type="spellEnd"/>
            <w:r w:rsidRPr="004C5052">
              <w:t xml:space="preserve"> </w:t>
            </w:r>
            <w:proofErr w:type="spellStart"/>
            <w:r w:rsidRPr="004C5052">
              <w:t>Teknologi</w:t>
            </w:r>
            <w:proofErr w:type="spellEnd"/>
            <w:r w:rsidRPr="004C5052">
              <w:t xml:space="preserve"> Del.</w:t>
            </w:r>
          </w:p>
        </w:tc>
      </w:tr>
      <w:tr w:rsidR="00692EF4" w14:paraId="5B56DB25" w14:textId="77777777" w:rsidTr="00FD4F0B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04472C9D" w14:textId="77777777" w:rsidR="00692EF4" w:rsidRPr="00497C3F" w:rsidRDefault="00692EF4" w:rsidP="00FD4F0B">
            <w:pPr>
              <w:pStyle w:val="Normal1"/>
              <w:rPr>
                <w:b/>
              </w:rPr>
            </w:pPr>
            <w:r>
              <w:rPr>
                <w:b/>
              </w:rPr>
              <w:t>24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3987480B" w14:textId="2CFA9C87" w:rsidR="00692EF4" w:rsidRPr="00476B47" w:rsidRDefault="00692EF4" w:rsidP="00FD4F0B">
            <w:pPr>
              <w:pStyle w:val="Normal1"/>
              <w:rPr>
                <w:b/>
              </w:rPr>
            </w:pPr>
            <w:proofErr w:type="spellStart"/>
            <w:r w:rsidRPr="00692EF4">
              <w:rPr>
                <w:b/>
              </w:rPr>
              <w:t>Memperbaiki</w:t>
            </w:r>
            <w:proofErr w:type="spellEnd"/>
            <w:r w:rsidRPr="00692EF4">
              <w:rPr>
                <w:b/>
              </w:rPr>
              <w:t xml:space="preserve"> </w:t>
            </w:r>
            <w:proofErr w:type="spellStart"/>
            <w:r w:rsidRPr="00692EF4">
              <w:rPr>
                <w:b/>
              </w:rPr>
              <w:t>metode</w:t>
            </w:r>
            <w:proofErr w:type="spellEnd"/>
            <w:r w:rsidRPr="00692EF4">
              <w:rPr>
                <w:b/>
              </w:rPr>
              <w:t xml:space="preserve"> </w:t>
            </w:r>
            <w:proofErr w:type="spellStart"/>
            <w:r w:rsidRPr="00692EF4">
              <w:rPr>
                <w:b/>
              </w:rPr>
              <w:t>penelitian</w:t>
            </w:r>
            <w:proofErr w:type="spellEnd"/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15E3B301" w14:textId="21B86EE5" w:rsidR="00692EF4" w:rsidRPr="00CC1E3F" w:rsidRDefault="00692EF4" w:rsidP="00FD4F0B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proofErr w:type="spellStart"/>
            <w:r w:rsidRPr="00692EF4">
              <w:t>Memperbaiki</w:t>
            </w:r>
            <w:proofErr w:type="spellEnd"/>
            <w:r w:rsidRPr="00692EF4">
              <w:t xml:space="preserve"> </w:t>
            </w:r>
            <w:proofErr w:type="spellStart"/>
            <w:r w:rsidRPr="00692EF4">
              <w:t>metode</w:t>
            </w:r>
            <w:proofErr w:type="spellEnd"/>
            <w:r w:rsidRPr="00692EF4">
              <w:t xml:space="preserve"> </w:t>
            </w:r>
            <w:proofErr w:type="spellStart"/>
            <w:r w:rsidRPr="00692EF4">
              <w:t>penelitian</w:t>
            </w:r>
            <w:proofErr w:type="spellEnd"/>
            <w:r w:rsidRPr="00692EF4">
              <w:t xml:space="preserve"> agile dan </w:t>
            </w:r>
            <w:proofErr w:type="spellStart"/>
            <w:r w:rsidRPr="00692EF4">
              <w:t>menambah</w:t>
            </w:r>
            <w:proofErr w:type="spellEnd"/>
            <w:r w:rsidRPr="00692EF4">
              <w:t xml:space="preserve"> </w:t>
            </w:r>
            <w:proofErr w:type="spellStart"/>
            <w:r w:rsidRPr="00692EF4">
              <w:t>penjelasan</w:t>
            </w:r>
            <w:proofErr w:type="spellEnd"/>
            <w:r w:rsidRPr="00692EF4">
              <w:t xml:space="preserve"> </w:t>
            </w:r>
            <w:proofErr w:type="spellStart"/>
            <w:r w:rsidRPr="00692EF4">
              <w:t>mengenai</w:t>
            </w:r>
            <w:proofErr w:type="spellEnd"/>
            <w:r w:rsidRPr="00692EF4">
              <w:t xml:space="preserve"> </w:t>
            </w:r>
            <w:proofErr w:type="spellStart"/>
            <w:r w:rsidRPr="00692EF4">
              <w:t>tahapan</w:t>
            </w:r>
            <w:proofErr w:type="spellEnd"/>
            <w:r w:rsidRPr="00692EF4">
              <w:t xml:space="preserve"> yang </w:t>
            </w:r>
            <w:proofErr w:type="spellStart"/>
            <w:r w:rsidRPr="00692EF4">
              <w:t>ada</w:t>
            </w:r>
            <w:proofErr w:type="spellEnd"/>
            <w:r w:rsidRPr="00692EF4">
              <w:t xml:space="preserve"> pada </w:t>
            </w:r>
            <w:proofErr w:type="spellStart"/>
            <w:r w:rsidRPr="00692EF4">
              <w:t>metode</w:t>
            </w:r>
            <w:proofErr w:type="spellEnd"/>
            <w:r w:rsidRPr="00692EF4">
              <w:t xml:space="preserve"> </w:t>
            </w:r>
            <w:proofErr w:type="spellStart"/>
            <w:r w:rsidRPr="00692EF4">
              <w:t>penelitian</w:t>
            </w:r>
            <w:proofErr w:type="spellEnd"/>
            <w:r w:rsidRPr="00692EF4">
              <w:t>.</w:t>
            </w:r>
          </w:p>
        </w:tc>
      </w:tr>
      <w:tr w:rsidR="00692EF4" w14:paraId="5D586F2E" w14:textId="77777777" w:rsidTr="00FD4F0B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2E21F39C" w14:textId="77777777" w:rsidR="00692EF4" w:rsidRPr="00497C3F" w:rsidRDefault="00692EF4" w:rsidP="00FD4F0B">
            <w:pPr>
              <w:pStyle w:val="Normal1"/>
              <w:rPr>
                <w:b/>
              </w:rPr>
            </w:pPr>
            <w:r>
              <w:rPr>
                <w:b/>
              </w:rPr>
              <w:t>25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678B60FD" w14:textId="6A27A80D" w:rsidR="00692EF4" w:rsidRPr="00476B47" w:rsidRDefault="00692EF4" w:rsidP="00FD4F0B">
            <w:pPr>
              <w:pStyle w:val="Normal1"/>
              <w:rPr>
                <w:b/>
              </w:rPr>
            </w:pPr>
            <w:r>
              <w:rPr>
                <w:bCs/>
                <w:noProof/>
              </w:rPr>
              <w:t>Memperbaiki dokumen bab III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7AC92810" w14:textId="77777777" w:rsidR="00692EF4" w:rsidRDefault="00692EF4" w:rsidP="00692EF4">
            <w:pPr>
              <w:pStyle w:val="Normal1"/>
              <w:jc w:val="both"/>
            </w:pP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: </w:t>
            </w:r>
          </w:p>
          <w:p w14:paraId="1EC76517" w14:textId="77777777" w:rsidR="00692EF4" w:rsidRDefault="00692EF4" w:rsidP="00692EF4">
            <w:pPr>
              <w:pStyle w:val="Normal1"/>
              <w:numPr>
                <w:ilvl w:val="0"/>
                <w:numId w:val="11"/>
              </w:numPr>
              <w:jc w:val="both"/>
            </w:pPr>
            <w:proofErr w:type="spellStart"/>
            <w:r>
              <w:t>Memisah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III</w:t>
            </w:r>
          </w:p>
          <w:p w14:paraId="3988BF7C" w14:textId="77777777" w:rsidR="00692EF4" w:rsidRDefault="00692EF4" w:rsidP="00692EF4">
            <w:pPr>
              <w:pStyle w:val="Normal1"/>
              <w:numPr>
                <w:ilvl w:val="0"/>
                <w:numId w:val="11"/>
              </w:numPr>
              <w:jc w:val="both"/>
            </w:pPr>
            <w:proofErr w:type="spellStart"/>
            <w:r>
              <w:t>Mencantumkan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</w:p>
          <w:p w14:paraId="2BEE226C" w14:textId="77777777" w:rsidR="00692EF4" w:rsidRDefault="00692EF4" w:rsidP="00692EF4">
            <w:pPr>
              <w:pStyle w:val="Normal1"/>
              <w:numPr>
                <w:ilvl w:val="0"/>
                <w:numId w:val="11"/>
              </w:numPr>
              <w:jc w:val="both"/>
            </w:pPr>
            <w:proofErr w:type="spellStart"/>
            <w:r>
              <w:t>Mengubah</w:t>
            </w:r>
            <w:proofErr w:type="spellEnd"/>
            <w:r>
              <w:t xml:space="preserve"> kata design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</w:p>
          <w:p w14:paraId="6914C863" w14:textId="390FBDB9" w:rsidR="00692EF4" w:rsidRDefault="00692EF4" w:rsidP="00692EF4">
            <w:pPr>
              <w:pStyle w:val="Normal1"/>
              <w:numPr>
                <w:ilvl w:val="0"/>
                <w:numId w:val="11"/>
              </w:numPr>
              <w:jc w:val="both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SIPP</w:t>
            </w:r>
          </w:p>
        </w:tc>
      </w:tr>
    </w:tbl>
    <w:p w14:paraId="6CF079BD" w14:textId="77777777" w:rsidR="00692EF4" w:rsidRDefault="00692EF4">
      <w:pPr>
        <w:suppressAutoHyphens w:val="0"/>
        <w:spacing w:line="240" w:lineRule="auto"/>
        <w:ind w:left="0" w:firstLine="0"/>
        <w:textAlignment w:val="auto"/>
        <w:rPr>
          <w:b/>
          <w:bCs/>
          <w:i/>
          <w:iCs/>
          <w:sz w:val="18"/>
          <w:szCs w:val="18"/>
          <w:lang w:eastAsia="en-US"/>
        </w:rPr>
      </w:pPr>
    </w:p>
    <w:p w14:paraId="662B05BF" w14:textId="5D039177" w:rsidR="009478D3" w:rsidRDefault="00437D82">
      <w:pPr>
        <w:suppressAutoHyphens w:val="0"/>
        <w:spacing w:line="240" w:lineRule="auto"/>
        <w:ind w:left="0" w:firstLine="0"/>
        <w:textAlignment w:val="auto"/>
      </w:pPr>
      <w:r>
        <w:rPr>
          <w:b/>
          <w:bCs/>
          <w:i/>
          <w:iCs/>
          <w:sz w:val="18"/>
          <w:szCs w:val="18"/>
          <w:lang w:eastAsia="en-US"/>
        </w:rPr>
        <w:t xml:space="preserve">*) </w:t>
      </w:r>
      <w:proofErr w:type="spellStart"/>
      <w:r>
        <w:rPr>
          <w:i/>
          <w:iCs/>
          <w:sz w:val="18"/>
          <w:szCs w:val="18"/>
        </w:rPr>
        <w:t>Studi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Literatur</w:t>
      </w:r>
      <w:proofErr w:type="spellEnd"/>
      <w:r>
        <w:rPr>
          <w:i/>
          <w:iCs/>
          <w:sz w:val="18"/>
          <w:szCs w:val="18"/>
        </w:rPr>
        <w:t xml:space="preserve">/ Beda Kode/ </w:t>
      </w:r>
      <w:proofErr w:type="spellStart"/>
      <w:r>
        <w:rPr>
          <w:i/>
          <w:iCs/>
          <w:sz w:val="18"/>
          <w:szCs w:val="18"/>
        </w:rPr>
        <w:t>Pengembangan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Aplikasi</w:t>
      </w:r>
      <w:proofErr w:type="spellEnd"/>
      <w:r>
        <w:rPr>
          <w:i/>
          <w:iCs/>
          <w:sz w:val="18"/>
          <w:szCs w:val="18"/>
        </w:rPr>
        <w:t xml:space="preserve">/ </w:t>
      </w:r>
      <w:proofErr w:type="spellStart"/>
      <w:r>
        <w:rPr>
          <w:i/>
          <w:iCs/>
          <w:sz w:val="18"/>
          <w:szCs w:val="18"/>
        </w:rPr>
        <w:t>Lainnya</w:t>
      </w:r>
      <w:proofErr w:type="spellEnd"/>
    </w:p>
    <w:p w14:paraId="1B884CC7" w14:textId="36A0E607" w:rsidR="009478D3" w:rsidRDefault="009478D3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55A57D86" w14:textId="48CD557F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0855BE7C" w14:textId="5C794A40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342263B9" w14:textId="26588E52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2E5898A9" w14:textId="77777777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56F62058" w14:textId="77777777" w:rsidR="009478D3" w:rsidRDefault="00437D82">
      <w:pPr>
        <w:pStyle w:val="Normal1"/>
        <w:rPr>
          <w:b/>
          <w:bCs/>
        </w:rPr>
      </w:pPr>
      <w:proofErr w:type="spellStart"/>
      <w:r>
        <w:rPr>
          <w:b/>
          <w:bCs/>
        </w:rPr>
        <w:t>Rencana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Minggu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Depan</w:t>
      </w:r>
      <w:proofErr w:type="spellEnd"/>
      <w:r>
        <w:rPr>
          <w:b/>
          <w:bCs/>
        </w:rPr>
        <w:t>:</w:t>
      </w:r>
    </w:p>
    <w:tbl>
      <w:tblPr>
        <w:tblStyle w:val="TableGrid"/>
        <w:tblW w:w="8306" w:type="dxa"/>
        <w:tblLook w:val="06A0" w:firstRow="1" w:lastRow="0" w:firstColumn="1" w:lastColumn="0" w:noHBand="1" w:noVBand="1"/>
      </w:tblPr>
      <w:tblGrid>
        <w:gridCol w:w="1289"/>
        <w:gridCol w:w="1873"/>
        <w:gridCol w:w="5144"/>
      </w:tblGrid>
      <w:tr w:rsidR="009478D3" w14:paraId="3C0C2785" w14:textId="77777777">
        <w:tc>
          <w:tcPr>
            <w:tcW w:w="1289" w:type="dxa"/>
            <w:shd w:val="clear" w:color="auto" w:fill="auto"/>
          </w:tcPr>
          <w:p w14:paraId="3B43B6B2" w14:textId="77777777" w:rsidR="009478D3" w:rsidRDefault="00437D82">
            <w:pPr>
              <w:pStyle w:val="Normal1"/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873" w:type="dxa"/>
            <w:shd w:val="clear" w:color="auto" w:fill="auto"/>
          </w:tcPr>
          <w:p w14:paraId="2FC4A5A1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5144" w:type="dxa"/>
            <w:shd w:val="clear" w:color="auto" w:fill="auto"/>
          </w:tcPr>
          <w:p w14:paraId="2612D899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Kegiatan</w:t>
            </w:r>
            <w:proofErr w:type="spellEnd"/>
          </w:p>
        </w:tc>
      </w:tr>
      <w:tr w:rsidR="00692EF4" w14:paraId="14EC2B2A" w14:textId="77777777">
        <w:tc>
          <w:tcPr>
            <w:tcW w:w="1289" w:type="dxa"/>
            <w:shd w:val="clear" w:color="auto" w:fill="auto"/>
          </w:tcPr>
          <w:p w14:paraId="3954ED29" w14:textId="3068C55D" w:rsidR="00692EF4" w:rsidRPr="00497C3F" w:rsidRDefault="00692EF4" w:rsidP="00692EF4">
            <w:pPr>
              <w:pStyle w:val="Normal1"/>
              <w:rPr>
                <w:b/>
              </w:rPr>
            </w:pPr>
            <w:r>
              <w:rPr>
                <w:b/>
              </w:rPr>
              <w:t>28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shd w:val="clear" w:color="auto" w:fill="auto"/>
          </w:tcPr>
          <w:p w14:paraId="0A1B218E" w14:textId="1B0E1B98" w:rsidR="00692EF4" w:rsidRPr="00692EF4" w:rsidRDefault="00692EF4" w:rsidP="00692EF4">
            <w:pPr>
              <w:pStyle w:val="Normal1"/>
              <w:rPr>
                <w:b/>
              </w:rPr>
            </w:pPr>
            <w:r w:rsidRPr="00692EF4">
              <w:rPr>
                <w:b/>
                <w:noProof/>
              </w:rPr>
              <w:t>Memperbaiki dokumen TA</w:t>
            </w:r>
          </w:p>
        </w:tc>
        <w:tc>
          <w:tcPr>
            <w:tcW w:w="5144" w:type="dxa"/>
            <w:shd w:val="clear" w:color="auto" w:fill="auto"/>
          </w:tcPr>
          <w:p w14:paraId="4DE2E807" w14:textId="37C8E4B7" w:rsidR="00692EF4" w:rsidRDefault="00692EF4" w:rsidP="00692EF4">
            <w:pPr>
              <w:pStyle w:val="Normal1"/>
              <w:jc w:val="both"/>
            </w:pPr>
            <w:proofErr w:type="spellStart"/>
            <w:r w:rsidRPr="004C6177">
              <w:t>Melanjutkan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memperbaiki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dokumen</w:t>
            </w:r>
            <w:proofErr w:type="spellEnd"/>
            <w:r w:rsidRPr="004C6177">
              <w:t xml:space="preserve"> TA</w:t>
            </w:r>
          </w:p>
        </w:tc>
      </w:tr>
      <w:tr w:rsidR="00692EF4" w14:paraId="4C0B6DD7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43409CD6" w14:textId="437808A9" w:rsidR="00692EF4" w:rsidRPr="00497C3F" w:rsidRDefault="00692EF4" w:rsidP="00692EF4">
            <w:pPr>
              <w:pStyle w:val="Normal1"/>
              <w:rPr>
                <w:b/>
              </w:rPr>
            </w:pPr>
            <w:r>
              <w:rPr>
                <w:b/>
              </w:rPr>
              <w:t>29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0CD8886" w14:textId="0A006E21" w:rsidR="00692EF4" w:rsidRPr="00692EF4" w:rsidRDefault="00692EF4" w:rsidP="00692EF4">
            <w:pPr>
              <w:pStyle w:val="Normal1"/>
              <w:rPr>
                <w:b/>
              </w:rPr>
            </w:pPr>
            <w:r w:rsidRPr="00692EF4">
              <w:rPr>
                <w:b/>
                <w:noProof/>
              </w:rPr>
              <w:t>Membuat rancangan sistem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07FB3ACD" w14:textId="2B4797CF" w:rsidR="00692EF4" w:rsidRDefault="00692EF4" w:rsidP="00692EF4">
            <w:pPr>
              <w:pStyle w:val="Normal1"/>
              <w:jc w:val="both"/>
            </w:pPr>
            <w:proofErr w:type="spellStart"/>
            <w:r w:rsidRPr="004C6177">
              <w:t>Merancang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sistem</w:t>
            </w:r>
            <w:proofErr w:type="spellEnd"/>
            <w:r w:rsidRPr="004C6177">
              <w:t xml:space="preserve"> yang </w:t>
            </w:r>
            <w:proofErr w:type="spellStart"/>
            <w:r w:rsidRPr="004C6177">
              <w:t>akan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dibangun</w:t>
            </w:r>
            <w:proofErr w:type="spellEnd"/>
          </w:p>
        </w:tc>
      </w:tr>
      <w:tr w:rsidR="00692EF4" w14:paraId="4433C67E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6D81A0C0" w14:textId="3DB766FD" w:rsidR="00692EF4" w:rsidRPr="00497C3F" w:rsidRDefault="00692EF4" w:rsidP="00692EF4">
            <w:pPr>
              <w:pStyle w:val="Normal1"/>
              <w:rPr>
                <w:b/>
              </w:rPr>
            </w:pPr>
            <w:r>
              <w:rPr>
                <w:b/>
              </w:rPr>
              <w:t>30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100E92D" w14:textId="4EB41D54" w:rsidR="00692EF4" w:rsidRPr="00692EF4" w:rsidRDefault="00692EF4" w:rsidP="00692EF4">
            <w:pPr>
              <w:pStyle w:val="Normal1"/>
              <w:rPr>
                <w:b/>
              </w:rPr>
            </w:pPr>
            <w:r w:rsidRPr="00692EF4">
              <w:rPr>
                <w:b/>
                <w:noProof/>
              </w:rPr>
              <w:t>Menganalisis dan menentukan entity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3AFE2DE7" w14:textId="7961BEFA" w:rsidR="00692EF4" w:rsidRDefault="00692EF4" w:rsidP="00692EF4">
            <w:pPr>
              <w:pStyle w:val="Normal1"/>
              <w:jc w:val="both"/>
            </w:pPr>
            <w:proofErr w:type="spellStart"/>
            <w:r w:rsidRPr="004C6177">
              <w:t>Membuat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gambaran</w:t>
            </w:r>
            <w:proofErr w:type="spellEnd"/>
            <w:r w:rsidRPr="004C6177">
              <w:t xml:space="preserve"> service yang </w:t>
            </w:r>
            <w:proofErr w:type="spellStart"/>
            <w:r w:rsidRPr="004C6177">
              <w:t>akan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dibangun</w:t>
            </w:r>
            <w:proofErr w:type="spellEnd"/>
            <w:r w:rsidRPr="004C6177">
              <w:t xml:space="preserve"> pada </w:t>
            </w:r>
            <w:proofErr w:type="spellStart"/>
            <w:r w:rsidRPr="004C6177">
              <w:t>sistem</w:t>
            </w:r>
            <w:proofErr w:type="spellEnd"/>
            <w:r w:rsidRPr="004C6177">
              <w:t xml:space="preserve"> dan </w:t>
            </w:r>
            <w:proofErr w:type="spellStart"/>
            <w:r w:rsidRPr="004C6177">
              <w:t>menentukan</w:t>
            </w:r>
            <w:proofErr w:type="spellEnd"/>
            <w:r w:rsidRPr="004C6177">
              <w:t xml:space="preserve"> entity</w:t>
            </w:r>
          </w:p>
        </w:tc>
      </w:tr>
      <w:tr w:rsidR="00692EF4" w14:paraId="44CC8987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1152A5DF" w14:textId="767287B6" w:rsidR="00692EF4" w:rsidRPr="00497C3F" w:rsidRDefault="00692EF4" w:rsidP="00692EF4">
            <w:pPr>
              <w:pStyle w:val="Normal1"/>
              <w:rPr>
                <w:b/>
              </w:rPr>
            </w:pPr>
            <w:r>
              <w:rPr>
                <w:b/>
              </w:rPr>
              <w:t>31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AB2042D" w14:textId="251EC374" w:rsidR="00692EF4" w:rsidRPr="00692EF4" w:rsidRDefault="00692EF4" w:rsidP="00692EF4">
            <w:pPr>
              <w:pStyle w:val="Normal1"/>
              <w:rPr>
                <w:b/>
              </w:rPr>
            </w:pPr>
            <w:r w:rsidRPr="00692EF4">
              <w:rPr>
                <w:b/>
                <w:noProof/>
              </w:rPr>
              <w:t>Melanjutkan penentuan entity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0A56F39D" w14:textId="32EEA27B" w:rsidR="00692EF4" w:rsidRPr="00CC1E3F" w:rsidRDefault="00692EF4" w:rsidP="00692EF4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proofErr w:type="spellStart"/>
            <w:r w:rsidRPr="004C6177">
              <w:t>Melanjutkan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membuat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gambaran</w:t>
            </w:r>
            <w:proofErr w:type="spellEnd"/>
            <w:r w:rsidRPr="004C6177">
              <w:t xml:space="preserve"> service yang </w:t>
            </w:r>
            <w:proofErr w:type="spellStart"/>
            <w:r w:rsidRPr="004C6177">
              <w:t>akan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dibangun</w:t>
            </w:r>
            <w:proofErr w:type="spellEnd"/>
            <w:r w:rsidRPr="004C6177">
              <w:t xml:space="preserve"> pada </w:t>
            </w:r>
            <w:proofErr w:type="spellStart"/>
            <w:r w:rsidRPr="004C6177">
              <w:t>sistem</w:t>
            </w:r>
            <w:proofErr w:type="spellEnd"/>
            <w:r w:rsidRPr="004C6177">
              <w:t xml:space="preserve"> dan </w:t>
            </w:r>
            <w:proofErr w:type="spellStart"/>
            <w:r w:rsidRPr="004C6177">
              <w:t>menentukan</w:t>
            </w:r>
            <w:proofErr w:type="spellEnd"/>
            <w:r w:rsidRPr="004C6177">
              <w:t xml:space="preserve"> entity</w:t>
            </w:r>
          </w:p>
        </w:tc>
      </w:tr>
      <w:tr w:rsidR="00692EF4" w14:paraId="127FC422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75C4E26C" w14:textId="55009124" w:rsidR="00692EF4" w:rsidRPr="00497C3F" w:rsidRDefault="00692EF4" w:rsidP="00692EF4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01</w:t>
            </w:r>
            <w:r w:rsidRPr="00497C3F">
              <w:rPr>
                <w:b/>
              </w:rPr>
              <w:t>/</w:t>
            </w:r>
            <w:r>
              <w:rPr>
                <w:b/>
              </w:rPr>
              <w:t>01</w:t>
            </w:r>
            <w:r w:rsidRPr="00497C3F">
              <w:rPr>
                <w:b/>
              </w:rPr>
              <w:t>/202</w:t>
            </w:r>
            <w:r>
              <w:rPr>
                <w:b/>
              </w:rPr>
              <w:t>1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1D2F3608" w14:textId="456DAE23" w:rsidR="00692EF4" w:rsidRPr="00692EF4" w:rsidRDefault="00692EF4" w:rsidP="00692EF4">
            <w:pPr>
              <w:pStyle w:val="Normal1"/>
              <w:rPr>
                <w:b/>
              </w:rPr>
            </w:pPr>
            <w:r w:rsidRPr="00692EF4">
              <w:rPr>
                <w:b/>
                <w:noProof/>
              </w:rPr>
              <w:t>Melanjutkan penentuan entity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3738A0DB" w14:textId="2009042D" w:rsidR="00692EF4" w:rsidRDefault="00692EF4" w:rsidP="00692EF4">
            <w:pPr>
              <w:pStyle w:val="Normal1"/>
              <w:jc w:val="both"/>
            </w:pPr>
            <w:proofErr w:type="spellStart"/>
            <w:r w:rsidRPr="004C6177">
              <w:t>Melanjutkan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membuat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gambaran</w:t>
            </w:r>
            <w:proofErr w:type="spellEnd"/>
            <w:r w:rsidRPr="004C6177">
              <w:t xml:space="preserve"> service yang </w:t>
            </w:r>
            <w:proofErr w:type="spellStart"/>
            <w:r w:rsidRPr="004C6177">
              <w:t>akan</w:t>
            </w:r>
            <w:proofErr w:type="spellEnd"/>
            <w:r w:rsidRPr="004C6177">
              <w:t xml:space="preserve"> </w:t>
            </w:r>
            <w:proofErr w:type="spellStart"/>
            <w:r w:rsidRPr="004C6177">
              <w:t>dibangun</w:t>
            </w:r>
            <w:proofErr w:type="spellEnd"/>
            <w:r w:rsidRPr="004C6177">
              <w:t xml:space="preserve"> pada </w:t>
            </w:r>
            <w:proofErr w:type="spellStart"/>
            <w:r w:rsidRPr="004C6177">
              <w:t>sistem</w:t>
            </w:r>
            <w:proofErr w:type="spellEnd"/>
            <w:r w:rsidRPr="004C6177">
              <w:t xml:space="preserve"> dan </w:t>
            </w:r>
            <w:proofErr w:type="spellStart"/>
            <w:r w:rsidRPr="004C6177">
              <w:t>menentukan</w:t>
            </w:r>
            <w:proofErr w:type="spellEnd"/>
            <w:r w:rsidRPr="004C6177">
              <w:t xml:space="preserve"> entity</w:t>
            </w:r>
          </w:p>
        </w:tc>
      </w:tr>
    </w:tbl>
    <w:p w14:paraId="4A940645" w14:textId="77777777" w:rsidR="009478D3" w:rsidRDefault="009478D3">
      <w:pPr>
        <w:pStyle w:val="Normal1"/>
      </w:pPr>
    </w:p>
    <w:p w14:paraId="2BC16E91" w14:textId="77777777" w:rsidR="009478D3" w:rsidRDefault="00437D82">
      <w:pPr>
        <w:pStyle w:val="Normal1"/>
      </w:pPr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bila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ada</w:t>
      </w:r>
      <w:proofErr w:type="spellEnd"/>
      <w:r>
        <w:rPr>
          <w:i/>
          <w:iCs/>
        </w:rPr>
        <w:t>)</w:t>
      </w:r>
      <w:r>
        <w:rPr>
          <w:b/>
          <w:bCs/>
        </w:rPr>
        <w:t>:</w:t>
      </w:r>
    </w:p>
    <w:p w14:paraId="36BB80ED" w14:textId="77777777" w:rsidR="009478D3" w:rsidRDefault="009478D3">
      <w:pPr>
        <w:pStyle w:val="Normal1"/>
        <w:rPr>
          <w:b/>
          <w:bCs/>
        </w:rPr>
      </w:pPr>
    </w:p>
    <w:p w14:paraId="524DCC2E" w14:textId="2746142A" w:rsidR="009478D3" w:rsidRDefault="00437D82">
      <w:pPr>
        <w:ind w:left="0" w:firstLine="0"/>
      </w:pPr>
      <w:r>
        <w:t xml:space="preserve">WFH, </w:t>
      </w:r>
      <w:r w:rsidR="008B1E09">
        <w:t>25</w:t>
      </w:r>
      <w:r>
        <w:t>-1</w:t>
      </w:r>
      <w:r w:rsidR="00CC1E3F">
        <w:t>2</w:t>
      </w:r>
      <w:r>
        <w:t>-2020</w:t>
      </w:r>
    </w:p>
    <w:p w14:paraId="0D9ED083" w14:textId="77777777" w:rsidR="009478D3" w:rsidRDefault="00437D82">
      <w:pPr>
        <w:ind w:left="0" w:hanging="2"/>
        <w:rPr>
          <w:b/>
          <w:bCs/>
        </w:rPr>
      </w:pPr>
      <w:proofErr w:type="spellStart"/>
      <w:r>
        <w:rPr>
          <w:b/>
          <w:bCs/>
        </w:rPr>
        <w:t>Dilaporkan</w:t>
      </w:r>
      <w:proofErr w:type="spellEnd"/>
      <w:r>
        <w:rPr>
          <w:b/>
          <w:bCs/>
        </w:rPr>
        <w:t xml:space="preserve"> oleh</w:t>
      </w:r>
    </w:p>
    <w:p w14:paraId="20B1F63A" w14:textId="77777777" w:rsidR="009478D3" w:rsidRDefault="00437D82">
      <w:pPr>
        <w:pStyle w:val="Normal1"/>
      </w:pPr>
      <w:r>
        <w:rPr>
          <w:noProof/>
        </w:rPr>
        <w:drawing>
          <wp:anchor distT="0" distB="0" distL="0" distR="0" simplePos="0" relativeHeight="5" behindDoc="0" locked="0" layoutInCell="1" allowOverlap="1" wp14:anchorId="3FF0CC48" wp14:editId="13D9B429">
            <wp:simplePos x="0" y="0"/>
            <wp:positionH relativeFrom="column">
              <wp:posOffset>80010</wp:posOffset>
            </wp:positionH>
            <wp:positionV relativeFrom="paragraph">
              <wp:posOffset>114300</wp:posOffset>
            </wp:positionV>
            <wp:extent cx="885825" cy="5384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FD13B" w14:textId="77777777" w:rsidR="009478D3" w:rsidRDefault="009478D3">
      <w:pPr>
        <w:pStyle w:val="Normal1"/>
      </w:pPr>
    </w:p>
    <w:p w14:paraId="394AAD2F" w14:textId="77777777" w:rsidR="009478D3" w:rsidRDefault="009478D3">
      <w:pPr>
        <w:pStyle w:val="Normal1"/>
      </w:pPr>
    </w:p>
    <w:p w14:paraId="00E2BB5F" w14:textId="77777777" w:rsidR="009478D3" w:rsidRDefault="009478D3">
      <w:pPr>
        <w:pStyle w:val="Normal1"/>
      </w:pPr>
    </w:p>
    <w:p w14:paraId="153AD014" w14:textId="77777777" w:rsidR="009478D3" w:rsidRDefault="009478D3">
      <w:pPr>
        <w:pStyle w:val="Normal1"/>
      </w:pPr>
    </w:p>
    <w:p w14:paraId="0C4D5B53" w14:textId="77777777" w:rsidR="009478D3" w:rsidRDefault="00437D82">
      <w:pPr>
        <w:pStyle w:val="Normal1"/>
      </w:pPr>
      <w:r>
        <w:t xml:space="preserve">(Samuel </w:t>
      </w:r>
      <w:proofErr w:type="spellStart"/>
      <w:r>
        <w:t>Alfredy</w:t>
      </w:r>
      <w:proofErr w:type="spellEnd"/>
      <w:r>
        <w:t xml:space="preserve"> Ambarita)</w:t>
      </w:r>
    </w:p>
    <w:p w14:paraId="0EB525C8" w14:textId="77777777" w:rsidR="009478D3" w:rsidRDefault="009478D3">
      <w:pPr>
        <w:pStyle w:val="Normal1"/>
      </w:pPr>
    </w:p>
    <w:p w14:paraId="5DD6A94A" w14:textId="77777777" w:rsidR="00326594" w:rsidRDefault="00326594" w:rsidP="00326594">
      <w:pPr>
        <w:pStyle w:val="Normal1"/>
        <w:jc w:val="both"/>
      </w:pPr>
    </w:p>
    <w:p w14:paraId="3180DCDE" w14:textId="77777777" w:rsidR="00326594" w:rsidRDefault="00326594" w:rsidP="00326594">
      <w:pPr>
        <w:pStyle w:val="Normal1"/>
        <w:jc w:val="both"/>
      </w:pPr>
    </w:p>
    <w:sectPr w:rsidR="00326594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A0D8D" w14:textId="77777777" w:rsidR="00674541" w:rsidRDefault="00674541">
      <w:pPr>
        <w:spacing w:line="240" w:lineRule="auto"/>
      </w:pPr>
      <w:r>
        <w:separator/>
      </w:r>
    </w:p>
  </w:endnote>
  <w:endnote w:type="continuationSeparator" w:id="0">
    <w:p w14:paraId="05CA1EFF" w14:textId="77777777" w:rsidR="00674541" w:rsidRDefault="00674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51DF5" w14:textId="77777777" w:rsidR="009478D3" w:rsidRDefault="009478D3">
    <w:pPr>
      <w:pStyle w:val="Normal1"/>
      <w:widowControl w:val="0"/>
      <w:spacing w:line="276" w:lineRule="auto"/>
      <w:rPr>
        <w:color w:val="000000"/>
      </w:rPr>
    </w:pPr>
  </w:p>
  <w:tbl>
    <w:tblPr>
      <w:tblW w:w="8522" w:type="dxa"/>
      <w:tblLook w:val="0000" w:firstRow="0" w:lastRow="0" w:firstColumn="0" w:lastColumn="0" w:noHBand="0" w:noVBand="0"/>
    </w:tblPr>
    <w:tblGrid>
      <w:gridCol w:w="4262"/>
      <w:gridCol w:w="4260"/>
    </w:tblGrid>
    <w:tr w:rsidR="009478D3" w14:paraId="3B1E8D16" w14:textId="77777777">
      <w:tc>
        <w:tcPr>
          <w:tcW w:w="4261" w:type="dxa"/>
          <w:shd w:val="clear" w:color="auto" w:fill="auto"/>
        </w:tcPr>
        <w:p w14:paraId="430B2A8D" w14:textId="09D04F95" w:rsidR="009478D3" w:rsidRDefault="00437D82">
          <w:pPr>
            <w:pStyle w:val="Normal1"/>
            <w:tabs>
              <w:tab w:val="center" w:pos="4153"/>
              <w:tab w:val="right" w:pos="8306"/>
            </w:tabs>
          </w:pP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W1</w:t>
          </w:r>
          <w:r w:rsidR="008B1E09">
            <w:rPr>
              <w:i/>
              <w:iCs/>
              <w:color w:val="000000" w:themeColor="text1"/>
              <w:sz w:val="18"/>
              <w:szCs w:val="18"/>
              <w:lang w:val="id-ID"/>
            </w:rPr>
            <w:t>6</w:t>
          </w:r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_19</w:t>
          </w: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_11318005_Samuel Alfredy Ambarita</w:t>
          </w:r>
        </w:p>
      </w:tc>
      <w:tc>
        <w:tcPr>
          <w:tcW w:w="4260" w:type="dxa"/>
          <w:shd w:val="clear" w:color="auto" w:fill="auto"/>
        </w:tcPr>
        <w:p w14:paraId="1E6C484E" w14:textId="4C5CAD54" w:rsidR="009478D3" w:rsidRDefault="00437D82">
          <w:pPr>
            <w:pStyle w:val="Normal1"/>
            <w:tabs>
              <w:tab w:val="center" w:pos="4153"/>
              <w:tab w:val="right" w:pos="8306"/>
            </w:tabs>
            <w:jc w:val="right"/>
          </w:pP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Dicetak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tanggal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: </w:t>
          </w:r>
          <w:r w:rsidR="008B1E09">
            <w:rPr>
              <w:i/>
              <w:iCs/>
              <w:color w:val="000000" w:themeColor="text1"/>
              <w:sz w:val="18"/>
              <w:szCs w:val="18"/>
            </w:rPr>
            <w:t>25</w:t>
          </w:r>
          <w:r>
            <w:rPr>
              <w:i/>
              <w:iCs/>
              <w:color w:val="000000" w:themeColor="text1"/>
              <w:sz w:val="18"/>
              <w:szCs w:val="18"/>
            </w:rPr>
            <w:t>-</w:t>
          </w:r>
          <w:r w:rsidR="00CC1E3F">
            <w:rPr>
              <w:i/>
              <w:iCs/>
              <w:color w:val="000000" w:themeColor="text1"/>
              <w:sz w:val="18"/>
              <w:szCs w:val="18"/>
            </w:rPr>
            <w:t>12</w:t>
          </w:r>
          <w:r>
            <w:rPr>
              <w:i/>
              <w:iCs/>
              <w:color w:val="000000" w:themeColor="text1"/>
              <w:sz w:val="18"/>
              <w:szCs w:val="18"/>
            </w:rPr>
            <w:t xml:space="preserve">-2020, Halaman </w:t>
          </w:r>
          <w:r>
            <w:rPr>
              <w:i/>
              <w:iCs/>
              <w:sz w:val="18"/>
              <w:szCs w:val="18"/>
            </w:rPr>
            <w:fldChar w:fldCharType="begin"/>
          </w:r>
          <w:r>
            <w:rPr>
              <w:i/>
              <w:iCs/>
              <w:sz w:val="18"/>
              <w:szCs w:val="18"/>
            </w:rPr>
            <w:instrText>PAGE</w:instrText>
          </w:r>
          <w:r>
            <w:rPr>
              <w:i/>
              <w:iCs/>
              <w:sz w:val="18"/>
              <w:szCs w:val="18"/>
            </w:rPr>
            <w:fldChar w:fldCharType="separate"/>
          </w:r>
          <w:r>
            <w:rPr>
              <w:i/>
              <w:iCs/>
              <w:sz w:val="18"/>
              <w:szCs w:val="18"/>
            </w:rPr>
            <w:t>3</w:t>
          </w:r>
          <w:r>
            <w:rPr>
              <w:i/>
              <w:iCs/>
              <w:sz w:val="18"/>
              <w:szCs w:val="18"/>
            </w:rPr>
            <w:fldChar w:fldCharType="end"/>
          </w:r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dari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r>
            <w:rPr>
              <w:i/>
              <w:iCs/>
              <w:sz w:val="18"/>
              <w:szCs w:val="18"/>
            </w:rPr>
            <w:fldChar w:fldCharType="begin"/>
          </w:r>
          <w:r>
            <w:rPr>
              <w:i/>
              <w:iCs/>
              <w:sz w:val="18"/>
              <w:szCs w:val="18"/>
            </w:rPr>
            <w:instrText>NUMPAGES</w:instrText>
          </w:r>
          <w:r>
            <w:rPr>
              <w:i/>
              <w:iCs/>
              <w:sz w:val="18"/>
              <w:szCs w:val="18"/>
            </w:rPr>
            <w:fldChar w:fldCharType="separate"/>
          </w:r>
          <w:r>
            <w:rPr>
              <w:i/>
              <w:iCs/>
              <w:sz w:val="18"/>
              <w:szCs w:val="18"/>
            </w:rPr>
            <w:t>3</w:t>
          </w:r>
          <w:r>
            <w:rPr>
              <w:i/>
              <w:iCs/>
              <w:sz w:val="18"/>
              <w:szCs w:val="18"/>
            </w:rPr>
            <w:fldChar w:fldCharType="end"/>
          </w:r>
        </w:p>
      </w:tc>
    </w:tr>
  </w:tbl>
  <w:p w14:paraId="1E175A0A" w14:textId="77777777" w:rsidR="009478D3" w:rsidRDefault="009478D3">
    <w:pPr>
      <w:pStyle w:val="Normal1"/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FD2CA" w14:textId="77777777" w:rsidR="00674541" w:rsidRDefault="00674541">
      <w:pPr>
        <w:spacing w:line="240" w:lineRule="auto"/>
      </w:pPr>
      <w:r>
        <w:separator/>
      </w:r>
    </w:p>
  </w:footnote>
  <w:footnote w:type="continuationSeparator" w:id="0">
    <w:p w14:paraId="67438144" w14:textId="77777777" w:rsidR="00674541" w:rsidRDefault="00674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Look w:val="0000" w:firstRow="0" w:lastRow="0" w:firstColumn="0" w:lastColumn="0" w:noHBand="0" w:noVBand="0"/>
    </w:tblPr>
    <w:tblGrid>
      <w:gridCol w:w="1668"/>
      <w:gridCol w:w="6839"/>
    </w:tblGrid>
    <w:tr w:rsidR="009478D3" w14:paraId="6A47BA59" w14:textId="77777777">
      <w:trPr>
        <w:trHeight w:val="2250"/>
      </w:trPr>
      <w:tc>
        <w:tcPr>
          <w:tcW w:w="1668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</w:tcPr>
        <w:p w14:paraId="0699381A" w14:textId="77777777" w:rsidR="009478D3" w:rsidRDefault="00437D82">
          <w:pPr>
            <w:pStyle w:val="Title"/>
            <w:ind w:left="3" w:hanging="5"/>
            <w:jc w:val="left"/>
          </w:pPr>
          <w:r>
            <w:rPr>
              <w:noProof/>
            </w:rPr>
            <w:drawing>
              <wp:anchor distT="0" distB="0" distL="0" distR="1270" simplePos="0" relativeHeight="4" behindDoc="1" locked="0" layoutInCell="1" allowOverlap="1" wp14:anchorId="013370CA" wp14:editId="2D7AA17B">
                <wp:simplePos x="0" y="0"/>
                <wp:positionH relativeFrom="column">
                  <wp:posOffset>43180</wp:posOffset>
                </wp:positionH>
                <wp:positionV relativeFrom="paragraph">
                  <wp:posOffset>311150</wp:posOffset>
                </wp:positionV>
                <wp:extent cx="855980" cy="914400"/>
                <wp:effectExtent l="0" t="0" r="0" b="0"/>
                <wp:wrapSquare wrapText="bothSides"/>
                <wp:docPr id="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598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38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F09DFEA" w14:textId="77777777" w:rsidR="009478D3" w:rsidRDefault="00437D82">
          <w:pPr>
            <w:pStyle w:val="Normal1"/>
            <w:spacing w:line="276" w:lineRule="auto"/>
            <w:jc w:val="right"/>
            <w:rPr>
              <w:rFonts w:ascii="Times" w:eastAsia="Times" w:hAnsi="Times" w:cs="Times"/>
              <w:b/>
              <w:color w:val="000000"/>
              <w:sz w:val="23"/>
              <w:szCs w:val="23"/>
            </w:rPr>
          </w:pPr>
          <w:r>
            <w:rPr>
              <w:rFonts w:ascii="Times" w:eastAsia="Times" w:hAnsi="Times" w:cs="Times"/>
              <w:b/>
              <w:color w:val="000000"/>
              <w:sz w:val="23"/>
              <w:szCs w:val="23"/>
            </w:rPr>
            <w:t>FAKULTAS INFORMATIKA DAN TEKNIK ELEKTRO (FITE)</w:t>
          </w:r>
        </w:p>
        <w:p w14:paraId="78DFDCC3" w14:textId="77777777" w:rsidR="009478D3" w:rsidRDefault="00437D82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Jl. </w:t>
          </w:r>
          <w:proofErr w:type="spellStart"/>
          <w:r>
            <w:rPr>
              <w:color w:val="000000"/>
              <w:sz w:val="22"/>
              <w:szCs w:val="22"/>
            </w:rPr>
            <w:t>Sisingamangaraja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Sitoluama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Laguboti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Kabupaten</w:t>
          </w:r>
          <w:proofErr w:type="spellEnd"/>
          <w:r>
            <w:rPr>
              <w:color w:val="000000"/>
              <w:sz w:val="22"/>
              <w:szCs w:val="22"/>
            </w:rPr>
            <w:t xml:space="preserve"> Toba </w:t>
          </w:r>
          <w:proofErr w:type="spellStart"/>
          <w:r>
            <w:rPr>
              <w:color w:val="000000"/>
              <w:sz w:val="22"/>
              <w:szCs w:val="22"/>
            </w:rPr>
            <w:t>Samosir</w:t>
          </w:r>
          <w:proofErr w:type="spellEnd"/>
          <w:r>
            <w:rPr>
              <w:color w:val="000000"/>
              <w:sz w:val="22"/>
              <w:szCs w:val="22"/>
            </w:rPr>
            <w:t>,</w:t>
          </w:r>
        </w:p>
        <w:p w14:paraId="3F250CFE" w14:textId="77777777" w:rsidR="009478D3" w:rsidRDefault="00437D82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Sumatera Utara 22381.</w:t>
          </w:r>
        </w:p>
        <w:p w14:paraId="0B703256" w14:textId="77777777" w:rsidR="009478D3" w:rsidRDefault="00437D82">
          <w:pPr>
            <w:pStyle w:val="Normal1"/>
            <w:tabs>
              <w:tab w:val="center" w:pos="4153"/>
              <w:tab w:val="right" w:pos="8306"/>
            </w:tabs>
            <w:spacing w:line="276" w:lineRule="auto"/>
            <w:jc w:val="right"/>
          </w:pPr>
          <w:proofErr w:type="gramStart"/>
          <w:r>
            <w:rPr>
              <w:color w:val="000000"/>
              <w:sz w:val="22"/>
              <w:szCs w:val="22"/>
            </w:rPr>
            <w:t>Phone :</w:t>
          </w:r>
          <w:proofErr w:type="gramEnd"/>
          <w:r>
            <w:rPr>
              <w:color w:val="000000"/>
              <w:sz w:val="22"/>
              <w:szCs w:val="22"/>
            </w:rPr>
            <w:t xml:space="preserve"> (0632) – 331234 / Fax : (0632) – 331116 / http : </w:t>
          </w:r>
          <w:hyperlink r:id="rId2">
            <w:r>
              <w:rPr>
                <w:rStyle w:val="ListLabel1"/>
              </w:rPr>
              <w:t>www.del.ac.id</w:t>
            </w:r>
          </w:hyperlink>
        </w:p>
      </w:tc>
    </w:tr>
  </w:tbl>
  <w:p w14:paraId="5CC4CF82" w14:textId="77777777" w:rsidR="009478D3" w:rsidRDefault="009478D3">
    <w:pPr>
      <w:pStyle w:val="Normal1"/>
      <w:tabs>
        <w:tab w:val="center" w:pos="4153"/>
        <w:tab w:val="right" w:pos="8306"/>
      </w:tabs>
      <w:spacing w:before="1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C95"/>
    <w:multiLevelType w:val="hybridMultilevel"/>
    <w:tmpl w:val="A65A71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F56E2"/>
    <w:multiLevelType w:val="hybridMultilevel"/>
    <w:tmpl w:val="BFFA64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0345"/>
    <w:multiLevelType w:val="hybridMultilevel"/>
    <w:tmpl w:val="0582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7538C"/>
    <w:multiLevelType w:val="hybridMultilevel"/>
    <w:tmpl w:val="D0C83B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B5E05"/>
    <w:multiLevelType w:val="hybridMultilevel"/>
    <w:tmpl w:val="76D2D6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C588F"/>
    <w:multiLevelType w:val="hybridMultilevel"/>
    <w:tmpl w:val="638A21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D15F4"/>
    <w:multiLevelType w:val="hybridMultilevel"/>
    <w:tmpl w:val="F1E0E2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8318C"/>
    <w:multiLevelType w:val="hybridMultilevel"/>
    <w:tmpl w:val="AD123B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A73BF"/>
    <w:multiLevelType w:val="multilevel"/>
    <w:tmpl w:val="4BD830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E1637C2"/>
    <w:multiLevelType w:val="hybridMultilevel"/>
    <w:tmpl w:val="CE54E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07BC8"/>
    <w:multiLevelType w:val="multilevel"/>
    <w:tmpl w:val="F0884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D3"/>
    <w:rsid w:val="00072467"/>
    <w:rsid w:val="002C13C1"/>
    <w:rsid w:val="002F528B"/>
    <w:rsid w:val="00326594"/>
    <w:rsid w:val="003C0C17"/>
    <w:rsid w:val="003C444D"/>
    <w:rsid w:val="003D7B88"/>
    <w:rsid w:val="0042083B"/>
    <w:rsid w:val="00437D82"/>
    <w:rsid w:val="00476B47"/>
    <w:rsid w:val="00497C3F"/>
    <w:rsid w:val="00644223"/>
    <w:rsid w:val="00674541"/>
    <w:rsid w:val="00686EC0"/>
    <w:rsid w:val="00692EF4"/>
    <w:rsid w:val="008A62BE"/>
    <w:rsid w:val="008B1E09"/>
    <w:rsid w:val="008C3A89"/>
    <w:rsid w:val="009478D3"/>
    <w:rsid w:val="00973FE7"/>
    <w:rsid w:val="009F6CF5"/>
    <w:rsid w:val="00BE0B4D"/>
    <w:rsid w:val="00C9791C"/>
    <w:rsid w:val="00CC1E3F"/>
    <w:rsid w:val="00E33869"/>
    <w:rsid w:val="00F5516D"/>
    <w:rsid w:val="00F8153B"/>
    <w:rsid w:val="00F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DAE0"/>
  <w15:docId w15:val="{58CE3B68-A0C9-4A70-98A0-CA0B33EA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BF"/>
    <w:pPr>
      <w:suppressAutoHyphens/>
      <w:spacing w:line="1" w:lineRule="atLeast"/>
      <w:ind w:left="-1" w:hanging="1"/>
      <w:textAlignment w:val="top"/>
      <w:outlineLvl w:val="0"/>
    </w:pPr>
    <w:rPr>
      <w:rFonts w:ascii="Times New Roman" w:eastAsia="Times New Roman" w:hAnsi="Times New Roman" w:cs="Times New Roman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B771BF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B771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TitleChar">
    <w:name w:val="Title Char"/>
    <w:basedOn w:val="DefaultParagraphFont"/>
    <w:link w:val="Title"/>
    <w:qFormat/>
    <w:rsid w:val="00B771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qFormat/>
    <w:rsid w:val="00B771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customStyle="1" w:styleId="FooterChar">
    <w:name w:val="Footer Char"/>
    <w:basedOn w:val="DefaultParagraphFont"/>
    <w:link w:val="Footer"/>
    <w:qFormat/>
    <w:rsid w:val="00B771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customStyle="1" w:styleId="ListLabel1">
    <w:name w:val="ListLabel 1"/>
    <w:qFormat/>
    <w:rPr>
      <w:color w:val="0000FF"/>
      <w:sz w:val="22"/>
      <w:szCs w:val="22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color w:val="0000FF"/>
      <w:sz w:val="22"/>
      <w:szCs w:val="22"/>
      <w:u w:val="single"/>
    </w:rPr>
  </w:style>
  <w:style w:type="character" w:customStyle="1" w:styleId="ListLabel3">
    <w:name w:val="ListLabel 3"/>
    <w:qFormat/>
    <w:rPr>
      <w:color w:val="0000FF"/>
      <w:sz w:val="22"/>
      <w:szCs w:val="22"/>
      <w:u w:val="single"/>
    </w:rPr>
  </w:style>
  <w:style w:type="character" w:customStyle="1" w:styleId="NumberingSymbols">
    <w:name w:val="Numbering Symbols"/>
    <w:qFormat/>
  </w:style>
  <w:style w:type="character" w:customStyle="1" w:styleId="ListLabel4">
    <w:name w:val="ListLabel 4"/>
    <w:qFormat/>
    <w:rPr>
      <w:color w:val="0000FF"/>
      <w:sz w:val="22"/>
      <w:szCs w:val="22"/>
      <w:u w:val="single"/>
    </w:rPr>
  </w:style>
  <w:style w:type="character" w:customStyle="1" w:styleId="ListLabel5">
    <w:name w:val="ListLabel 5"/>
    <w:qFormat/>
    <w:rPr>
      <w:color w:val="0000FF"/>
      <w:sz w:val="22"/>
      <w:szCs w:val="22"/>
      <w:u w:val="single"/>
    </w:rPr>
  </w:style>
  <w:style w:type="character" w:customStyle="1" w:styleId="ListLabel6">
    <w:name w:val="ListLabel 6"/>
    <w:qFormat/>
    <w:rPr>
      <w:color w:val="0000FF"/>
      <w:sz w:val="22"/>
      <w:szCs w:val="22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i w:val="0"/>
      <w:iCs w:val="0"/>
      <w:lang w:val="en-AU"/>
    </w:rPr>
  </w:style>
  <w:style w:type="character" w:customStyle="1" w:styleId="ListLabel17">
    <w:name w:val="ListLabel 17"/>
    <w:qFormat/>
    <w:rPr>
      <w:lang w:val="en-AU"/>
    </w:rPr>
  </w:style>
  <w:style w:type="character" w:customStyle="1" w:styleId="ListLabel18">
    <w:name w:val="ListLabel 18"/>
    <w:qFormat/>
    <w:rPr>
      <w:b w:val="0"/>
      <w:bCs w:val="0"/>
      <w:i w:val="0"/>
      <w:iCs w:val="0"/>
    </w:rPr>
  </w:style>
  <w:style w:type="character" w:customStyle="1" w:styleId="ListLabel19">
    <w:name w:val="ListLabel 19"/>
    <w:qFormat/>
    <w:rPr>
      <w:color w:val="0000FF"/>
      <w:sz w:val="22"/>
      <w:szCs w:val="22"/>
      <w:u w:val="single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i w:val="0"/>
      <w:iCs w:val="0"/>
      <w:lang w:val="en-AU"/>
    </w:rPr>
  </w:style>
  <w:style w:type="character" w:customStyle="1" w:styleId="ListLabel30">
    <w:name w:val="ListLabel 30"/>
    <w:qFormat/>
    <w:rPr>
      <w:lang w:val="en-AU"/>
    </w:rPr>
  </w:style>
  <w:style w:type="character" w:customStyle="1" w:styleId="ListLabel31">
    <w:name w:val="ListLabel 31"/>
    <w:qFormat/>
    <w:rPr>
      <w:b w:val="0"/>
      <w:bCs w:val="0"/>
      <w:i w:val="0"/>
      <w:iCs w:val="0"/>
    </w:rPr>
  </w:style>
  <w:style w:type="character" w:customStyle="1" w:styleId="ListLabel32">
    <w:name w:val="ListLabel 32"/>
    <w:qFormat/>
    <w:rPr>
      <w:color w:val="0000FF"/>
      <w:sz w:val="22"/>
      <w:szCs w:val="22"/>
      <w:u w:val="single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b w:val="0"/>
      <w:bCs w:val="0"/>
      <w:i w:val="0"/>
      <w:iCs w:val="0"/>
    </w:rPr>
  </w:style>
  <w:style w:type="character" w:customStyle="1" w:styleId="ListLabel35">
    <w:name w:val="ListLabel 35"/>
    <w:qFormat/>
    <w:rPr>
      <w:color w:val="0000FF"/>
      <w:sz w:val="22"/>
      <w:szCs w:val="22"/>
      <w:u w:val="single"/>
    </w:rPr>
  </w:style>
  <w:style w:type="character" w:customStyle="1" w:styleId="ListLabel36">
    <w:name w:val="ListLabel 36"/>
    <w:qFormat/>
    <w:rPr>
      <w:rFonts w:cs="Times New Roman"/>
      <w:color w:val="0000FF"/>
      <w:sz w:val="22"/>
      <w:szCs w:val="22"/>
      <w:u w:val="single"/>
    </w:rPr>
  </w:style>
  <w:style w:type="character" w:customStyle="1" w:styleId="ListLabel37">
    <w:name w:val="ListLabel 37"/>
    <w:qFormat/>
    <w:rPr>
      <w:rFonts w:cs="Courier New"/>
      <w:color w:val="0000FF"/>
      <w:sz w:val="22"/>
      <w:szCs w:val="22"/>
      <w:u w:val="single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  <w:color w:val="0000FF"/>
      <w:sz w:val="22"/>
      <w:szCs w:val="22"/>
      <w:u w:val="single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  <w:color w:val="0000FF"/>
      <w:sz w:val="22"/>
      <w:szCs w:val="22"/>
      <w:u w:val="single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i w:val="0"/>
      <w:iCs w:val="0"/>
    </w:rPr>
  </w:style>
  <w:style w:type="character" w:customStyle="1" w:styleId="ListLabel46">
    <w:name w:val="ListLabel 46"/>
    <w:qFormat/>
  </w:style>
  <w:style w:type="character" w:customStyle="1" w:styleId="ListLabel47">
    <w:name w:val="ListLabel 47"/>
    <w:qFormat/>
    <w:rPr>
      <w:color w:val="0000FF"/>
      <w:sz w:val="22"/>
      <w:szCs w:val="22"/>
      <w:u w:val="single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i w:val="0"/>
      <w:iCs w:val="0"/>
    </w:rPr>
  </w:style>
  <w:style w:type="character" w:customStyle="1" w:styleId="ListLabel58">
    <w:name w:val="ListLabel 58"/>
    <w:qFormat/>
  </w:style>
  <w:style w:type="character" w:customStyle="1" w:styleId="ListLabel59">
    <w:name w:val="ListLabel 59"/>
    <w:qFormat/>
    <w:rPr>
      <w:color w:val="0000FF"/>
      <w:sz w:val="22"/>
      <w:szCs w:val="22"/>
      <w:u w:val="single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i w:val="0"/>
      <w:iCs w:val="0"/>
    </w:rPr>
  </w:style>
  <w:style w:type="character" w:customStyle="1" w:styleId="ListLabel88">
    <w:name w:val="ListLabel 88"/>
    <w:qFormat/>
  </w:style>
  <w:style w:type="character" w:customStyle="1" w:styleId="ListLabel89">
    <w:name w:val="ListLabel 89"/>
    <w:qFormat/>
    <w:rPr>
      <w:color w:val="0000FF"/>
      <w:sz w:val="22"/>
      <w:szCs w:val="22"/>
      <w:u w:val="single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i w:val="0"/>
      <w:iCs w:val="0"/>
    </w:rPr>
  </w:style>
  <w:style w:type="character" w:customStyle="1" w:styleId="ListLabel118">
    <w:name w:val="ListLabel 118"/>
    <w:qFormat/>
  </w:style>
  <w:style w:type="character" w:customStyle="1" w:styleId="ListLabel119">
    <w:name w:val="ListLabel 119"/>
    <w:qFormat/>
    <w:rPr>
      <w:color w:val="0000FF"/>
      <w:sz w:val="22"/>
      <w:szCs w:val="22"/>
      <w:u w:val="single"/>
    </w:rPr>
  </w:style>
  <w:style w:type="character" w:customStyle="1" w:styleId="ListLabel120">
    <w:name w:val="ListLabel 120"/>
    <w:qFormat/>
    <w:rPr>
      <w:color w:val="0000FF"/>
      <w:sz w:val="22"/>
      <w:szCs w:val="22"/>
      <w:u w:val="single"/>
    </w:rPr>
  </w:style>
  <w:style w:type="character" w:customStyle="1" w:styleId="ListLabel121">
    <w:name w:val="ListLabel 121"/>
    <w:qFormat/>
  </w:style>
  <w:style w:type="character" w:customStyle="1" w:styleId="ListLabel122">
    <w:name w:val="ListLabel 122"/>
    <w:qFormat/>
    <w:rPr>
      <w:color w:val="0000FF"/>
      <w:sz w:val="22"/>
      <w:szCs w:val="2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rmal1">
    <w:name w:val="Normal1"/>
    <w:qFormat/>
    <w:rsid w:val="00B771BF"/>
    <w:rPr>
      <w:rFonts w:ascii="Times New Roman" w:eastAsia="Times New Roman" w:hAnsi="Times New Roman" w:cs="Times New Roman"/>
      <w:szCs w:val="20"/>
      <w:lang w:val="en-AU"/>
    </w:rPr>
  </w:style>
  <w:style w:type="paragraph" w:styleId="Title">
    <w:name w:val="Title"/>
    <w:basedOn w:val="Normal"/>
    <w:link w:val="TitleChar"/>
    <w:qFormat/>
    <w:rsid w:val="00B771BF"/>
    <w:pPr>
      <w:jc w:val="center"/>
    </w:pPr>
    <w:rPr>
      <w:b/>
      <w:sz w:val="48"/>
      <w:lang w:val="en-US"/>
    </w:rPr>
  </w:style>
  <w:style w:type="paragraph" w:styleId="Header">
    <w:name w:val="header"/>
    <w:basedOn w:val="Normal"/>
    <w:link w:val="HeaderChar"/>
    <w:rsid w:val="00B771BF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link w:val="FooterChar"/>
    <w:rsid w:val="00B771BF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771BF"/>
    <w:rPr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.ac.id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ChristinaClara</dc:creator>
  <dc:description/>
  <cp:lastModifiedBy>Samuel Ambarita</cp:lastModifiedBy>
  <cp:revision>2</cp:revision>
  <dcterms:created xsi:type="dcterms:W3CDTF">2020-12-25T16:55:00Z</dcterms:created>
  <dcterms:modified xsi:type="dcterms:W3CDTF">2020-12-25T16:55:00Z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