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6E" w:rsidRDefault="00B6636E" w:rsidP="00B6636E">
      <w:pPr>
        <w:spacing w:line="480" w:lineRule="auto"/>
        <w:jc w:val="center"/>
        <w:rPr>
          <w:rFonts w:ascii="Verdana" w:hAnsi="Verdana"/>
          <w:sz w:val="28"/>
          <w:szCs w:val="28"/>
        </w:rPr>
      </w:pPr>
      <w:bookmarkStart w:id="0" w:name="_GoBack"/>
      <w:bookmarkEnd w:id="0"/>
      <w:r w:rsidRPr="00B6636E">
        <w:rPr>
          <w:rFonts w:ascii="Verdana" w:hAnsi="Verdana"/>
          <w:sz w:val="28"/>
          <w:szCs w:val="28"/>
        </w:rPr>
        <w:t>POEMA DE LA LLUVIA</w:t>
      </w:r>
    </w:p>
    <w:p w:rsidR="00B6636E" w:rsidRDefault="00B6636E" w:rsidP="00B6636E">
      <w:pPr>
        <w:spacing w:line="480" w:lineRule="auto"/>
        <w:jc w:val="both"/>
        <w:rPr>
          <w:rFonts w:ascii="Verdana" w:hAnsi="Verdana"/>
          <w:sz w:val="24"/>
          <w:szCs w:val="24"/>
        </w:rPr>
      </w:pP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boca es al beso como el poeta al labio.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lluvia cae fina con sus gotas afiladas por el hastío.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Los árboles </w:t>
      </w:r>
      <w:proofErr w:type="gramStart"/>
      <w:r>
        <w:rPr>
          <w:rFonts w:ascii="Verdana" w:hAnsi="Verdana"/>
          <w:sz w:val="24"/>
          <w:szCs w:val="24"/>
        </w:rPr>
        <w:t>hace</w:t>
      </w:r>
      <w:proofErr w:type="gramEnd"/>
      <w:r>
        <w:rPr>
          <w:rFonts w:ascii="Verdana" w:hAnsi="Verdana"/>
          <w:sz w:val="24"/>
          <w:szCs w:val="24"/>
        </w:rPr>
        <w:t xml:space="preserve"> fila para recibir mis pasos.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sonido de un auto no distrae este poema.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tarde se sube las enaguas 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y</w:t>
      </w:r>
      <w:proofErr w:type="gramEnd"/>
      <w:r>
        <w:rPr>
          <w:rFonts w:ascii="Verdana" w:hAnsi="Verdana"/>
          <w:sz w:val="24"/>
          <w:szCs w:val="24"/>
        </w:rPr>
        <w:t xml:space="preserve"> muestra una hermosa luna menguante.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palabra es una boca que sonríe.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Unos labios en fuga.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Una voz que la respalda.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lluvia es ahora un fantasma.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Las sombras amigas tenues.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noche nos llama por nuestro nombre.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Este poema ya es un recuerdo.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 lo arropamos.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 todos lo sabemos.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Siempre seguimos los versos.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Siempre seguimos los pasos.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silencio es un abrazo.</w:t>
      </w:r>
    </w:p>
    <w:p w:rsidR="00B6636E" w:rsidRDefault="00B6636E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boca es al beso como el poeta al labio.</w:t>
      </w:r>
    </w:p>
    <w:p w:rsidR="00DF09AF" w:rsidRDefault="00DF09AF" w:rsidP="00EE084D">
      <w:pPr>
        <w:rPr>
          <w:rFonts w:ascii="Verdana" w:hAnsi="Verdana"/>
          <w:sz w:val="24"/>
          <w:szCs w:val="24"/>
        </w:rPr>
      </w:pPr>
    </w:p>
    <w:p w:rsidR="00B6636E" w:rsidRPr="00B6636E" w:rsidRDefault="00EE084D" w:rsidP="00EE0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w:r w:rsidR="00B6636E">
        <w:rPr>
          <w:rFonts w:ascii="Verdana" w:hAnsi="Verdana"/>
          <w:sz w:val="24"/>
          <w:szCs w:val="24"/>
        </w:rPr>
        <w:t>DEL LIBRO OSCUROS LABIOS, GUAYABA EDICIONES, 2014 ©</w:t>
      </w:r>
      <w:r>
        <w:rPr>
          <w:rFonts w:ascii="Verdana" w:hAnsi="Verdana"/>
          <w:sz w:val="24"/>
          <w:szCs w:val="24"/>
        </w:rPr>
        <w:t>)</w:t>
      </w:r>
    </w:p>
    <w:sectPr w:rsidR="00B6636E" w:rsidRPr="00B66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E8"/>
    <w:rsid w:val="002334F7"/>
    <w:rsid w:val="00320F6C"/>
    <w:rsid w:val="00A43DE8"/>
    <w:rsid w:val="00B6636E"/>
    <w:rsid w:val="00DF09AF"/>
    <w:rsid w:val="00E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Ernie</cp:lastModifiedBy>
  <cp:revision>2</cp:revision>
  <dcterms:created xsi:type="dcterms:W3CDTF">2016-04-10T23:41:00Z</dcterms:created>
  <dcterms:modified xsi:type="dcterms:W3CDTF">2016-04-10T23:41:00Z</dcterms:modified>
</cp:coreProperties>
</file>