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95D398" w14:textId="14B37685" w:rsidR="00E80964" w:rsidRDefault="00E80964" w:rsidP="00E80964">
      <w:pPr>
        <w:jc w:val="center"/>
        <w:rPr>
          <w:rFonts w:ascii="Times New Roman" w:hAnsi="Times New Roman" w:cs="Times New Roman"/>
        </w:rPr>
      </w:pPr>
      <w:r>
        <w:rPr>
          <w:rFonts w:ascii="Times New Roman" w:hAnsi="Times New Roman" w:cs="Times New Roman"/>
        </w:rPr>
        <w:t>Independent Work Final Report, Fall 2018</w:t>
      </w:r>
    </w:p>
    <w:p w14:paraId="43D68569" w14:textId="77777777" w:rsidR="00E80964" w:rsidRDefault="00E80964" w:rsidP="00E80964">
      <w:pPr>
        <w:jc w:val="center"/>
        <w:rPr>
          <w:rFonts w:ascii="Times New Roman" w:hAnsi="Times New Roman" w:cs="Times New Roman"/>
        </w:rPr>
      </w:pPr>
    </w:p>
    <w:p w14:paraId="17C8F6B9" w14:textId="20F9C921" w:rsidR="00E80964" w:rsidRPr="00E80964" w:rsidRDefault="00E80964" w:rsidP="00E80964">
      <w:pPr>
        <w:jc w:val="center"/>
        <w:rPr>
          <w:rFonts w:ascii="Times New Roman" w:hAnsi="Times New Roman" w:cs="Times New Roman"/>
          <w:b/>
          <w:sz w:val="52"/>
          <w:szCs w:val="52"/>
        </w:rPr>
      </w:pPr>
      <w:r w:rsidRPr="00E80964">
        <w:rPr>
          <w:rFonts w:ascii="Times New Roman" w:hAnsi="Times New Roman" w:cs="Times New Roman"/>
          <w:b/>
          <w:sz w:val="52"/>
          <w:szCs w:val="52"/>
        </w:rPr>
        <w:t>Sidewalk Gradient Mapping Project</w:t>
      </w:r>
    </w:p>
    <w:p w14:paraId="29A5BB2D" w14:textId="77777777" w:rsidR="00E80964" w:rsidRPr="00E80964" w:rsidRDefault="00E80964" w:rsidP="00E80964">
      <w:pPr>
        <w:jc w:val="center"/>
        <w:rPr>
          <w:rFonts w:ascii="Times New Roman" w:hAnsi="Times New Roman" w:cs="Times New Roman"/>
          <w:b/>
          <w:sz w:val="36"/>
          <w:szCs w:val="36"/>
        </w:rPr>
      </w:pPr>
    </w:p>
    <w:p w14:paraId="4DCFFF02" w14:textId="1AAAEFC7" w:rsidR="00E80964" w:rsidRDefault="00E80964" w:rsidP="00E80964">
      <w:pPr>
        <w:pStyle w:val="ListParagraph"/>
        <w:jc w:val="center"/>
        <w:rPr>
          <w:rFonts w:ascii="Times New Roman" w:hAnsi="Times New Roman" w:cs="Times New Roman"/>
          <w:sz w:val="32"/>
          <w:szCs w:val="32"/>
        </w:rPr>
      </w:pPr>
      <w:r>
        <w:rPr>
          <w:rFonts w:ascii="Times New Roman" w:hAnsi="Times New Roman" w:cs="Times New Roman"/>
          <w:sz w:val="32"/>
          <w:szCs w:val="32"/>
        </w:rPr>
        <w:t>Samuel Arnesen</w:t>
      </w:r>
      <w:r w:rsidR="00182067">
        <w:rPr>
          <w:rFonts w:ascii="Times New Roman" w:hAnsi="Times New Roman" w:cs="Times New Roman"/>
          <w:sz w:val="32"/>
          <w:szCs w:val="32"/>
        </w:rPr>
        <w:t xml:space="preserve"> ‘20</w:t>
      </w:r>
    </w:p>
    <w:p w14:paraId="560A6C10" w14:textId="40A5F623" w:rsidR="00E80964" w:rsidRDefault="00E80964" w:rsidP="00E80964">
      <w:pPr>
        <w:pStyle w:val="ListParagraph"/>
        <w:jc w:val="center"/>
        <w:rPr>
          <w:rFonts w:ascii="Times New Roman" w:hAnsi="Times New Roman" w:cs="Times New Roman"/>
          <w:sz w:val="32"/>
          <w:szCs w:val="32"/>
        </w:rPr>
      </w:pPr>
      <w:r>
        <w:rPr>
          <w:rFonts w:ascii="Times New Roman" w:hAnsi="Times New Roman" w:cs="Times New Roman"/>
          <w:sz w:val="32"/>
          <w:szCs w:val="32"/>
        </w:rPr>
        <w:t>Adviser: Prof. Kyle Jamieson</w:t>
      </w:r>
    </w:p>
    <w:p w14:paraId="07256525" w14:textId="77777777" w:rsidR="00E80964" w:rsidRPr="00E80964" w:rsidRDefault="00E80964" w:rsidP="00E80964">
      <w:pPr>
        <w:pStyle w:val="ListParagraph"/>
        <w:jc w:val="center"/>
        <w:rPr>
          <w:rFonts w:ascii="Times New Roman" w:hAnsi="Times New Roman" w:cs="Times New Roman"/>
          <w:sz w:val="32"/>
          <w:szCs w:val="32"/>
        </w:rPr>
      </w:pPr>
    </w:p>
    <w:p w14:paraId="60EB13FE" w14:textId="4C5A8E41" w:rsidR="00B47993" w:rsidRPr="00E80964" w:rsidRDefault="00E80964" w:rsidP="00E80964">
      <w:pPr>
        <w:rPr>
          <w:rFonts w:ascii="Times New Roman" w:hAnsi="Times New Roman" w:cs="Times New Roman"/>
          <w:b/>
          <w:sz w:val="32"/>
          <w:szCs w:val="32"/>
        </w:rPr>
      </w:pPr>
      <w:r w:rsidRPr="00E80964">
        <w:rPr>
          <w:rFonts w:ascii="Times New Roman" w:hAnsi="Times New Roman" w:cs="Times New Roman"/>
          <w:b/>
          <w:sz w:val="32"/>
          <w:szCs w:val="32"/>
        </w:rPr>
        <w:t xml:space="preserve">1. </w:t>
      </w:r>
      <w:r>
        <w:rPr>
          <w:rFonts w:ascii="Times New Roman" w:hAnsi="Times New Roman" w:cs="Times New Roman"/>
          <w:b/>
          <w:sz w:val="32"/>
          <w:szCs w:val="32"/>
        </w:rPr>
        <w:t>Introduction</w:t>
      </w:r>
    </w:p>
    <w:p w14:paraId="356AE053" w14:textId="77777777" w:rsidR="00B47993" w:rsidRDefault="00B47993">
      <w:pPr>
        <w:rPr>
          <w:rFonts w:ascii="Times New Roman" w:hAnsi="Times New Roman" w:cs="Times New Roman"/>
        </w:rPr>
      </w:pPr>
    </w:p>
    <w:p w14:paraId="602C9CF4" w14:textId="29B75376" w:rsidR="00B47993" w:rsidRDefault="00B47993" w:rsidP="00B47993">
      <w:pPr>
        <w:spacing w:line="480" w:lineRule="auto"/>
        <w:ind w:firstLine="720"/>
        <w:rPr>
          <w:rFonts w:ascii="Times New Roman" w:hAnsi="Times New Roman" w:cs="Times New Roman"/>
        </w:rPr>
      </w:pPr>
      <w:r>
        <w:rPr>
          <w:rFonts w:ascii="Times New Roman" w:hAnsi="Times New Roman" w:cs="Times New Roman"/>
        </w:rPr>
        <w:t>In the United States alone, 3.6 million people require a wheelchair to</w:t>
      </w:r>
      <w:r w:rsidR="001F7242">
        <w:rPr>
          <w:rFonts w:ascii="Times New Roman" w:hAnsi="Times New Roman" w:cs="Times New Roman"/>
        </w:rPr>
        <w:t xml:space="preserve"> move around and an additional 26</w:t>
      </w:r>
      <w:r>
        <w:rPr>
          <w:rFonts w:ascii="Times New Roman" w:hAnsi="Times New Roman" w:cs="Times New Roman"/>
        </w:rPr>
        <w:t xml:space="preserve"> million people have some other form of movement-related disability</w:t>
      </w:r>
      <w:r w:rsidR="00184DA3">
        <w:rPr>
          <w:rFonts w:ascii="Times New Roman" w:hAnsi="Times New Roman" w:cs="Times New Roman"/>
        </w:rPr>
        <w:t xml:space="preserve"> [1]. </w:t>
      </w:r>
      <w:bookmarkStart w:id="0" w:name="_GoBack"/>
      <w:bookmarkEnd w:id="0"/>
      <w:r w:rsidR="001A4B75">
        <w:rPr>
          <w:rFonts w:ascii="Times New Roman" w:hAnsi="Times New Roman" w:cs="Times New Roman"/>
        </w:rPr>
        <w:t>Unfortunately, t</w:t>
      </w:r>
      <w:r>
        <w:rPr>
          <w:rFonts w:ascii="Times New Roman" w:hAnsi="Times New Roman" w:cs="Times New Roman"/>
        </w:rPr>
        <w:t>he ease with which individuals can navigate unfamiliar spaces is highly correlated with one’s physical abilities. Features of urban spaces such steep or uneven sidewalks, hig</w:t>
      </w:r>
      <w:r w:rsidR="001A4B75">
        <w:rPr>
          <w:rFonts w:ascii="Times New Roman" w:hAnsi="Times New Roman" w:cs="Times New Roman"/>
        </w:rPr>
        <w:t>h curbs, or obstructed walkways are at most trifling nuisances to the typically-abled but may be insurmountable barriers to others depending on the degree of their handicap</w:t>
      </w:r>
      <w:r w:rsidR="00184DA3">
        <w:rPr>
          <w:rFonts w:ascii="Times New Roman" w:hAnsi="Times New Roman" w:cs="Times New Roman"/>
        </w:rPr>
        <w:t xml:space="preserve"> [2]</w:t>
      </w:r>
      <w:r w:rsidR="001A4B75">
        <w:rPr>
          <w:rFonts w:ascii="Times New Roman" w:hAnsi="Times New Roman" w:cs="Times New Roman"/>
        </w:rPr>
        <w:t xml:space="preserve">. Moreover, even when the area is strictly traversable, </w:t>
      </w:r>
      <w:r w:rsidR="00CE7885">
        <w:rPr>
          <w:rFonts w:ascii="Times New Roman" w:hAnsi="Times New Roman" w:cs="Times New Roman"/>
        </w:rPr>
        <w:t>following a particular path could still cause an individual to feel immense discomfort if it requires an ov</w:t>
      </w:r>
      <w:r w:rsidR="00184DA3">
        <w:rPr>
          <w:rFonts w:ascii="Times New Roman" w:hAnsi="Times New Roman" w:cs="Times New Roman"/>
        </w:rPr>
        <w:t>erly-onerous exertion of energy.</w:t>
      </w:r>
    </w:p>
    <w:p w14:paraId="2A8E1D73" w14:textId="79099853" w:rsidR="001A4B75" w:rsidRDefault="00F61630" w:rsidP="00B47993">
      <w:pPr>
        <w:spacing w:line="480" w:lineRule="auto"/>
        <w:ind w:firstLine="720"/>
        <w:rPr>
          <w:rFonts w:ascii="Times New Roman" w:hAnsi="Times New Roman" w:cs="Times New Roman"/>
        </w:rPr>
      </w:pPr>
      <w:r>
        <w:rPr>
          <w:rFonts w:ascii="Times New Roman" w:hAnsi="Times New Roman" w:cs="Times New Roman"/>
        </w:rPr>
        <w:t>Generally</w:t>
      </w:r>
      <w:r w:rsidR="00CE7885">
        <w:rPr>
          <w:rFonts w:ascii="Times New Roman" w:hAnsi="Times New Roman" w:cs="Times New Roman"/>
        </w:rPr>
        <w:t xml:space="preserve">, </w:t>
      </w:r>
      <w:r>
        <w:rPr>
          <w:rFonts w:ascii="Times New Roman" w:hAnsi="Times New Roman" w:cs="Times New Roman"/>
        </w:rPr>
        <w:t xml:space="preserve">locals eventually discover routes that are in alignment with their particular physical abilities. Through conversation, trial-and-error, or guidebooks, people </w:t>
      </w:r>
      <w:r w:rsidR="00D32CE0">
        <w:rPr>
          <w:rFonts w:ascii="Times New Roman" w:hAnsi="Times New Roman" w:cs="Times New Roman"/>
        </w:rPr>
        <w:t xml:space="preserve">who are familiar with </w:t>
      </w:r>
      <w:r w:rsidR="00F26232">
        <w:rPr>
          <w:rFonts w:ascii="Times New Roman" w:hAnsi="Times New Roman" w:cs="Times New Roman"/>
        </w:rPr>
        <w:t>the area</w:t>
      </w:r>
      <w:r w:rsidR="00D32CE0">
        <w:rPr>
          <w:rFonts w:ascii="Times New Roman" w:hAnsi="Times New Roman" w:cs="Times New Roman"/>
        </w:rPr>
        <w:t xml:space="preserve"> generally adapt to the local topo</w:t>
      </w:r>
      <w:r w:rsidR="00F26232">
        <w:rPr>
          <w:rFonts w:ascii="Times New Roman" w:hAnsi="Times New Roman" w:cs="Times New Roman"/>
        </w:rPr>
        <w:t>graphy and although the</w:t>
      </w:r>
      <w:r w:rsidR="00CE7A11">
        <w:rPr>
          <w:rFonts w:ascii="Times New Roman" w:hAnsi="Times New Roman" w:cs="Times New Roman"/>
        </w:rPr>
        <w:t>ir</w:t>
      </w:r>
      <w:r w:rsidR="00F26232">
        <w:rPr>
          <w:rFonts w:ascii="Times New Roman" w:hAnsi="Times New Roman" w:cs="Times New Roman"/>
        </w:rPr>
        <w:t xml:space="preserve"> new route may be longer or less convenient, it is nonetheless still acceptable as stop-gap solution to the </w:t>
      </w:r>
      <w:proofErr w:type="spellStart"/>
      <w:r w:rsidR="00F26232">
        <w:rPr>
          <w:rFonts w:ascii="Times New Roman" w:hAnsi="Times New Roman" w:cs="Times New Roman"/>
        </w:rPr>
        <w:t>traversability</w:t>
      </w:r>
      <w:proofErr w:type="spellEnd"/>
      <w:r w:rsidR="00F26232">
        <w:rPr>
          <w:rFonts w:ascii="Times New Roman" w:hAnsi="Times New Roman" w:cs="Times New Roman"/>
        </w:rPr>
        <w:t xml:space="preserve"> problem. However, for people who are unfamiliar with an area, this solution is insufficient</w:t>
      </w:r>
      <w:r w:rsidR="00184DA3">
        <w:rPr>
          <w:rFonts w:ascii="Times New Roman" w:hAnsi="Times New Roman" w:cs="Times New Roman"/>
        </w:rPr>
        <w:t xml:space="preserve"> [2]</w:t>
      </w:r>
      <w:r w:rsidR="00F26232">
        <w:rPr>
          <w:rFonts w:ascii="Times New Roman" w:hAnsi="Times New Roman" w:cs="Times New Roman"/>
        </w:rPr>
        <w:t xml:space="preserve">. Whether the individual is coming in from out of town or just visiting, say, a new restaurant, personal knowledge may not be enough for the person to make an informed choice regarding how they can get from their starting point to their destination. </w:t>
      </w:r>
    </w:p>
    <w:p w14:paraId="290C9254" w14:textId="10FCF7DF" w:rsidR="00ED2BCA" w:rsidRDefault="00ED2BCA" w:rsidP="00B47993">
      <w:pPr>
        <w:spacing w:line="480" w:lineRule="auto"/>
        <w:ind w:firstLine="720"/>
        <w:rPr>
          <w:rFonts w:ascii="Times New Roman" w:hAnsi="Times New Roman" w:cs="Times New Roman"/>
        </w:rPr>
      </w:pPr>
      <w:r>
        <w:rPr>
          <w:rFonts w:ascii="Times New Roman" w:hAnsi="Times New Roman" w:cs="Times New Roman"/>
        </w:rPr>
        <w:lastRenderedPageBreak/>
        <w:t xml:space="preserve">Even when granulated personal knowledge </w:t>
      </w:r>
      <w:r w:rsidR="00CE7A11">
        <w:rPr>
          <w:rFonts w:ascii="Times New Roman" w:hAnsi="Times New Roman" w:cs="Times New Roman"/>
        </w:rPr>
        <w:t xml:space="preserve">is present, a need still exists for this information to be presented in a coherent and centralized manner. </w:t>
      </w:r>
      <w:r w:rsidR="00F50492">
        <w:rPr>
          <w:rFonts w:ascii="Times New Roman" w:hAnsi="Times New Roman" w:cs="Times New Roman"/>
        </w:rPr>
        <w:t xml:space="preserve">A business owner, for example, who is trying to explain to potential customers how to reach </w:t>
      </w:r>
      <w:r w:rsidR="00606657">
        <w:rPr>
          <w:rFonts w:ascii="Times New Roman" w:hAnsi="Times New Roman" w:cs="Times New Roman"/>
        </w:rPr>
        <w:t>their shop may have detailed knowledge of the local conditions but</w:t>
      </w:r>
      <w:r w:rsidR="00E6222D">
        <w:rPr>
          <w:rFonts w:ascii="Times New Roman" w:hAnsi="Times New Roman" w:cs="Times New Roman"/>
        </w:rPr>
        <w:t xml:space="preserve"> still</w:t>
      </w:r>
      <w:r w:rsidR="00606657">
        <w:rPr>
          <w:rFonts w:ascii="Times New Roman" w:hAnsi="Times New Roman" w:cs="Times New Roman"/>
        </w:rPr>
        <w:t xml:space="preserve"> has to figure out how to communicate that to </w:t>
      </w:r>
      <w:r w:rsidR="00B51D0F">
        <w:rPr>
          <w:rFonts w:ascii="Times New Roman" w:hAnsi="Times New Roman" w:cs="Times New Roman"/>
        </w:rPr>
        <w:t xml:space="preserve">a customer base with </w:t>
      </w:r>
      <w:r w:rsidR="00E6222D">
        <w:rPr>
          <w:rFonts w:ascii="Times New Roman" w:hAnsi="Times New Roman" w:cs="Times New Roman"/>
        </w:rPr>
        <w:t xml:space="preserve">heterogeneous mobility constraints. Even to the extent that this is doable using existing technology, there is little incentive for individual businesses to </w:t>
      </w:r>
      <w:r w:rsidR="0032193A">
        <w:rPr>
          <w:rFonts w:ascii="Times New Roman" w:hAnsi="Times New Roman" w:cs="Times New Roman"/>
        </w:rPr>
        <w:t>make</w:t>
      </w:r>
      <w:r w:rsidR="00E6222D">
        <w:rPr>
          <w:rFonts w:ascii="Times New Roman" w:hAnsi="Times New Roman" w:cs="Times New Roman"/>
        </w:rPr>
        <w:t xml:space="preserve"> </w:t>
      </w:r>
      <w:r w:rsidR="0032193A">
        <w:rPr>
          <w:rFonts w:ascii="Times New Roman" w:hAnsi="Times New Roman" w:cs="Times New Roman"/>
        </w:rPr>
        <w:t xml:space="preserve">the effort given how such a small percentage </w:t>
      </w:r>
      <w:r w:rsidR="008479E4">
        <w:rPr>
          <w:rFonts w:ascii="Times New Roman" w:hAnsi="Times New Roman" w:cs="Times New Roman"/>
        </w:rPr>
        <w:t xml:space="preserve">of potential customers would even consider using </w:t>
      </w:r>
      <w:r w:rsidR="005F73A5">
        <w:rPr>
          <w:rFonts w:ascii="Times New Roman" w:hAnsi="Times New Roman" w:cs="Times New Roman"/>
        </w:rPr>
        <w:t xml:space="preserve">the resource. </w:t>
      </w:r>
    </w:p>
    <w:p w14:paraId="39474EFF" w14:textId="4CEF10A7" w:rsidR="004935D0" w:rsidRDefault="00EC4789" w:rsidP="00B47993">
      <w:pPr>
        <w:spacing w:line="480" w:lineRule="auto"/>
        <w:ind w:firstLine="720"/>
        <w:rPr>
          <w:rFonts w:ascii="Times New Roman" w:hAnsi="Times New Roman" w:cs="Times New Roman"/>
        </w:rPr>
      </w:pPr>
      <w:r>
        <w:rPr>
          <w:rFonts w:ascii="Times New Roman" w:hAnsi="Times New Roman" w:cs="Times New Roman"/>
        </w:rPr>
        <w:t>The most obvious approach to solve this problem is to use mapping. A map that displays sidewalk steepness, smoothness, and obstacles could provide potential users with the means to identify areas that are inaccessible and generate routes that are traversable. The classic example of such a map is a contour map which has lines that mark areas of equal elevation</w:t>
      </w:r>
      <w:r w:rsidR="00A42BE6">
        <w:rPr>
          <w:rFonts w:ascii="Times New Roman" w:hAnsi="Times New Roman" w:cs="Times New Roman"/>
        </w:rPr>
        <w:t xml:space="preserve"> [3]</w:t>
      </w:r>
      <w:r>
        <w:rPr>
          <w:rFonts w:ascii="Times New Roman" w:hAnsi="Times New Roman" w:cs="Times New Roman"/>
        </w:rPr>
        <w:t xml:space="preserve">.  </w:t>
      </w:r>
      <w:r w:rsidR="00CF44CC">
        <w:rPr>
          <w:rFonts w:ascii="Times New Roman" w:hAnsi="Times New Roman" w:cs="Times New Roman"/>
        </w:rPr>
        <w:t>Unfortunately, a lack of interactivity and granularity undermines the usefulness of these maps. Other maps, like one produced by the University of Washi</w:t>
      </w:r>
      <w:r w:rsidR="004935D0">
        <w:rPr>
          <w:rFonts w:ascii="Times New Roman" w:hAnsi="Times New Roman" w:cs="Times New Roman"/>
        </w:rPr>
        <w:t xml:space="preserve">ngton called </w:t>
      </w:r>
      <w:proofErr w:type="spellStart"/>
      <w:r w:rsidR="004935D0">
        <w:rPr>
          <w:rFonts w:ascii="Times New Roman" w:hAnsi="Times New Roman" w:cs="Times New Roman"/>
        </w:rPr>
        <w:t>AccessMaps</w:t>
      </w:r>
      <w:proofErr w:type="spellEnd"/>
      <w:r w:rsidR="004935D0">
        <w:rPr>
          <w:rFonts w:ascii="Times New Roman" w:hAnsi="Times New Roman" w:cs="Times New Roman"/>
        </w:rPr>
        <w:t>, suffer</w:t>
      </w:r>
      <w:r w:rsidR="00CF44CC">
        <w:rPr>
          <w:rFonts w:ascii="Times New Roman" w:hAnsi="Times New Roman" w:cs="Times New Roman"/>
        </w:rPr>
        <w:t xml:space="preserve"> from no such problems </w:t>
      </w:r>
      <w:r w:rsidR="004935D0">
        <w:rPr>
          <w:rFonts w:ascii="Times New Roman" w:hAnsi="Times New Roman" w:cs="Times New Roman"/>
        </w:rPr>
        <w:t>but mostly lack the geographic breadth to be generically useful</w:t>
      </w:r>
      <w:r w:rsidR="002C0928">
        <w:rPr>
          <w:rFonts w:ascii="Times New Roman" w:hAnsi="Times New Roman" w:cs="Times New Roman"/>
        </w:rPr>
        <w:t xml:space="preserve"> [4]</w:t>
      </w:r>
      <w:r w:rsidR="004935D0">
        <w:rPr>
          <w:rFonts w:ascii="Times New Roman" w:hAnsi="Times New Roman" w:cs="Times New Roman"/>
        </w:rPr>
        <w:t xml:space="preserve">. </w:t>
      </w:r>
    </w:p>
    <w:p w14:paraId="506D6D0A" w14:textId="07B51B96" w:rsidR="005F73A5" w:rsidRDefault="004935D0" w:rsidP="00B47993">
      <w:pPr>
        <w:spacing w:line="480" w:lineRule="auto"/>
        <w:ind w:firstLine="720"/>
        <w:rPr>
          <w:rFonts w:ascii="Times New Roman" w:hAnsi="Times New Roman" w:cs="Times New Roman"/>
        </w:rPr>
      </w:pPr>
      <w:r>
        <w:rPr>
          <w:rFonts w:ascii="Times New Roman" w:hAnsi="Times New Roman" w:cs="Times New Roman"/>
        </w:rPr>
        <w:t xml:space="preserve">It is in this vacuum that I propose my Sidewalk Gradient Mapping Project (SGMP). In brief, SGMP is a web map that displays the surface gradients for a particular area and finds accessible routes between user-specified starting and end points. </w:t>
      </w:r>
      <w:r w:rsidR="00784493">
        <w:rPr>
          <w:rFonts w:ascii="Times New Roman" w:hAnsi="Times New Roman" w:cs="Times New Roman"/>
        </w:rPr>
        <w:t xml:space="preserve">Built off of </w:t>
      </w:r>
      <w:proofErr w:type="spellStart"/>
      <w:r w:rsidR="00784493">
        <w:rPr>
          <w:rFonts w:ascii="Times New Roman" w:hAnsi="Times New Roman" w:cs="Times New Roman"/>
        </w:rPr>
        <w:t>Mapbox</w:t>
      </w:r>
      <w:proofErr w:type="spellEnd"/>
      <w:r w:rsidR="00784493">
        <w:rPr>
          <w:rFonts w:ascii="Times New Roman" w:hAnsi="Times New Roman" w:cs="Times New Roman"/>
        </w:rPr>
        <w:t xml:space="preserve">, the project services the niche left unsatisfied by contour maps and </w:t>
      </w:r>
      <w:proofErr w:type="spellStart"/>
      <w:r w:rsidR="00784493">
        <w:rPr>
          <w:rFonts w:ascii="Times New Roman" w:hAnsi="Times New Roman" w:cs="Times New Roman"/>
        </w:rPr>
        <w:t>AccessMaps</w:t>
      </w:r>
      <w:proofErr w:type="spellEnd"/>
      <w:r w:rsidR="002536B9">
        <w:rPr>
          <w:rFonts w:ascii="Times New Roman" w:hAnsi="Times New Roman" w:cs="Times New Roman"/>
        </w:rPr>
        <w:t xml:space="preserve">: an interactive and granular map that can cover more than just a single metropolitan area. Ideally, the project could be useful to individuals in need of a route-finding application but whose movement might also be constrained by steep terrain. </w:t>
      </w:r>
    </w:p>
    <w:p w14:paraId="14895B19" w14:textId="01B21591" w:rsidR="002536B9" w:rsidRDefault="002536B9" w:rsidP="00B47993">
      <w:pPr>
        <w:spacing w:line="480" w:lineRule="auto"/>
        <w:ind w:firstLine="720"/>
        <w:rPr>
          <w:rFonts w:ascii="Times New Roman" w:hAnsi="Times New Roman" w:cs="Times New Roman"/>
        </w:rPr>
      </w:pPr>
      <w:r>
        <w:rPr>
          <w:rFonts w:ascii="Times New Roman" w:hAnsi="Times New Roman" w:cs="Times New Roman"/>
        </w:rPr>
        <w:lastRenderedPageBreak/>
        <w:t>The rest of this paper will be as follows. Section 2 describes related approaches to tackling this problem with an especial focus on the contour maps</w:t>
      </w:r>
      <w:r w:rsidR="00A72561">
        <w:rPr>
          <w:rFonts w:ascii="Times New Roman" w:hAnsi="Times New Roman" w:cs="Times New Roman"/>
        </w:rPr>
        <w:t xml:space="preserve"> (Section 2.3</w:t>
      </w:r>
      <w:r>
        <w:rPr>
          <w:rFonts w:ascii="Times New Roman" w:hAnsi="Times New Roman" w:cs="Times New Roman"/>
        </w:rPr>
        <w:t xml:space="preserve">) and </w:t>
      </w:r>
      <w:proofErr w:type="spellStart"/>
      <w:r>
        <w:rPr>
          <w:rFonts w:ascii="Times New Roman" w:hAnsi="Times New Roman" w:cs="Times New Roman"/>
        </w:rPr>
        <w:t>AccessMaps</w:t>
      </w:r>
      <w:proofErr w:type="spellEnd"/>
      <w:r>
        <w:rPr>
          <w:rFonts w:ascii="Times New Roman" w:hAnsi="Times New Roman" w:cs="Times New Roman"/>
        </w:rPr>
        <w:t xml:space="preserve"> </w:t>
      </w:r>
      <w:r w:rsidR="00A72561">
        <w:rPr>
          <w:rFonts w:ascii="Times New Roman" w:hAnsi="Times New Roman" w:cs="Times New Roman"/>
        </w:rPr>
        <w:t>(Section 2.4</w:t>
      </w:r>
      <w:r>
        <w:rPr>
          <w:rFonts w:ascii="Times New Roman" w:hAnsi="Times New Roman" w:cs="Times New Roman"/>
        </w:rPr>
        <w:t xml:space="preserve">) briefly mentioned </w:t>
      </w:r>
      <w:r w:rsidR="00A72561">
        <w:rPr>
          <w:rFonts w:ascii="Times New Roman" w:hAnsi="Times New Roman" w:cs="Times New Roman"/>
        </w:rPr>
        <w:t>above. Section 2.5</w:t>
      </w:r>
      <w:r>
        <w:rPr>
          <w:rFonts w:ascii="Times New Roman" w:hAnsi="Times New Roman" w:cs="Times New Roman"/>
        </w:rPr>
        <w:t xml:space="preserve"> will </w:t>
      </w:r>
      <w:r w:rsidR="00A72561">
        <w:rPr>
          <w:rFonts w:ascii="Times New Roman" w:hAnsi="Times New Roman" w:cs="Times New Roman"/>
        </w:rPr>
        <w:t>then</w:t>
      </w:r>
      <w:r>
        <w:rPr>
          <w:rFonts w:ascii="Times New Roman" w:hAnsi="Times New Roman" w:cs="Times New Roman"/>
        </w:rPr>
        <w:t xml:space="preserve"> cover an attempt by Google to tackle a similar problem within</w:t>
      </w:r>
      <w:r w:rsidR="00A72561">
        <w:rPr>
          <w:rFonts w:ascii="Times New Roman" w:hAnsi="Times New Roman" w:cs="Times New Roman"/>
        </w:rPr>
        <w:t xml:space="preserve"> public transit systems as it is</w:t>
      </w:r>
      <w:r>
        <w:rPr>
          <w:rFonts w:ascii="Times New Roman" w:hAnsi="Times New Roman" w:cs="Times New Roman"/>
        </w:rPr>
        <w:t xml:space="preserve"> an interesting product </w:t>
      </w:r>
      <w:r w:rsidR="00A72561">
        <w:rPr>
          <w:rFonts w:ascii="Times New Roman" w:hAnsi="Times New Roman" w:cs="Times New Roman"/>
        </w:rPr>
        <w:t>with potential for future integration. Section 2 will begin with by discussing how this problem is situ</w:t>
      </w:r>
      <w:r w:rsidR="00182067">
        <w:rPr>
          <w:rFonts w:ascii="Times New Roman" w:hAnsi="Times New Roman" w:cs="Times New Roman"/>
        </w:rPr>
        <w:t xml:space="preserve">ated within the broader medical and urban planning </w:t>
      </w:r>
      <w:r w:rsidR="00A72561">
        <w:rPr>
          <w:rFonts w:ascii="Times New Roman" w:hAnsi="Times New Roman" w:cs="Times New Roman"/>
        </w:rPr>
        <w:t>literature.</w:t>
      </w:r>
    </w:p>
    <w:p w14:paraId="4295D830" w14:textId="763DA284" w:rsidR="00A72561" w:rsidRDefault="00A72561" w:rsidP="00B47993">
      <w:pPr>
        <w:spacing w:line="480" w:lineRule="auto"/>
        <w:ind w:firstLine="720"/>
        <w:rPr>
          <w:rFonts w:ascii="Times New Roman" w:hAnsi="Times New Roman" w:cs="Times New Roman"/>
        </w:rPr>
      </w:pPr>
      <w:r>
        <w:rPr>
          <w:rFonts w:ascii="Times New Roman" w:hAnsi="Times New Roman" w:cs="Times New Roman"/>
        </w:rPr>
        <w:t xml:space="preserve">Section 3 describes the top level implementation of SGMP. Sections 3.1 and 3.2 explain the project’s various features, how they were implemented, and why they were implemented the way they were. Section 3.3 then describes the basic setup of the </w:t>
      </w:r>
      <w:proofErr w:type="spellStart"/>
      <w:r>
        <w:rPr>
          <w:rFonts w:ascii="Times New Roman" w:hAnsi="Times New Roman" w:cs="Times New Roman"/>
        </w:rPr>
        <w:t>basemap</w:t>
      </w:r>
      <w:proofErr w:type="spellEnd"/>
      <w:r>
        <w:rPr>
          <w:rFonts w:ascii="Times New Roman" w:hAnsi="Times New Roman" w:cs="Times New Roman"/>
        </w:rPr>
        <w:t xml:space="preserve"> off of which the project is built and justifies it</w:t>
      </w:r>
      <w:r w:rsidR="00A70EEB">
        <w:rPr>
          <w:rFonts w:ascii="Times New Roman" w:hAnsi="Times New Roman" w:cs="Times New Roman"/>
        </w:rPr>
        <w:t>s various features and</w:t>
      </w:r>
      <w:r>
        <w:rPr>
          <w:rFonts w:ascii="Times New Roman" w:hAnsi="Times New Roman" w:cs="Times New Roman"/>
        </w:rPr>
        <w:t xml:space="preserve"> Section 3.4 briefly explains the project’s user interface and the design choices that went into building it. </w:t>
      </w:r>
      <w:r w:rsidR="00A70EEB">
        <w:rPr>
          <w:rFonts w:ascii="Times New Roman" w:hAnsi="Times New Roman" w:cs="Times New Roman"/>
        </w:rPr>
        <w:t xml:space="preserve">Finally, Section 3.5 describes the data sources used in the project. </w:t>
      </w:r>
    </w:p>
    <w:p w14:paraId="77A0EEE4" w14:textId="77777777" w:rsidR="00A70EEB" w:rsidRDefault="00A72561" w:rsidP="00A70EEB">
      <w:pPr>
        <w:spacing w:line="480" w:lineRule="auto"/>
        <w:ind w:firstLine="720"/>
        <w:rPr>
          <w:rFonts w:ascii="Times New Roman" w:hAnsi="Times New Roman" w:cs="Times New Roman"/>
        </w:rPr>
      </w:pPr>
      <w:r>
        <w:rPr>
          <w:rFonts w:ascii="Times New Roman" w:hAnsi="Times New Roman" w:cs="Times New Roman"/>
        </w:rPr>
        <w:t>Section 4 is the longest section and describes how</w:t>
      </w:r>
      <w:r w:rsidR="00A70EEB">
        <w:rPr>
          <w:rFonts w:ascii="Times New Roman" w:hAnsi="Times New Roman" w:cs="Times New Roman"/>
        </w:rPr>
        <w:t xml:space="preserve"> exactly the project was built. Section 4.1 begins by describing the data processing that went into constructing the surface gradient map layer. Section 4.2 then describes how the route-finding features were built. Section 4.3 describes how the route-finding and surface gradient features were combined to form a singular map. </w:t>
      </w:r>
    </w:p>
    <w:p w14:paraId="02EC45DD" w14:textId="27F1FED2" w:rsidR="00A72561" w:rsidRDefault="00A70EEB" w:rsidP="00A70EEB">
      <w:pPr>
        <w:spacing w:line="480" w:lineRule="auto"/>
        <w:ind w:firstLine="720"/>
        <w:rPr>
          <w:rFonts w:ascii="Times New Roman" w:hAnsi="Times New Roman" w:cs="Times New Roman"/>
        </w:rPr>
      </w:pPr>
      <w:r>
        <w:rPr>
          <w:rFonts w:ascii="Times New Roman" w:hAnsi="Times New Roman" w:cs="Times New Roman"/>
        </w:rPr>
        <w:t>Section 5 evaluates the successfulness of the project. Although the section only uses the test areas of Princeton, NJ and Seattle, WA to evaluate overall accuracy, since the approach used is generalizable, a success</w:t>
      </w:r>
      <w:r w:rsidR="00182067">
        <w:rPr>
          <w:rFonts w:ascii="Times New Roman" w:hAnsi="Times New Roman" w:cs="Times New Roman"/>
        </w:rPr>
        <w:t>ful result</w:t>
      </w:r>
      <w:r>
        <w:rPr>
          <w:rFonts w:ascii="Times New Roman" w:hAnsi="Times New Roman" w:cs="Times New Roman"/>
        </w:rPr>
        <w:t xml:space="preserve"> in those two areas should indicate an overall successful approach. </w:t>
      </w:r>
      <w:r w:rsidR="00BC6D96">
        <w:rPr>
          <w:rFonts w:ascii="Times New Roman" w:hAnsi="Times New Roman" w:cs="Times New Roman"/>
        </w:rPr>
        <w:t xml:space="preserve">Using both qualitative and quantitative metrics, </w:t>
      </w:r>
      <w:r>
        <w:rPr>
          <w:rFonts w:ascii="Times New Roman" w:hAnsi="Times New Roman" w:cs="Times New Roman"/>
        </w:rPr>
        <w:t>Section 5.1 describes the evaluation of the surface gradi</w:t>
      </w:r>
      <w:r w:rsidR="00BC6D96">
        <w:rPr>
          <w:rFonts w:ascii="Times New Roman" w:hAnsi="Times New Roman" w:cs="Times New Roman"/>
        </w:rPr>
        <w:t>ent features of the project while Section 5.2 describes the evaluation of the route-finding features.</w:t>
      </w:r>
    </w:p>
    <w:p w14:paraId="0542BCB0" w14:textId="45244022" w:rsidR="005E015D" w:rsidRDefault="00BC6D96" w:rsidP="00BC6D96">
      <w:pPr>
        <w:spacing w:line="480" w:lineRule="auto"/>
        <w:rPr>
          <w:rFonts w:ascii="Times New Roman" w:hAnsi="Times New Roman" w:cs="Times New Roman"/>
        </w:rPr>
      </w:pPr>
      <w:r>
        <w:rPr>
          <w:rFonts w:ascii="Times New Roman" w:hAnsi="Times New Roman" w:cs="Times New Roman"/>
        </w:rPr>
        <w:lastRenderedPageBreak/>
        <w:tab/>
        <w:t xml:space="preserve">Section 6 concludes the paper. After beginning with a summary of the findings presented so far, the section (and the paper in general) ends with a discussion of possible ways in which the project could be improved upon or developed further in the future. </w:t>
      </w:r>
    </w:p>
    <w:p w14:paraId="712E484F" w14:textId="3F592B75" w:rsidR="00BE6F27" w:rsidRPr="00182067" w:rsidRDefault="00182067" w:rsidP="00182067">
      <w:pPr>
        <w:spacing w:line="480" w:lineRule="auto"/>
        <w:rPr>
          <w:rFonts w:ascii="Times New Roman" w:hAnsi="Times New Roman" w:cs="Times New Roman"/>
          <w:b/>
          <w:sz w:val="36"/>
          <w:szCs w:val="36"/>
        </w:rPr>
      </w:pPr>
      <w:r w:rsidRPr="00182067">
        <w:rPr>
          <w:rFonts w:ascii="Times New Roman" w:hAnsi="Times New Roman" w:cs="Times New Roman"/>
          <w:b/>
          <w:sz w:val="36"/>
          <w:szCs w:val="36"/>
        </w:rPr>
        <w:t>2.</w:t>
      </w:r>
      <w:r w:rsidR="00BE6F27" w:rsidRPr="00182067">
        <w:rPr>
          <w:rFonts w:ascii="Times New Roman" w:hAnsi="Times New Roman" w:cs="Times New Roman"/>
          <w:b/>
          <w:sz w:val="36"/>
          <w:szCs w:val="36"/>
        </w:rPr>
        <w:t xml:space="preserve"> Related Works</w:t>
      </w:r>
    </w:p>
    <w:p w14:paraId="0A52DDAF" w14:textId="1F7A6FAB" w:rsidR="00BE6F27" w:rsidRDefault="003B4091" w:rsidP="003B4091">
      <w:pPr>
        <w:spacing w:line="480" w:lineRule="auto"/>
        <w:ind w:firstLine="720"/>
        <w:rPr>
          <w:rFonts w:ascii="Times New Roman" w:hAnsi="Times New Roman" w:cs="Times New Roman"/>
        </w:rPr>
      </w:pPr>
      <w:r>
        <w:rPr>
          <w:rFonts w:ascii="Times New Roman" w:hAnsi="Times New Roman" w:cs="Times New Roman"/>
        </w:rPr>
        <w:t>In this section</w:t>
      </w:r>
      <w:r w:rsidR="00BE6F27">
        <w:rPr>
          <w:rFonts w:ascii="Times New Roman" w:hAnsi="Times New Roman" w:cs="Times New Roman"/>
        </w:rPr>
        <w:t xml:space="preserve"> lies an explanation of the different ways in which others have tried to tackle similar problems. In Section 2.1 we will begin by discussing the </w:t>
      </w:r>
      <w:r w:rsidR="00B61AD7">
        <w:rPr>
          <w:rFonts w:ascii="Times New Roman" w:hAnsi="Times New Roman" w:cs="Times New Roman"/>
        </w:rPr>
        <w:t>outside literature</w:t>
      </w:r>
      <w:r w:rsidR="00BE6F27">
        <w:rPr>
          <w:rFonts w:ascii="Times New Roman" w:hAnsi="Times New Roman" w:cs="Times New Roman"/>
        </w:rPr>
        <w:t xml:space="preserve"> </w:t>
      </w:r>
      <w:r w:rsidR="00B61AD7">
        <w:rPr>
          <w:rFonts w:ascii="Times New Roman" w:hAnsi="Times New Roman" w:cs="Times New Roman"/>
        </w:rPr>
        <w:t xml:space="preserve">on </w:t>
      </w:r>
      <w:r w:rsidR="00BE6F27">
        <w:rPr>
          <w:rFonts w:ascii="Times New Roman" w:hAnsi="Times New Roman" w:cs="Times New Roman"/>
        </w:rPr>
        <w:t>movement-related disabilities from the perspective of the medica</w:t>
      </w:r>
      <w:r w:rsidR="00696E27">
        <w:rPr>
          <w:rFonts w:ascii="Times New Roman" w:hAnsi="Times New Roman" w:cs="Times New Roman"/>
        </w:rPr>
        <w:t>l and urban design communities</w:t>
      </w:r>
      <w:r w:rsidR="00BE6F27">
        <w:rPr>
          <w:rFonts w:ascii="Times New Roman" w:hAnsi="Times New Roman" w:cs="Times New Roman"/>
        </w:rPr>
        <w:t>, before pivoting to discuss</w:t>
      </w:r>
      <w:r w:rsidR="00404F41">
        <w:rPr>
          <w:rFonts w:ascii="Times New Roman" w:hAnsi="Times New Roman" w:cs="Times New Roman"/>
        </w:rPr>
        <w:t>ing</w:t>
      </w:r>
      <w:r w:rsidR="00BE6F27">
        <w:rPr>
          <w:rFonts w:ascii="Times New Roman" w:hAnsi="Times New Roman" w:cs="Times New Roman"/>
        </w:rPr>
        <w:t xml:space="preserve"> contour maps in Section 2.3, </w:t>
      </w:r>
      <w:proofErr w:type="spellStart"/>
      <w:r w:rsidR="00BE6F27">
        <w:rPr>
          <w:rFonts w:ascii="Times New Roman" w:hAnsi="Times New Roman" w:cs="Times New Roman"/>
        </w:rPr>
        <w:t>AccessMaps</w:t>
      </w:r>
      <w:proofErr w:type="spellEnd"/>
      <w:r w:rsidR="00BE6F27">
        <w:rPr>
          <w:rFonts w:ascii="Times New Roman" w:hAnsi="Times New Roman" w:cs="Times New Roman"/>
        </w:rPr>
        <w:t xml:space="preserve"> in Section 2.4, and the features of Google Maps in Section 2.5. </w:t>
      </w:r>
      <w:r w:rsidR="009E6088">
        <w:rPr>
          <w:rFonts w:ascii="Times New Roman" w:hAnsi="Times New Roman" w:cs="Times New Roman"/>
        </w:rPr>
        <w:t>To be certain, the differing approaches described her</w:t>
      </w:r>
      <w:r>
        <w:rPr>
          <w:rFonts w:ascii="Times New Roman" w:hAnsi="Times New Roman" w:cs="Times New Roman"/>
        </w:rPr>
        <w:t xml:space="preserve">e are by no means comprehensive; other attempts to tackle related problems do exist. Nonetheless, contour maps and </w:t>
      </w:r>
      <w:proofErr w:type="spellStart"/>
      <w:r>
        <w:rPr>
          <w:rFonts w:ascii="Times New Roman" w:hAnsi="Times New Roman" w:cs="Times New Roman"/>
        </w:rPr>
        <w:t>AccessMaps</w:t>
      </w:r>
      <w:proofErr w:type="spellEnd"/>
      <w:r>
        <w:rPr>
          <w:rFonts w:ascii="Times New Roman" w:hAnsi="Times New Roman" w:cs="Times New Roman"/>
        </w:rPr>
        <w:t xml:space="preserve"> were selected for special attention because we believe them to be broadly representative of the different types of approaches, with contour maps being the stand-in for the low-tech options and </w:t>
      </w:r>
      <w:proofErr w:type="spellStart"/>
      <w:r>
        <w:rPr>
          <w:rFonts w:ascii="Times New Roman" w:hAnsi="Times New Roman" w:cs="Times New Roman"/>
        </w:rPr>
        <w:t>AccessMaps</w:t>
      </w:r>
      <w:proofErr w:type="spellEnd"/>
      <w:r>
        <w:rPr>
          <w:rFonts w:ascii="Times New Roman" w:hAnsi="Times New Roman" w:cs="Times New Roman"/>
        </w:rPr>
        <w:t xml:space="preserve"> for their high-tech alternatives.</w:t>
      </w:r>
    </w:p>
    <w:p w14:paraId="08EA464C" w14:textId="0142561B" w:rsidR="009E6088" w:rsidRPr="00FA7332" w:rsidRDefault="00EC101E" w:rsidP="00BE6F27">
      <w:pPr>
        <w:spacing w:line="480" w:lineRule="auto"/>
        <w:rPr>
          <w:rFonts w:ascii="Times New Roman" w:hAnsi="Times New Roman" w:cs="Times New Roman"/>
          <w:b/>
          <w:sz w:val="32"/>
          <w:szCs w:val="32"/>
        </w:rPr>
      </w:pPr>
      <w:r>
        <w:rPr>
          <w:rFonts w:ascii="Times New Roman" w:hAnsi="Times New Roman" w:cs="Times New Roman"/>
          <w:b/>
          <w:sz w:val="32"/>
          <w:szCs w:val="32"/>
        </w:rPr>
        <w:t>2.1</w:t>
      </w:r>
      <w:r w:rsidR="009E6088" w:rsidRPr="00FA7332">
        <w:rPr>
          <w:rFonts w:ascii="Times New Roman" w:hAnsi="Times New Roman" w:cs="Times New Roman"/>
          <w:b/>
          <w:sz w:val="32"/>
          <w:szCs w:val="32"/>
        </w:rPr>
        <w:t xml:space="preserve"> </w:t>
      </w:r>
      <w:r w:rsidR="00FA7332" w:rsidRPr="00FA7332">
        <w:rPr>
          <w:rFonts w:ascii="Times New Roman" w:hAnsi="Times New Roman" w:cs="Times New Roman"/>
          <w:b/>
          <w:sz w:val="32"/>
          <w:szCs w:val="32"/>
        </w:rPr>
        <w:t>Outside</w:t>
      </w:r>
      <w:r w:rsidR="009E6088" w:rsidRPr="00FA7332">
        <w:rPr>
          <w:rFonts w:ascii="Times New Roman" w:hAnsi="Times New Roman" w:cs="Times New Roman"/>
          <w:b/>
          <w:sz w:val="32"/>
          <w:szCs w:val="32"/>
        </w:rPr>
        <w:t xml:space="preserve"> Discussion</w:t>
      </w:r>
    </w:p>
    <w:p w14:paraId="119E1CAF" w14:textId="3D28E1E7" w:rsidR="00696E27" w:rsidRDefault="001F417A" w:rsidP="00696E27">
      <w:pPr>
        <w:spacing w:line="480" w:lineRule="auto"/>
        <w:ind w:firstLine="720"/>
        <w:rPr>
          <w:rFonts w:ascii="Times New Roman" w:hAnsi="Times New Roman" w:cs="Times New Roman"/>
        </w:rPr>
      </w:pPr>
      <w:r>
        <w:rPr>
          <w:rFonts w:ascii="Times New Roman" w:hAnsi="Times New Roman" w:cs="Times New Roman"/>
        </w:rPr>
        <w:t xml:space="preserve">To get a rough sense of how even slight changes in gradient can cause substantial difficulties for individuals with limited mobility, it is useful to look at the existing accessibility guidelines on building design. </w:t>
      </w:r>
      <w:r w:rsidR="00696E27">
        <w:rPr>
          <w:rFonts w:ascii="Times New Roman" w:hAnsi="Times New Roman" w:cs="Times New Roman"/>
        </w:rPr>
        <w:t xml:space="preserve">In their guidelines to businesses and organizations that are building wheelchair ramps, the United Nations recommends that no ramp have a gradient of more than 5% meaning that </w:t>
      </w:r>
      <w:r>
        <w:rPr>
          <w:rFonts w:ascii="Times New Roman" w:hAnsi="Times New Roman" w:cs="Times New Roman"/>
        </w:rPr>
        <w:t>it</w:t>
      </w:r>
      <w:r w:rsidR="00696E27">
        <w:rPr>
          <w:rFonts w:ascii="Times New Roman" w:hAnsi="Times New Roman" w:cs="Times New Roman"/>
        </w:rPr>
        <w:t xml:space="preserve"> </w:t>
      </w:r>
      <w:r>
        <w:rPr>
          <w:rFonts w:ascii="Times New Roman" w:hAnsi="Times New Roman" w:cs="Times New Roman"/>
        </w:rPr>
        <w:t xml:space="preserve">should not </w:t>
      </w:r>
      <w:r w:rsidR="00696E27">
        <w:rPr>
          <w:rFonts w:ascii="Times New Roman" w:hAnsi="Times New Roman" w:cs="Times New Roman"/>
        </w:rPr>
        <w:t>rise</w:t>
      </w:r>
      <w:r>
        <w:rPr>
          <w:rFonts w:ascii="Times New Roman" w:hAnsi="Times New Roman" w:cs="Times New Roman"/>
        </w:rPr>
        <w:t xml:space="preserve"> more than</w:t>
      </w:r>
      <w:r w:rsidR="00696E27">
        <w:rPr>
          <w:rFonts w:ascii="Times New Roman" w:hAnsi="Times New Roman" w:cs="Times New Roman"/>
        </w:rPr>
        <w:t xml:space="preserve"> one meter over a horizontal distance of 20 meters</w:t>
      </w:r>
      <w:r w:rsidR="002C0928">
        <w:rPr>
          <w:rFonts w:ascii="Times New Roman" w:hAnsi="Times New Roman" w:cs="Times New Roman"/>
        </w:rPr>
        <w:t xml:space="preserve"> [5]</w:t>
      </w:r>
      <w:r w:rsidR="00696E27">
        <w:rPr>
          <w:rFonts w:ascii="Times New Roman" w:hAnsi="Times New Roman" w:cs="Times New Roman"/>
        </w:rPr>
        <w:t xml:space="preserve">. In extreme cases, they do allow for gradients of up to 10%, although they </w:t>
      </w:r>
      <w:r>
        <w:rPr>
          <w:rFonts w:ascii="Times New Roman" w:hAnsi="Times New Roman" w:cs="Times New Roman"/>
        </w:rPr>
        <w:t xml:space="preserve">also </w:t>
      </w:r>
      <w:r w:rsidR="00696E27">
        <w:rPr>
          <w:rFonts w:ascii="Times New Roman" w:hAnsi="Times New Roman" w:cs="Times New Roman"/>
        </w:rPr>
        <w:t xml:space="preserve">warn that such ramps can be a “hazard.” </w:t>
      </w:r>
      <w:r w:rsidR="00D03C3C">
        <w:rPr>
          <w:rFonts w:ascii="Times New Roman" w:hAnsi="Times New Roman" w:cs="Times New Roman"/>
        </w:rPr>
        <w:t xml:space="preserve">Granted, ramps are not directly analogous to an outside city environment. On the one hand, ramps are likely to be smoother than outside sidewalks and legal guidelines are likely to be overly cautious, but on the other hand, ramps are also generally </w:t>
      </w:r>
      <w:r w:rsidR="00D03C3C">
        <w:rPr>
          <w:rFonts w:ascii="Times New Roman" w:hAnsi="Times New Roman" w:cs="Times New Roman"/>
        </w:rPr>
        <w:lastRenderedPageBreak/>
        <w:t xml:space="preserve">short so the average person with limited mobility is more likely to be able to traverse it even if it is somewhat steep for them. </w:t>
      </w:r>
      <w:r>
        <w:rPr>
          <w:rFonts w:ascii="Times New Roman" w:hAnsi="Times New Roman" w:cs="Times New Roman"/>
        </w:rPr>
        <w:t xml:space="preserve">These competing factor mean that </w:t>
      </w:r>
      <w:r w:rsidR="00D03C3C">
        <w:rPr>
          <w:rFonts w:ascii="Times New Roman" w:hAnsi="Times New Roman" w:cs="Times New Roman"/>
        </w:rPr>
        <w:t xml:space="preserve">these guidelines should still </w:t>
      </w:r>
      <w:r>
        <w:rPr>
          <w:rFonts w:ascii="Times New Roman" w:hAnsi="Times New Roman" w:cs="Times New Roman"/>
        </w:rPr>
        <w:t>be instructive as</w:t>
      </w:r>
      <w:r w:rsidR="00D03C3C">
        <w:rPr>
          <w:rFonts w:ascii="Times New Roman" w:hAnsi="Times New Roman" w:cs="Times New Roman"/>
        </w:rPr>
        <w:t xml:space="preserve"> </w:t>
      </w:r>
      <w:r>
        <w:rPr>
          <w:rFonts w:ascii="Times New Roman" w:hAnsi="Times New Roman" w:cs="Times New Roman"/>
        </w:rPr>
        <w:t>to</w:t>
      </w:r>
      <w:r w:rsidR="00D03C3C">
        <w:rPr>
          <w:rFonts w:ascii="Times New Roman" w:hAnsi="Times New Roman" w:cs="Times New Roman"/>
        </w:rPr>
        <w:t xml:space="preserve"> the point at which a pathway becomes too steep.</w:t>
      </w:r>
    </w:p>
    <w:p w14:paraId="73C8519C" w14:textId="063136D9" w:rsidR="00D03C3C" w:rsidRDefault="004A64F8" w:rsidP="00696E27">
      <w:pPr>
        <w:spacing w:line="480" w:lineRule="auto"/>
        <w:ind w:firstLine="720"/>
        <w:rPr>
          <w:rFonts w:ascii="Times New Roman" w:hAnsi="Times New Roman" w:cs="Times New Roman"/>
        </w:rPr>
      </w:pPr>
      <w:r>
        <w:rPr>
          <w:rFonts w:ascii="Times New Roman" w:hAnsi="Times New Roman" w:cs="Times New Roman"/>
        </w:rPr>
        <w:t>Besides gradient, researchers and limited mobility individuals have also documented other barriers to travel. The Guardian reports that “barriers can range from blocked wheelchair ramps, to buildings without lifts to inaccessible toilets, to shops without step-free access.”</w:t>
      </w:r>
      <w:r w:rsidR="002C0928">
        <w:rPr>
          <w:rFonts w:ascii="Times New Roman" w:hAnsi="Times New Roman" w:cs="Times New Roman"/>
        </w:rPr>
        <w:t xml:space="preserve"> [2]</w:t>
      </w:r>
      <w:r>
        <w:rPr>
          <w:rFonts w:ascii="Times New Roman" w:hAnsi="Times New Roman" w:cs="Times New Roman"/>
        </w:rPr>
        <w:t xml:space="preserve"> </w:t>
      </w:r>
      <w:r w:rsidR="006C020E">
        <w:rPr>
          <w:rFonts w:ascii="Times New Roman" w:hAnsi="Times New Roman" w:cs="Times New Roman"/>
        </w:rPr>
        <w:t xml:space="preserve">Cities have employed a variety of strategies to combat these problems. Melbourne, for example, sends smartphone alerts to users when construction or outages make part of their subway system inaccessible. </w:t>
      </w:r>
      <w:r w:rsidR="000A74FE">
        <w:rPr>
          <w:rFonts w:ascii="Times New Roman" w:hAnsi="Times New Roman" w:cs="Times New Roman"/>
        </w:rPr>
        <w:t xml:space="preserve">Kuala </w:t>
      </w:r>
      <w:proofErr w:type="spellStart"/>
      <w:r w:rsidR="000A74FE">
        <w:rPr>
          <w:rFonts w:ascii="Times New Roman" w:hAnsi="Times New Roman" w:cs="Times New Roman"/>
        </w:rPr>
        <w:t>Lumpor</w:t>
      </w:r>
      <w:proofErr w:type="spellEnd"/>
      <w:r w:rsidR="000A74FE">
        <w:rPr>
          <w:rFonts w:ascii="Times New Roman" w:hAnsi="Times New Roman" w:cs="Times New Roman"/>
        </w:rPr>
        <w:t xml:space="preserve"> passed strict accessibility rules in 2010 that committed the city to b</w:t>
      </w:r>
      <w:r w:rsidR="00546E35">
        <w:rPr>
          <w:rFonts w:ascii="Times New Roman" w:hAnsi="Times New Roman" w:cs="Times New Roman"/>
        </w:rPr>
        <w:t>e</w:t>
      </w:r>
      <w:r w:rsidR="000A74FE">
        <w:rPr>
          <w:rFonts w:ascii="Times New Roman" w:hAnsi="Times New Roman" w:cs="Times New Roman"/>
        </w:rPr>
        <w:t xml:space="preserve"> 75% barrier-free by 2012</w:t>
      </w:r>
      <w:r w:rsidR="002C0928">
        <w:rPr>
          <w:rFonts w:ascii="Times New Roman" w:hAnsi="Times New Roman" w:cs="Times New Roman"/>
        </w:rPr>
        <w:t xml:space="preserve"> [6]</w:t>
      </w:r>
      <w:r w:rsidR="000A74FE">
        <w:rPr>
          <w:rFonts w:ascii="Times New Roman" w:hAnsi="Times New Roman" w:cs="Times New Roman"/>
        </w:rPr>
        <w:t xml:space="preserve">. </w:t>
      </w:r>
      <w:r w:rsidR="00546E35">
        <w:rPr>
          <w:rFonts w:ascii="Times New Roman" w:hAnsi="Times New Roman" w:cs="Times New Roman"/>
        </w:rPr>
        <w:t xml:space="preserve">Washington, D.C. has certified all its subway stations, rail cars, busses as accessible with shortened gaps between rail cars and a large fleet </w:t>
      </w:r>
      <w:proofErr w:type="spellStart"/>
      <w:r w:rsidR="00546E35">
        <w:rPr>
          <w:rFonts w:ascii="Times New Roman" w:hAnsi="Times New Roman" w:cs="Times New Roman"/>
        </w:rPr>
        <w:t>MetroAccess</w:t>
      </w:r>
      <w:proofErr w:type="spellEnd"/>
      <w:r w:rsidR="00546E35">
        <w:rPr>
          <w:rFonts w:ascii="Times New Roman" w:hAnsi="Times New Roman" w:cs="Times New Roman"/>
        </w:rPr>
        <w:t xml:space="preserve"> busses that pick up limited mobility residents from near their homes</w:t>
      </w:r>
      <w:r w:rsidR="002C0928">
        <w:rPr>
          <w:rFonts w:ascii="Times New Roman" w:hAnsi="Times New Roman" w:cs="Times New Roman"/>
        </w:rPr>
        <w:t xml:space="preserve"> [7]</w:t>
      </w:r>
      <w:r w:rsidR="00546E35">
        <w:rPr>
          <w:rFonts w:ascii="Times New Roman" w:hAnsi="Times New Roman" w:cs="Times New Roman"/>
        </w:rPr>
        <w:t xml:space="preserve">. </w:t>
      </w:r>
    </w:p>
    <w:p w14:paraId="121E9D08" w14:textId="3DCA2D90" w:rsidR="004A64F8" w:rsidRPr="00696E27" w:rsidRDefault="00546E35" w:rsidP="006A0AF9">
      <w:pPr>
        <w:spacing w:line="480" w:lineRule="auto"/>
        <w:ind w:firstLine="720"/>
        <w:rPr>
          <w:rFonts w:ascii="Times New Roman" w:hAnsi="Times New Roman" w:cs="Times New Roman"/>
        </w:rPr>
      </w:pPr>
      <w:r>
        <w:rPr>
          <w:rFonts w:ascii="Times New Roman" w:hAnsi="Times New Roman" w:cs="Times New Roman"/>
        </w:rPr>
        <w:t>Despite these efforts, there is still substantial demand for increased accessibility measures in cities. In 2014, the U.K. government calculated that lack of accessibility was dissuading nearly 20% of customers from patronizing city businesses</w:t>
      </w:r>
      <w:r w:rsidR="002C0928">
        <w:rPr>
          <w:rFonts w:ascii="Times New Roman" w:hAnsi="Times New Roman" w:cs="Times New Roman"/>
        </w:rPr>
        <w:t xml:space="preserve"> [8]</w:t>
      </w:r>
      <w:r>
        <w:rPr>
          <w:rFonts w:ascii="Times New Roman" w:hAnsi="Times New Roman" w:cs="Times New Roman"/>
        </w:rPr>
        <w:t xml:space="preserve">. </w:t>
      </w:r>
    </w:p>
    <w:p w14:paraId="39E72E54" w14:textId="7154528B" w:rsidR="009E6088" w:rsidRPr="00EC101E" w:rsidRDefault="00696E27" w:rsidP="00BE6F27">
      <w:pPr>
        <w:spacing w:line="480" w:lineRule="auto"/>
        <w:rPr>
          <w:rFonts w:ascii="Times New Roman" w:hAnsi="Times New Roman" w:cs="Times New Roman"/>
          <w:b/>
          <w:sz w:val="32"/>
          <w:szCs w:val="32"/>
        </w:rPr>
      </w:pPr>
      <w:r w:rsidRPr="00EC101E">
        <w:rPr>
          <w:rFonts w:ascii="Times New Roman" w:hAnsi="Times New Roman" w:cs="Times New Roman"/>
          <w:b/>
          <w:sz w:val="32"/>
          <w:szCs w:val="32"/>
        </w:rPr>
        <w:t>2.2</w:t>
      </w:r>
      <w:r w:rsidR="009E6088" w:rsidRPr="00EC101E">
        <w:rPr>
          <w:rFonts w:ascii="Times New Roman" w:hAnsi="Times New Roman" w:cs="Times New Roman"/>
          <w:b/>
          <w:sz w:val="32"/>
          <w:szCs w:val="32"/>
        </w:rPr>
        <w:t xml:space="preserve"> Contour Maps</w:t>
      </w:r>
    </w:p>
    <w:p w14:paraId="61D66B0F" w14:textId="6D28D104" w:rsidR="005721E1" w:rsidRDefault="009E6088" w:rsidP="003B4091">
      <w:pPr>
        <w:spacing w:line="480" w:lineRule="auto"/>
        <w:ind w:firstLine="720"/>
        <w:rPr>
          <w:rFonts w:ascii="Times New Roman" w:hAnsi="Times New Roman" w:cs="Times New Roman"/>
        </w:rPr>
      </w:pPr>
      <w:r>
        <w:rPr>
          <w:rFonts w:ascii="Times New Roman" w:hAnsi="Times New Roman" w:cs="Times New Roman"/>
        </w:rPr>
        <w:t>One of the more common ways to communicate which areas are steeper than</w:t>
      </w:r>
      <w:r w:rsidR="003B4091">
        <w:rPr>
          <w:rFonts w:ascii="Times New Roman" w:hAnsi="Times New Roman" w:cs="Times New Roman"/>
        </w:rPr>
        <w:t xml:space="preserve"> others is to use contour maps. Generally speaking, a contour map is a black-and-white map with minimal detail that </w:t>
      </w:r>
      <w:r w:rsidR="0057679C">
        <w:rPr>
          <w:rFonts w:ascii="Times New Roman" w:hAnsi="Times New Roman" w:cs="Times New Roman"/>
        </w:rPr>
        <w:t>has</w:t>
      </w:r>
      <w:r w:rsidR="003B4091">
        <w:rPr>
          <w:rFonts w:ascii="Times New Roman" w:hAnsi="Times New Roman" w:cs="Times New Roman"/>
        </w:rPr>
        <w:t xml:space="preserve"> lines running across the map that mark areas of equal elevation. This type of map is most commonly found in hiking guides</w:t>
      </w:r>
      <w:r w:rsidR="005721E1">
        <w:rPr>
          <w:rFonts w:ascii="Times New Roman" w:hAnsi="Times New Roman" w:cs="Times New Roman"/>
        </w:rPr>
        <w:t xml:space="preserve"> as it is useful for hikers wanting to</w:t>
      </w:r>
      <w:r w:rsidR="003B4091">
        <w:rPr>
          <w:rFonts w:ascii="Times New Roman" w:hAnsi="Times New Roman" w:cs="Times New Roman"/>
        </w:rPr>
        <w:t xml:space="preserve"> determine which parts of a path are steepest. </w:t>
      </w:r>
      <w:r w:rsidR="005721E1">
        <w:rPr>
          <w:rFonts w:ascii="Times New Roman" w:hAnsi="Times New Roman" w:cs="Times New Roman"/>
        </w:rPr>
        <w:t xml:space="preserve">Reading a contour map is quite simple: </w:t>
      </w:r>
      <w:r w:rsidR="00DE3D36">
        <w:rPr>
          <w:rFonts w:ascii="Times New Roman" w:hAnsi="Times New Roman" w:cs="Times New Roman"/>
        </w:rPr>
        <w:t>close-together elevation lines indicate</w:t>
      </w:r>
      <w:r w:rsidR="005721E1">
        <w:rPr>
          <w:rFonts w:ascii="Times New Roman" w:hAnsi="Times New Roman" w:cs="Times New Roman"/>
        </w:rPr>
        <w:t xml:space="preserve"> a steep path (since that means that little space exists between regions of differing elevation) while spread out elevation lines indicate a gradual path</w:t>
      </w:r>
      <w:r w:rsidR="002C0928">
        <w:rPr>
          <w:rFonts w:ascii="Times New Roman" w:hAnsi="Times New Roman" w:cs="Times New Roman"/>
        </w:rPr>
        <w:t xml:space="preserve"> [3]</w:t>
      </w:r>
      <w:r w:rsidR="005721E1">
        <w:rPr>
          <w:rFonts w:ascii="Times New Roman" w:hAnsi="Times New Roman" w:cs="Times New Roman"/>
        </w:rPr>
        <w:t>.</w:t>
      </w:r>
    </w:p>
    <w:p w14:paraId="0A5EA81E" w14:textId="65C3B45F" w:rsidR="00C87717" w:rsidRDefault="00C87717" w:rsidP="003B4091">
      <w:pPr>
        <w:spacing w:line="480" w:lineRule="auto"/>
        <w:ind w:firstLine="720"/>
        <w:rPr>
          <w:rFonts w:ascii="Times New Roman" w:hAnsi="Times New Roman" w:cs="Times New Roman"/>
        </w:rPr>
      </w:pPr>
      <w:r w:rsidRPr="00C87717">
        <w:rPr>
          <w:rFonts w:ascii="Times New Roman" w:hAnsi="Times New Roman" w:cs="Times New Roman"/>
        </w:rPr>
        <w:lastRenderedPageBreak/>
        <mc:AlternateContent>
          <mc:Choice Requires="wps">
            <w:drawing>
              <wp:anchor distT="0" distB="0" distL="114300" distR="114300" simplePos="0" relativeHeight="251660288" behindDoc="0" locked="0" layoutInCell="1" allowOverlap="1" wp14:anchorId="3C89F9BA" wp14:editId="154158B0">
                <wp:simplePos x="0" y="0"/>
                <wp:positionH relativeFrom="column">
                  <wp:posOffset>394335</wp:posOffset>
                </wp:positionH>
                <wp:positionV relativeFrom="paragraph">
                  <wp:posOffset>3417570</wp:posOffset>
                </wp:positionV>
                <wp:extent cx="5423535" cy="18605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423535" cy="186055"/>
                        </a:xfrm>
                        <a:prstGeom prst="rect">
                          <a:avLst/>
                        </a:prstGeom>
                        <a:solidFill>
                          <a:prstClr val="white"/>
                        </a:solidFill>
                        <a:ln>
                          <a:noFill/>
                        </a:ln>
                        <a:effectLst/>
                      </wps:spPr>
                      <wps:txbx>
                        <w:txbxContent>
                          <w:p w14:paraId="6C644B61" w14:textId="77777777" w:rsidR="00C87717" w:rsidRPr="00C87717" w:rsidRDefault="00C87717" w:rsidP="00C87717">
                            <w:pPr>
                              <w:pStyle w:val="FootnoteText"/>
                              <w:jc w:val="center"/>
                              <w:rPr>
                                <w:rFonts w:ascii="Times New Roman" w:hAnsi="Times New Roman" w:cs="Times New Roman"/>
                                <w:b/>
                                <w:i/>
                                <w:noProof/>
                              </w:rPr>
                            </w:pPr>
                            <w:r w:rsidRPr="00C87717">
                              <w:rPr>
                                <w:b/>
                                <w:i/>
                              </w:rPr>
                              <w:t xml:space="preserve">Figure </w:t>
                            </w:r>
                            <w:r w:rsidRPr="00C87717">
                              <w:rPr>
                                <w:b/>
                                <w:i/>
                              </w:rPr>
                              <w:fldChar w:fldCharType="begin"/>
                            </w:r>
                            <w:r w:rsidRPr="00C87717">
                              <w:rPr>
                                <w:b/>
                                <w:i/>
                              </w:rPr>
                              <w:instrText xml:space="preserve"> SEQ Figure \* ARABIC </w:instrText>
                            </w:r>
                            <w:r w:rsidRPr="00C87717">
                              <w:rPr>
                                <w:b/>
                                <w:i/>
                              </w:rPr>
                              <w:fldChar w:fldCharType="separate"/>
                            </w:r>
                            <w:r w:rsidRPr="00C87717">
                              <w:rPr>
                                <w:b/>
                                <w:i/>
                                <w:noProof/>
                              </w:rPr>
                              <w:t>1</w:t>
                            </w:r>
                            <w:r w:rsidRPr="00C87717">
                              <w:rPr>
                                <w:b/>
                                <w:i/>
                              </w:rPr>
                              <w:fldChar w:fldCharType="end"/>
                            </w:r>
                            <w:r w:rsidRPr="00C87717">
                              <w:rPr>
                                <w:b/>
                                <w:i/>
                              </w:rPr>
                              <w:t>: An example of a contour map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89F9BA" id="_x0000_t202" coordsize="21600,21600" o:spt="202" path="m0,0l0,21600,21600,21600,21600,0xe">
                <v:stroke joinstyle="miter"/>
                <v:path gradientshapeok="t" o:connecttype="rect"/>
              </v:shapetype>
              <v:shape id="Text Box 1" o:spid="_x0000_s1026" type="#_x0000_t202" style="position:absolute;left:0;text-align:left;margin-left:31.05pt;margin-top:269.1pt;width:427.05pt;height:14.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" stroked="f">
                <v:textbox style="mso-fit-shape-to-text:t" inset="0,0,0,0">
                  <w:txbxContent>
                    <w:p w14:paraId="6C644B61" w14:textId="77777777" w:rsidR="00C87717" w:rsidRPr="00C87717" w:rsidRDefault="00C87717" w:rsidP="00C87717">
                      <w:pPr>
                        <w:pStyle w:val="FootnoteText"/>
                        <w:jc w:val="center"/>
                        <w:rPr>
                          <w:rFonts w:ascii="Times New Roman" w:hAnsi="Times New Roman" w:cs="Times New Roman"/>
                          <w:b/>
                          <w:i/>
                          <w:noProof/>
                        </w:rPr>
                      </w:pPr>
                      <w:r w:rsidRPr="00C87717">
                        <w:rPr>
                          <w:b/>
                          <w:i/>
                        </w:rPr>
                        <w:t xml:space="preserve">Figure </w:t>
                      </w:r>
                      <w:r w:rsidRPr="00C87717">
                        <w:rPr>
                          <w:b/>
                          <w:i/>
                        </w:rPr>
                        <w:fldChar w:fldCharType="begin"/>
                      </w:r>
                      <w:r w:rsidRPr="00C87717">
                        <w:rPr>
                          <w:b/>
                          <w:i/>
                        </w:rPr>
                        <w:instrText xml:space="preserve"> SEQ Figure \* ARABIC </w:instrText>
                      </w:r>
                      <w:r w:rsidRPr="00C87717">
                        <w:rPr>
                          <w:b/>
                          <w:i/>
                        </w:rPr>
                        <w:fldChar w:fldCharType="separate"/>
                      </w:r>
                      <w:r w:rsidRPr="00C87717">
                        <w:rPr>
                          <w:b/>
                          <w:i/>
                          <w:noProof/>
                        </w:rPr>
                        <w:t>1</w:t>
                      </w:r>
                      <w:r w:rsidRPr="00C87717">
                        <w:rPr>
                          <w:b/>
                          <w:i/>
                        </w:rPr>
                        <w:fldChar w:fldCharType="end"/>
                      </w:r>
                      <w:r w:rsidRPr="00C87717">
                        <w:rPr>
                          <w:b/>
                          <w:i/>
                        </w:rPr>
                        <w:t>: An example of a contour map [3]</w:t>
                      </w:r>
                    </w:p>
                  </w:txbxContent>
                </v:textbox>
                <w10:wrap type="square"/>
              </v:shape>
            </w:pict>
          </mc:Fallback>
        </mc:AlternateContent>
      </w:r>
      <w:r w:rsidRPr="00C87717">
        <w:rPr>
          <w:rFonts w:ascii="Times New Roman" w:hAnsi="Times New Roman" w:cs="Times New Roman"/>
        </w:rPr>
        <w:drawing>
          <wp:anchor distT="0" distB="0" distL="114300" distR="114300" simplePos="0" relativeHeight="251659264" behindDoc="0" locked="0" layoutInCell="1" allowOverlap="1" wp14:anchorId="25AF2782" wp14:editId="1AD91683">
            <wp:simplePos x="0" y="0"/>
            <wp:positionH relativeFrom="column">
              <wp:posOffset>394335</wp:posOffset>
            </wp:positionH>
            <wp:positionV relativeFrom="paragraph">
              <wp:posOffset>116840</wp:posOffset>
            </wp:positionV>
            <wp:extent cx="5423535" cy="3243580"/>
            <wp:effectExtent l="0" t="0" r="12065" b="7620"/>
            <wp:wrapSquare wrapText="bothSides"/>
            <wp:docPr id="2" name="Picture 2" descr="../../../Desktop/Screen%20Shot%202019-01-08%20at%209.09.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1-08%20at%209.09.24%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3535" cy="3243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2C86C" w14:textId="4E410492" w:rsidR="009E6088" w:rsidRDefault="0015536D" w:rsidP="003B4091">
      <w:pPr>
        <w:spacing w:line="480" w:lineRule="auto"/>
        <w:ind w:firstLine="720"/>
        <w:rPr>
          <w:rFonts w:ascii="Times New Roman" w:hAnsi="Times New Roman" w:cs="Times New Roman"/>
        </w:rPr>
      </w:pPr>
      <w:r>
        <w:rPr>
          <w:rFonts w:ascii="Times New Roman" w:hAnsi="Times New Roman" w:cs="Times New Roman"/>
        </w:rPr>
        <w:t>Despite their seeming intuitiveness, contour maps have severe limitations that make them an inadequate solution to the problem that SGMP seeks to address. Most notably, contour maps lack the granularity of detail necessary to be useful to someone who seeks to navigate an unfamiliar urban space. This problem is not just one that is descriptively true of most contour maps that currently exist but rather is an inherent problem in the very concept of a contour map.</w:t>
      </w:r>
      <w:r w:rsidR="000868FC">
        <w:rPr>
          <w:rFonts w:ascii="Times New Roman" w:hAnsi="Times New Roman" w:cs="Times New Roman"/>
        </w:rPr>
        <w:t xml:space="preserve"> This is because there is a necessary and direct tradeoff between the granularity of detail of the contour map and the readability of said map. For exampl</w:t>
      </w:r>
      <w:r w:rsidR="0057679C">
        <w:rPr>
          <w:rFonts w:ascii="Times New Roman" w:hAnsi="Times New Roman" w:cs="Times New Roman"/>
        </w:rPr>
        <w:t xml:space="preserve">e, if there was a new line for every five-meter change in elevation, the map of most major U.S. cities would be extremely cluttered and likely unreadable. And yet, even a five-meter increment is likely </w:t>
      </w:r>
      <w:proofErr w:type="spellStart"/>
      <w:r w:rsidR="0057679C">
        <w:rPr>
          <w:rFonts w:ascii="Times New Roman" w:hAnsi="Times New Roman" w:cs="Times New Roman"/>
        </w:rPr>
        <w:t>too</w:t>
      </w:r>
      <w:proofErr w:type="spellEnd"/>
      <w:r w:rsidR="0057679C">
        <w:rPr>
          <w:rFonts w:ascii="Times New Roman" w:hAnsi="Times New Roman" w:cs="Times New Roman"/>
        </w:rPr>
        <w:t xml:space="preserve"> sparse to be useful as even </w:t>
      </w:r>
      <w:r w:rsidR="009D65BD">
        <w:rPr>
          <w:rFonts w:ascii="Times New Roman" w:hAnsi="Times New Roman" w:cs="Times New Roman"/>
        </w:rPr>
        <w:t>small</w:t>
      </w:r>
      <w:r w:rsidR="0057679C">
        <w:rPr>
          <w:rFonts w:ascii="Times New Roman" w:hAnsi="Times New Roman" w:cs="Times New Roman"/>
        </w:rPr>
        <w:t xml:space="preserve"> changes in elevation can pose substantial problems for many people. This problem is compounded further in urban areas where artificial features like stairs can make short-distance </w:t>
      </w:r>
      <w:r w:rsidR="0057679C">
        <w:rPr>
          <w:rFonts w:ascii="Times New Roman" w:hAnsi="Times New Roman" w:cs="Times New Roman"/>
        </w:rPr>
        <w:lastRenderedPageBreak/>
        <w:t xml:space="preserve">elevation change quite extreme and where the lines would have to be superimposed on top of an already-busy layer of building and street labels. </w:t>
      </w:r>
    </w:p>
    <w:p w14:paraId="669EC43F" w14:textId="5D5585C1" w:rsidR="0057679C" w:rsidRPr="009D65BD" w:rsidRDefault="004C46FE" w:rsidP="0057679C">
      <w:pPr>
        <w:spacing w:line="480" w:lineRule="auto"/>
        <w:rPr>
          <w:rFonts w:ascii="Times New Roman" w:hAnsi="Times New Roman" w:cs="Times New Roman"/>
          <w:b/>
          <w:sz w:val="32"/>
          <w:szCs w:val="32"/>
        </w:rPr>
      </w:pPr>
      <w:r>
        <w:rPr>
          <w:noProof/>
        </w:rPr>
        <mc:AlternateContent>
          <mc:Choice Requires="wps">
            <w:drawing>
              <wp:anchor distT="0" distB="0" distL="114300" distR="114300" simplePos="0" relativeHeight="251663360" behindDoc="0" locked="0" layoutInCell="1" allowOverlap="1" wp14:anchorId="34F92C88" wp14:editId="562E3B11">
                <wp:simplePos x="0" y="0"/>
                <wp:positionH relativeFrom="column">
                  <wp:posOffset>51435</wp:posOffset>
                </wp:positionH>
                <wp:positionV relativeFrom="paragraph">
                  <wp:posOffset>3533140</wp:posOffset>
                </wp:positionV>
                <wp:extent cx="5943600" cy="2667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14:paraId="5384D9F3" w14:textId="091B733C" w:rsidR="004C46FE" w:rsidRPr="004C46FE" w:rsidRDefault="004C46FE" w:rsidP="004C46FE">
                            <w:pPr>
                              <w:pStyle w:val="Caption"/>
                              <w:jc w:val="center"/>
                              <w:rPr>
                                <w:rFonts w:ascii="Times New Roman" w:hAnsi="Times New Roman" w:cs="Times New Roman"/>
                                <w:b/>
                                <w:i w:val="0"/>
                                <w:noProof/>
                              </w:rPr>
                            </w:pPr>
                            <w:r w:rsidRPr="004C46FE">
                              <w:rPr>
                                <w:b/>
                                <w:i w:val="0"/>
                              </w:rPr>
                              <w:t xml:space="preserve">Figure </w:t>
                            </w:r>
                            <w:r w:rsidRPr="004C46FE">
                              <w:rPr>
                                <w:b/>
                                <w:i w:val="0"/>
                              </w:rPr>
                              <w:fldChar w:fldCharType="begin"/>
                            </w:r>
                            <w:r w:rsidRPr="004C46FE">
                              <w:rPr>
                                <w:b/>
                                <w:i w:val="0"/>
                              </w:rPr>
                              <w:instrText xml:space="preserve"> SEQ Figure \* ARABIC </w:instrText>
                            </w:r>
                            <w:r w:rsidRPr="004C46FE">
                              <w:rPr>
                                <w:b/>
                                <w:i w:val="0"/>
                              </w:rPr>
                              <w:fldChar w:fldCharType="separate"/>
                            </w:r>
                            <w:r w:rsidRPr="004C46FE">
                              <w:rPr>
                                <w:b/>
                                <w:i w:val="0"/>
                                <w:noProof/>
                              </w:rPr>
                              <w:t>2</w:t>
                            </w:r>
                            <w:r w:rsidRPr="004C46FE">
                              <w:rPr>
                                <w:b/>
                                <w:i w:val="0"/>
                              </w:rPr>
                              <w:fldChar w:fldCharType="end"/>
                            </w:r>
                            <w:r w:rsidRPr="004C46FE">
                              <w:rPr>
                                <w:b/>
                                <w:i w:val="0"/>
                              </w:rPr>
                              <w:t xml:space="preserve">: </w:t>
                            </w:r>
                            <w:r>
                              <w:rPr>
                                <w:b/>
                                <w:i w:val="0"/>
                              </w:rPr>
                              <w:t xml:space="preserve">A snapshot of an </w:t>
                            </w:r>
                            <w:proofErr w:type="spellStart"/>
                            <w:r w:rsidRPr="004C46FE">
                              <w:rPr>
                                <w:b/>
                                <w:i w:val="0"/>
                              </w:rPr>
                              <w:t>AccessMaps</w:t>
                            </w:r>
                            <w:proofErr w:type="spellEnd"/>
                            <w:r w:rsidRPr="004C46FE">
                              <w:rPr>
                                <w:b/>
                                <w:i w:val="0"/>
                              </w:rPr>
                              <w:t xml:space="preserve"> </w:t>
                            </w:r>
                            <w:r>
                              <w:rPr>
                                <w:b/>
                                <w:i w:val="0"/>
                              </w:rPr>
                              <w:t>map of Seattle [</w:t>
                            </w:r>
                            <w:r w:rsidRPr="004C46FE">
                              <w:rPr>
                                <w:b/>
                                <w:i w:val="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92C88" id="Text Box 4" o:spid="_x0000_s1027" type="#_x0000_t202" style="position:absolute;margin-left:4.05pt;margin-top:278.2pt;width:468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" stroked="f">
                <v:textbox style="mso-fit-shape-to-text:t" inset="0,0,0,0">
                  <w:txbxContent>
                    <w:p w14:paraId="5384D9F3" w14:textId="091B733C" w:rsidR="004C46FE" w:rsidRPr="004C46FE" w:rsidRDefault="004C46FE" w:rsidP="004C46FE">
                      <w:pPr>
                        <w:pStyle w:val="Caption"/>
                        <w:jc w:val="center"/>
                        <w:rPr>
                          <w:rFonts w:ascii="Times New Roman" w:hAnsi="Times New Roman" w:cs="Times New Roman"/>
                          <w:b/>
                          <w:i w:val="0"/>
                          <w:noProof/>
                        </w:rPr>
                      </w:pPr>
                      <w:r w:rsidRPr="004C46FE">
                        <w:rPr>
                          <w:b/>
                          <w:i w:val="0"/>
                        </w:rPr>
                        <w:t xml:space="preserve">Figure </w:t>
                      </w:r>
                      <w:r w:rsidRPr="004C46FE">
                        <w:rPr>
                          <w:b/>
                          <w:i w:val="0"/>
                        </w:rPr>
                        <w:fldChar w:fldCharType="begin"/>
                      </w:r>
                      <w:r w:rsidRPr="004C46FE">
                        <w:rPr>
                          <w:b/>
                          <w:i w:val="0"/>
                        </w:rPr>
                        <w:instrText xml:space="preserve"> SEQ Figure \* ARABIC </w:instrText>
                      </w:r>
                      <w:r w:rsidRPr="004C46FE">
                        <w:rPr>
                          <w:b/>
                          <w:i w:val="0"/>
                        </w:rPr>
                        <w:fldChar w:fldCharType="separate"/>
                      </w:r>
                      <w:r w:rsidRPr="004C46FE">
                        <w:rPr>
                          <w:b/>
                          <w:i w:val="0"/>
                          <w:noProof/>
                        </w:rPr>
                        <w:t>2</w:t>
                      </w:r>
                      <w:r w:rsidRPr="004C46FE">
                        <w:rPr>
                          <w:b/>
                          <w:i w:val="0"/>
                        </w:rPr>
                        <w:fldChar w:fldCharType="end"/>
                      </w:r>
                      <w:r w:rsidRPr="004C46FE">
                        <w:rPr>
                          <w:b/>
                          <w:i w:val="0"/>
                        </w:rPr>
                        <w:t xml:space="preserve">: </w:t>
                      </w:r>
                      <w:r>
                        <w:rPr>
                          <w:b/>
                          <w:i w:val="0"/>
                        </w:rPr>
                        <w:t xml:space="preserve">A snapshot of an </w:t>
                      </w:r>
                      <w:proofErr w:type="spellStart"/>
                      <w:r w:rsidRPr="004C46FE">
                        <w:rPr>
                          <w:b/>
                          <w:i w:val="0"/>
                        </w:rPr>
                        <w:t>AccessMaps</w:t>
                      </w:r>
                      <w:proofErr w:type="spellEnd"/>
                      <w:r w:rsidRPr="004C46FE">
                        <w:rPr>
                          <w:b/>
                          <w:i w:val="0"/>
                        </w:rPr>
                        <w:t xml:space="preserve"> </w:t>
                      </w:r>
                      <w:r>
                        <w:rPr>
                          <w:b/>
                          <w:i w:val="0"/>
                        </w:rPr>
                        <w:t>map of Seattle [</w:t>
                      </w:r>
                      <w:r w:rsidRPr="004C46FE">
                        <w:rPr>
                          <w:b/>
                          <w:i w:val="0"/>
                        </w:rPr>
                        <w:t>4]</w:t>
                      </w:r>
                    </w:p>
                  </w:txbxContent>
                </v:textbox>
                <w10:wrap type="square"/>
              </v:shape>
            </w:pict>
          </mc:Fallback>
        </mc:AlternateContent>
      </w:r>
      <w:r>
        <w:rPr>
          <w:rFonts w:ascii="Times New Roman" w:hAnsi="Times New Roman" w:cs="Times New Roman"/>
          <w:noProof/>
        </w:rPr>
        <w:drawing>
          <wp:anchor distT="0" distB="0" distL="114300" distR="114300" simplePos="0" relativeHeight="251661312" behindDoc="0" locked="0" layoutInCell="1" allowOverlap="1" wp14:anchorId="756EB8A8" wp14:editId="55B83343">
            <wp:simplePos x="0" y="0"/>
            <wp:positionH relativeFrom="column">
              <wp:posOffset>51435</wp:posOffset>
            </wp:positionH>
            <wp:positionV relativeFrom="paragraph">
              <wp:posOffset>447040</wp:posOffset>
            </wp:positionV>
            <wp:extent cx="5943600" cy="3028950"/>
            <wp:effectExtent l="0" t="0" r="0" b="0"/>
            <wp:wrapSquare wrapText="bothSides"/>
            <wp:docPr id="3" name="Picture 3" descr="../../../Desktop/Screen%20Shot%202019-01-08%20at%209.12.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9-01-08%20at%209.12.13%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696E27" w:rsidRPr="009D65BD">
        <w:rPr>
          <w:rFonts w:ascii="Times New Roman" w:hAnsi="Times New Roman" w:cs="Times New Roman"/>
          <w:b/>
          <w:sz w:val="32"/>
          <w:szCs w:val="32"/>
        </w:rPr>
        <w:t>2.3</w:t>
      </w:r>
      <w:r w:rsidR="0057679C" w:rsidRPr="009D65BD">
        <w:rPr>
          <w:rFonts w:ascii="Times New Roman" w:hAnsi="Times New Roman" w:cs="Times New Roman"/>
          <w:b/>
          <w:sz w:val="32"/>
          <w:szCs w:val="32"/>
        </w:rPr>
        <w:t xml:space="preserve"> </w:t>
      </w:r>
      <w:proofErr w:type="spellStart"/>
      <w:r w:rsidR="0057679C" w:rsidRPr="009D65BD">
        <w:rPr>
          <w:rFonts w:ascii="Times New Roman" w:hAnsi="Times New Roman" w:cs="Times New Roman"/>
          <w:b/>
          <w:sz w:val="32"/>
          <w:szCs w:val="32"/>
        </w:rPr>
        <w:t>AccessMaps</w:t>
      </w:r>
      <w:proofErr w:type="spellEnd"/>
    </w:p>
    <w:p w14:paraId="73DBA503" w14:textId="19188A9B" w:rsidR="0057679C" w:rsidRDefault="003F38CB" w:rsidP="00BB565D">
      <w:pPr>
        <w:spacing w:line="480" w:lineRule="auto"/>
        <w:ind w:firstLine="720"/>
        <w:rPr>
          <w:rFonts w:ascii="Times New Roman" w:hAnsi="Times New Roman" w:cs="Times New Roman"/>
        </w:rPr>
      </w:pPr>
      <w:r>
        <w:rPr>
          <w:rFonts w:ascii="Times New Roman" w:hAnsi="Times New Roman" w:cs="Times New Roman"/>
        </w:rPr>
        <w:t>A higher-tech alternative to con</w:t>
      </w:r>
      <w:r w:rsidR="00FD7A4A">
        <w:rPr>
          <w:rFonts w:ascii="Times New Roman" w:hAnsi="Times New Roman" w:cs="Times New Roman"/>
        </w:rPr>
        <w:t xml:space="preserve">tour maps is </w:t>
      </w:r>
      <w:proofErr w:type="spellStart"/>
      <w:r w:rsidR="00FD7A4A">
        <w:rPr>
          <w:rFonts w:ascii="Times New Roman" w:hAnsi="Times New Roman" w:cs="Times New Roman"/>
        </w:rPr>
        <w:t>AccessMaps</w:t>
      </w:r>
      <w:proofErr w:type="spellEnd"/>
      <w:r w:rsidR="00FD7A4A">
        <w:rPr>
          <w:rFonts w:ascii="Times New Roman" w:hAnsi="Times New Roman" w:cs="Times New Roman"/>
        </w:rPr>
        <w:t>. Produc</w:t>
      </w:r>
      <w:r>
        <w:rPr>
          <w:rFonts w:ascii="Times New Roman" w:hAnsi="Times New Roman" w:cs="Times New Roman"/>
        </w:rPr>
        <w:t xml:space="preserve">ed </w:t>
      </w:r>
      <w:r w:rsidR="00392928">
        <w:rPr>
          <w:rFonts w:ascii="Times New Roman" w:hAnsi="Times New Roman" w:cs="Times New Roman"/>
        </w:rPr>
        <w:t xml:space="preserve">by the University of Washington, for each sidewalk in Seattle, WA, </w:t>
      </w:r>
      <w:proofErr w:type="spellStart"/>
      <w:r w:rsidR="00392928">
        <w:rPr>
          <w:rFonts w:ascii="Times New Roman" w:hAnsi="Times New Roman" w:cs="Times New Roman"/>
        </w:rPr>
        <w:t>AccessMaps</w:t>
      </w:r>
      <w:proofErr w:type="spellEnd"/>
      <w:r w:rsidR="00392928">
        <w:rPr>
          <w:rFonts w:ascii="Times New Roman" w:hAnsi="Times New Roman" w:cs="Times New Roman"/>
        </w:rPr>
        <w:t xml:space="preserve"> colors it green, orange, or red depending on its level of accessibility. </w:t>
      </w:r>
      <w:proofErr w:type="spellStart"/>
      <w:r w:rsidR="00392928">
        <w:rPr>
          <w:rFonts w:ascii="Times New Roman" w:hAnsi="Times New Roman" w:cs="Times New Roman"/>
        </w:rPr>
        <w:t>AccessMaps</w:t>
      </w:r>
      <w:proofErr w:type="spellEnd"/>
      <w:r w:rsidR="00392928">
        <w:rPr>
          <w:rFonts w:ascii="Times New Roman" w:hAnsi="Times New Roman" w:cs="Times New Roman"/>
        </w:rPr>
        <w:t xml:space="preserve"> also supports a route-finding feature where users can input a starting point and a destination and it will return a route that only requires traversing accessible sidewalks</w:t>
      </w:r>
      <w:r w:rsidR="002C0928">
        <w:rPr>
          <w:rFonts w:ascii="Times New Roman" w:hAnsi="Times New Roman" w:cs="Times New Roman"/>
        </w:rPr>
        <w:t xml:space="preserve"> [4]</w:t>
      </w:r>
      <w:r w:rsidR="00392928">
        <w:rPr>
          <w:rFonts w:ascii="Times New Roman" w:hAnsi="Times New Roman" w:cs="Times New Roman"/>
        </w:rPr>
        <w:t>.</w:t>
      </w:r>
    </w:p>
    <w:p w14:paraId="19F506F9" w14:textId="511DAD14" w:rsidR="00392928" w:rsidRDefault="00392928" w:rsidP="0057679C">
      <w:pPr>
        <w:spacing w:line="480" w:lineRule="auto"/>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AccessMaps</w:t>
      </w:r>
      <w:proofErr w:type="spellEnd"/>
      <w:r>
        <w:rPr>
          <w:rFonts w:ascii="Times New Roman" w:hAnsi="Times New Roman" w:cs="Times New Roman"/>
        </w:rPr>
        <w:t xml:space="preserve"> was the inspiration for SGMP and there are many areas in which </w:t>
      </w:r>
      <w:proofErr w:type="spellStart"/>
      <w:r>
        <w:rPr>
          <w:rFonts w:ascii="Times New Roman" w:hAnsi="Times New Roman" w:cs="Times New Roman"/>
        </w:rPr>
        <w:t>AccessMaps</w:t>
      </w:r>
      <w:proofErr w:type="spellEnd"/>
      <w:r>
        <w:rPr>
          <w:rFonts w:ascii="Times New Roman" w:hAnsi="Times New Roman" w:cs="Times New Roman"/>
        </w:rPr>
        <w:t xml:space="preserve"> might be superior. For example, unlike </w:t>
      </w:r>
      <w:r w:rsidR="007B0641">
        <w:rPr>
          <w:rFonts w:ascii="Times New Roman" w:hAnsi="Times New Roman" w:cs="Times New Roman"/>
        </w:rPr>
        <w:t>S</w:t>
      </w:r>
      <w:r>
        <w:rPr>
          <w:rFonts w:ascii="Times New Roman" w:hAnsi="Times New Roman" w:cs="Times New Roman"/>
        </w:rPr>
        <w:t>GMP</w:t>
      </w:r>
      <w:r w:rsidR="007B0641">
        <w:rPr>
          <w:rFonts w:ascii="Times New Roman" w:hAnsi="Times New Roman" w:cs="Times New Roman"/>
        </w:rPr>
        <w:t xml:space="preserve">, </w:t>
      </w:r>
      <w:r>
        <w:rPr>
          <w:rFonts w:ascii="Times New Roman" w:hAnsi="Times New Roman" w:cs="Times New Roman"/>
        </w:rPr>
        <w:t>when calculating the accessibility of a particular sid</w:t>
      </w:r>
      <w:r w:rsidR="00BB565D">
        <w:rPr>
          <w:rFonts w:ascii="Times New Roman" w:hAnsi="Times New Roman" w:cs="Times New Roman"/>
        </w:rPr>
        <w:t xml:space="preserve">ewalk, </w:t>
      </w:r>
      <w:proofErr w:type="spellStart"/>
      <w:r w:rsidR="00BB565D">
        <w:rPr>
          <w:rFonts w:ascii="Times New Roman" w:hAnsi="Times New Roman" w:cs="Times New Roman"/>
        </w:rPr>
        <w:t>AccessMaps</w:t>
      </w:r>
      <w:proofErr w:type="spellEnd"/>
      <w:r w:rsidR="00BB565D">
        <w:rPr>
          <w:rFonts w:ascii="Times New Roman" w:hAnsi="Times New Roman" w:cs="Times New Roman"/>
        </w:rPr>
        <w:t xml:space="preserve"> takes into consideration factors besides steepness such as </w:t>
      </w:r>
      <w:r w:rsidR="004444E8">
        <w:rPr>
          <w:rFonts w:ascii="Times New Roman" w:hAnsi="Times New Roman" w:cs="Times New Roman"/>
        </w:rPr>
        <w:t xml:space="preserve">unevenness, construction, and the presence of obstacles. </w:t>
      </w:r>
      <w:r w:rsidR="00BB565D">
        <w:rPr>
          <w:rFonts w:ascii="Times New Roman" w:hAnsi="Times New Roman" w:cs="Times New Roman"/>
        </w:rPr>
        <w:t>However, that dedication to comprehensive data collection is also a weaknes</w:t>
      </w:r>
      <w:r w:rsidR="004444E8">
        <w:rPr>
          <w:rFonts w:ascii="Times New Roman" w:hAnsi="Times New Roman" w:cs="Times New Roman"/>
        </w:rPr>
        <w:t xml:space="preserve">s. Since information regarding obstacles and construction is not standardized across municipalities, </w:t>
      </w:r>
      <w:proofErr w:type="spellStart"/>
      <w:r w:rsidR="004444E8">
        <w:rPr>
          <w:rFonts w:ascii="Times New Roman" w:hAnsi="Times New Roman" w:cs="Times New Roman"/>
        </w:rPr>
        <w:t>AccessMaps</w:t>
      </w:r>
      <w:proofErr w:type="spellEnd"/>
      <w:r w:rsidR="004444E8">
        <w:rPr>
          <w:rFonts w:ascii="Times New Roman" w:hAnsi="Times New Roman" w:cs="Times New Roman"/>
        </w:rPr>
        <w:t xml:space="preserve"> is difficult to scale. As a </w:t>
      </w:r>
      <w:r w:rsidR="004444E8">
        <w:rPr>
          <w:rFonts w:ascii="Times New Roman" w:hAnsi="Times New Roman" w:cs="Times New Roman"/>
        </w:rPr>
        <w:lastRenderedPageBreak/>
        <w:t xml:space="preserve">result, at the moment, </w:t>
      </w:r>
      <w:proofErr w:type="spellStart"/>
      <w:r w:rsidR="004444E8">
        <w:rPr>
          <w:rFonts w:ascii="Times New Roman" w:hAnsi="Times New Roman" w:cs="Times New Roman"/>
        </w:rPr>
        <w:t>AccessMaps</w:t>
      </w:r>
      <w:proofErr w:type="spellEnd"/>
      <w:r w:rsidR="004444E8">
        <w:rPr>
          <w:rFonts w:ascii="Times New Roman" w:hAnsi="Times New Roman" w:cs="Times New Roman"/>
        </w:rPr>
        <w:t xml:space="preserve"> only covers Seattle proper. A leading motivator for this project is to provide a scalable alternative to </w:t>
      </w:r>
      <w:proofErr w:type="spellStart"/>
      <w:r w:rsidR="004444E8">
        <w:rPr>
          <w:rFonts w:ascii="Times New Roman" w:hAnsi="Times New Roman" w:cs="Times New Roman"/>
        </w:rPr>
        <w:t>AccessMaps</w:t>
      </w:r>
      <w:proofErr w:type="spellEnd"/>
      <w:r w:rsidR="004444E8">
        <w:rPr>
          <w:rFonts w:ascii="Times New Roman" w:hAnsi="Times New Roman" w:cs="Times New Roman"/>
        </w:rPr>
        <w:t xml:space="preserve"> that provides at least some guidance to people who live outside of Seattle.</w:t>
      </w:r>
    </w:p>
    <w:p w14:paraId="25B2A2D6" w14:textId="1433937E" w:rsidR="004444E8" w:rsidRPr="00FD7A4A" w:rsidRDefault="00696E27" w:rsidP="0057679C">
      <w:pPr>
        <w:spacing w:line="480" w:lineRule="auto"/>
        <w:rPr>
          <w:rFonts w:ascii="Times New Roman" w:hAnsi="Times New Roman" w:cs="Times New Roman"/>
          <w:b/>
          <w:sz w:val="32"/>
          <w:szCs w:val="32"/>
        </w:rPr>
      </w:pPr>
      <w:r w:rsidRPr="00FD7A4A">
        <w:rPr>
          <w:rFonts w:ascii="Times New Roman" w:hAnsi="Times New Roman" w:cs="Times New Roman"/>
          <w:b/>
          <w:sz w:val="32"/>
          <w:szCs w:val="32"/>
        </w:rPr>
        <w:t>2.4</w:t>
      </w:r>
      <w:r w:rsidR="004444E8" w:rsidRPr="00FD7A4A">
        <w:rPr>
          <w:rFonts w:ascii="Times New Roman" w:hAnsi="Times New Roman" w:cs="Times New Roman"/>
          <w:b/>
          <w:sz w:val="32"/>
          <w:szCs w:val="32"/>
        </w:rPr>
        <w:t xml:space="preserve"> Google Maps</w:t>
      </w:r>
    </w:p>
    <w:p w14:paraId="26F7C8FB" w14:textId="77777777" w:rsidR="002D2A72" w:rsidRDefault="004444E8" w:rsidP="0057679C">
      <w:pPr>
        <w:spacing w:line="480" w:lineRule="auto"/>
        <w:rPr>
          <w:rFonts w:ascii="Times New Roman" w:hAnsi="Times New Roman" w:cs="Times New Roman"/>
        </w:rPr>
      </w:pPr>
      <w:r>
        <w:rPr>
          <w:rFonts w:ascii="Times New Roman" w:hAnsi="Times New Roman" w:cs="Times New Roman"/>
        </w:rPr>
        <w:tab/>
      </w:r>
      <w:r w:rsidR="00E602B0">
        <w:rPr>
          <w:rFonts w:ascii="Times New Roman" w:hAnsi="Times New Roman" w:cs="Times New Roman"/>
        </w:rPr>
        <w:t>Although Google Maps at the moment does not offer any features specifically designed to highlight the steepness or accessibility of walking trails,</w:t>
      </w:r>
      <w:r w:rsidR="002D2A72">
        <w:rPr>
          <w:rFonts w:ascii="Times New Roman" w:hAnsi="Times New Roman" w:cs="Times New Roman"/>
        </w:rPr>
        <w:t xml:space="preserve"> since it is the most commonly used mapping product that is publicly available, it is nonetheless still worth it to give a cursory overview of the related features it does have. </w:t>
      </w:r>
    </w:p>
    <w:p w14:paraId="7A85C116" w14:textId="3A4B0B06" w:rsidR="004444E8" w:rsidRDefault="001E0F75" w:rsidP="002D2A72">
      <w:pPr>
        <w:spacing w:line="480" w:lineRule="auto"/>
        <w:ind w:firstLine="720"/>
        <w:rPr>
          <w:rFonts w:ascii="Times New Roman" w:hAnsi="Times New Roman" w:cs="Times New Roman"/>
        </w:rPr>
      </w:pPr>
      <w:r>
        <w:rPr>
          <w:rFonts w:ascii="Times New Roman" w:hAnsi="Times New Roman" w:cs="Times New Roman"/>
        </w:rPr>
        <w:t>In March of 2018,</w:t>
      </w:r>
      <w:r w:rsidR="002D2A72">
        <w:rPr>
          <w:rFonts w:ascii="Times New Roman" w:hAnsi="Times New Roman" w:cs="Times New Roman"/>
        </w:rPr>
        <w:t xml:space="preserve"> Google announced that it was adding a new feature to its popular mapping service that would provide information regarding the accessibility of transit platforms in select cities. So, for example, if</w:t>
      </w:r>
      <w:r>
        <w:rPr>
          <w:rFonts w:ascii="Times New Roman" w:hAnsi="Times New Roman" w:cs="Times New Roman"/>
        </w:rPr>
        <w:t xml:space="preserve"> a particular subway station does</w:t>
      </w:r>
      <w:r w:rsidR="002D2A72">
        <w:rPr>
          <w:rFonts w:ascii="Times New Roman" w:hAnsi="Times New Roman" w:cs="Times New Roman"/>
        </w:rPr>
        <w:t xml:space="preserve"> not offer elevator service, one could select not to have that subway stop included as a</w:t>
      </w:r>
      <w:r>
        <w:rPr>
          <w:rFonts w:ascii="Times New Roman" w:hAnsi="Times New Roman" w:cs="Times New Roman"/>
        </w:rPr>
        <w:t>n</w:t>
      </w:r>
      <w:r w:rsidR="002D2A72">
        <w:rPr>
          <w:rFonts w:ascii="Times New Roman" w:hAnsi="Times New Roman" w:cs="Times New Roman"/>
        </w:rPr>
        <w:t xml:space="preserve"> endpoint along one’s path</w:t>
      </w:r>
      <w:r w:rsidR="002C0928">
        <w:rPr>
          <w:rFonts w:ascii="Times New Roman" w:hAnsi="Times New Roman" w:cs="Times New Roman"/>
        </w:rPr>
        <w:t xml:space="preserve"> [9]</w:t>
      </w:r>
      <w:r w:rsidR="002D2A72">
        <w:rPr>
          <w:rFonts w:ascii="Times New Roman" w:hAnsi="Times New Roman" w:cs="Times New Roman"/>
        </w:rPr>
        <w:t>. Since this tackles a complementary problem to the central one tackled by SGMP, this feature could potentially be integrated into a future version of SGMP.</w:t>
      </w:r>
    </w:p>
    <w:p w14:paraId="3B35FAA8" w14:textId="2A66CDEE" w:rsidR="00AD475C" w:rsidRPr="001E0F75" w:rsidRDefault="001E0F75" w:rsidP="001E0F75">
      <w:pPr>
        <w:spacing w:line="480" w:lineRule="auto"/>
        <w:rPr>
          <w:rFonts w:ascii="Times New Roman" w:hAnsi="Times New Roman" w:cs="Times New Roman"/>
          <w:b/>
          <w:sz w:val="36"/>
          <w:szCs w:val="36"/>
        </w:rPr>
      </w:pPr>
      <w:r w:rsidRPr="001E0F75">
        <w:rPr>
          <w:rFonts w:ascii="Times New Roman" w:hAnsi="Times New Roman" w:cs="Times New Roman"/>
          <w:b/>
          <w:sz w:val="36"/>
          <w:szCs w:val="36"/>
        </w:rPr>
        <w:t>3.</w:t>
      </w:r>
      <w:r w:rsidR="00AD475C" w:rsidRPr="001E0F75">
        <w:rPr>
          <w:rFonts w:ascii="Times New Roman" w:hAnsi="Times New Roman" w:cs="Times New Roman"/>
          <w:b/>
          <w:sz w:val="36"/>
          <w:szCs w:val="36"/>
        </w:rPr>
        <w:t xml:space="preserve"> </w:t>
      </w:r>
      <w:r w:rsidR="009777C1">
        <w:rPr>
          <w:rFonts w:ascii="Times New Roman" w:hAnsi="Times New Roman" w:cs="Times New Roman"/>
          <w:b/>
          <w:sz w:val="36"/>
          <w:szCs w:val="36"/>
        </w:rPr>
        <w:t>Feature</w:t>
      </w:r>
      <w:r w:rsidR="00F45110">
        <w:rPr>
          <w:rFonts w:ascii="Times New Roman" w:hAnsi="Times New Roman" w:cs="Times New Roman"/>
          <w:b/>
          <w:sz w:val="36"/>
          <w:szCs w:val="36"/>
        </w:rPr>
        <w:t xml:space="preserve"> Overview</w:t>
      </w:r>
    </w:p>
    <w:p w14:paraId="78ECDF28" w14:textId="098B098B" w:rsidR="00AD475C" w:rsidRDefault="00AD475C" w:rsidP="00647281">
      <w:pPr>
        <w:spacing w:line="480" w:lineRule="auto"/>
        <w:ind w:firstLine="720"/>
        <w:rPr>
          <w:rFonts w:ascii="Times New Roman" w:hAnsi="Times New Roman" w:cs="Times New Roman"/>
        </w:rPr>
      </w:pPr>
      <w:r>
        <w:rPr>
          <w:rFonts w:ascii="Times New Roman" w:hAnsi="Times New Roman" w:cs="Times New Roman"/>
        </w:rPr>
        <w:t>This sections describes the general implementation of SGMP. In Section 3.1, we discuss the surface gradient features of the project and then in Section 3.2, we discu</w:t>
      </w:r>
      <w:r w:rsidR="009777C1">
        <w:rPr>
          <w:rFonts w:ascii="Times New Roman" w:hAnsi="Times New Roman" w:cs="Times New Roman"/>
        </w:rPr>
        <w:t xml:space="preserve">ss the route-finding features. </w:t>
      </w:r>
      <w:r>
        <w:rPr>
          <w:rFonts w:ascii="Times New Roman" w:hAnsi="Times New Roman" w:cs="Times New Roman"/>
        </w:rPr>
        <w:t xml:space="preserve">Section 3.3 then discusses the </w:t>
      </w:r>
      <w:proofErr w:type="spellStart"/>
      <w:r>
        <w:rPr>
          <w:rFonts w:ascii="Times New Roman" w:hAnsi="Times New Roman" w:cs="Times New Roman"/>
        </w:rPr>
        <w:t>basemap</w:t>
      </w:r>
      <w:proofErr w:type="spellEnd"/>
      <w:r>
        <w:rPr>
          <w:rFonts w:ascii="Times New Roman" w:hAnsi="Times New Roman" w:cs="Times New Roman"/>
        </w:rPr>
        <w:t xml:space="preserve"> itself, 3.4 discusses the user interface, and 3.5 discusses the data sources </w:t>
      </w:r>
      <w:r w:rsidR="009777C1">
        <w:rPr>
          <w:rFonts w:ascii="Times New Roman" w:hAnsi="Times New Roman" w:cs="Times New Roman"/>
        </w:rPr>
        <w:t xml:space="preserve">that were </w:t>
      </w:r>
      <w:r>
        <w:rPr>
          <w:rFonts w:ascii="Times New Roman" w:hAnsi="Times New Roman" w:cs="Times New Roman"/>
        </w:rPr>
        <w:t>used.</w:t>
      </w:r>
    </w:p>
    <w:p w14:paraId="774401FA" w14:textId="35F9DD62" w:rsidR="00AD475C" w:rsidRPr="009777C1" w:rsidRDefault="00AD475C" w:rsidP="00AD475C">
      <w:pPr>
        <w:spacing w:line="480" w:lineRule="auto"/>
        <w:rPr>
          <w:rFonts w:ascii="Times New Roman" w:hAnsi="Times New Roman" w:cs="Times New Roman"/>
          <w:b/>
          <w:sz w:val="32"/>
          <w:szCs w:val="32"/>
        </w:rPr>
      </w:pPr>
      <w:r w:rsidRPr="009777C1">
        <w:rPr>
          <w:rFonts w:ascii="Times New Roman" w:hAnsi="Times New Roman" w:cs="Times New Roman"/>
          <w:b/>
          <w:sz w:val="32"/>
          <w:szCs w:val="32"/>
        </w:rPr>
        <w:t>3.1 Surface Gradient Features</w:t>
      </w:r>
    </w:p>
    <w:p w14:paraId="4791C749" w14:textId="7AF54AF1" w:rsidR="007129DE" w:rsidRDefault="005C570F" w:rsidP="005D6AAA">
      <w:pPr>
        <w:spacing w:line="480" w:lineRule="auto"/>
        <w:ind w:firstLine="720"/>
        <w:rPr>
          <w:rFonts w:ascii="Times New Roman" w:hAnsi="Times New Roman" w:cs="Times New Roman"/>
        </w:rPr>
      </w:pPr>
      <w:r>
        <w:rPr>
          <w:rFonts w:ascii="Times New Roman" w:hAnsi="Times New Roman" w:cs="Times New Roman"/>
        </w:rPr>
        <w:t xml:space="preserve">In order to offer even a semblance of utility, SGMP needs to indicate which areas have a steep gradient and which do not. The way SGMP ultimately does this is by superimposing </w:t>
      </w:r>
      <w:r>
        <w:rPr>
          <w:rFonts w:ascii="Times New Roman" w:hAnsi="Times New Roman" w:cs="Times New Roman"/>
        </w:rPr>
        <w:lastRenderedPageBreak/>
        <w:t xml:space="preserve">another map of surface gradients on top the underlying </w:t>
      </w:r>
      <w:proofErr w:type="spellStart"/>
      <w:r>
        <w:rPr>
          <w:rFonts w:ascii="Times New Roman" w:hAnsi="Times New Roman" w:cs="Times New Roman"/>
        </w:rPr>
        <w:t>basemap</w:t>
      </w:r>
      <w:proofErr w:type="spellEnd"/>
      <w:r w:rsidR="007129DE">
        <w:rPr>
          <w:rFonts w:ascii="Times New Roman" w:hAnsi="Times New Roman" w:cs="Times New Roman"/>
        </w:rPr>
        <w:t xml:space="preserve">. Besides the </w:t>
      </w:r>
      <w:r w:rsidR="009777C1">
        <w:rPr>
          <w:rFonts w:ascii="Times New Roman" w:hAnsi="Times New Roman" w:cs="Times New Roman"/>
        </w:rPr>
        <w:t>particulars</w:t>
      </w:r>
      <w:r w:rsidR="007129DE">
        <w:rPr>
          <w:rFonts w:ascii="Times New Roman" w:hAnsi="Times New Roman" w:cs="Times New Roman"/>
        </w:rPr>
        <w:t xml:space="preserve"> of </w:t>
      </w:r>
      <w:r w:rsidR="009777C1">
        <w:rPr>
          <w:rFonts w:ascii="Times New Roman" w:hAnsi="Times New Roman" w:cs="Times New Roman"/>
        </w:rPr>
        <w:t>how to build</w:t>
      </w:r>
      <w:r w:rsidR="007129DE">
        <w:rPr>
          <w:rFonts w:ascii="Times New Roman" w:hAnsi="Times New Roman" w:cs="Times New Roman"/>
        </w:rPr>
        <w:t xml:space="preserve"> this superimposed map (which </w:t>
      </w:r>
      <w:r w:rsidR="009777C1">
        <w:rPr>
          <w:rFonts w:ascii="Times New Roman" w:hAnsi="Times New Roman" w:cs="Times New Roman"/>
        </w:rPr>
        <w:t>will be discussed in section 4</w:t>
      </w:r>
      <w:r w:rsidR="007129DE">
        <w:rPr>
          <w:rFonts w:ascii="Times New Roman" w:hAnsi="Times New Roman" w:cs="Times New Roman"/>
        </w:rPr>
        <w:t xml:space="preserve">), </w:t>
      </w:r>
      <w:r>
        <w:rPr>
          <w:rFonts w:ascii="Times New Roman" w:hAnsi="Times New Roman" w:cs="Times New Roman"/>
        </w:rPr>
        <w:t xml:space="preserve">there are </w:t>
      </w:r>
      <w:r w:rsidR="007129DE">
        <w:rPr>
          <w:rFonts w:ascii="Times New Roman" w:hAnsi="Times New Roman" w:cs="Times New Roman"/>
        </w:rPr>
        <w:t>three</w:t>
      </w:r>
      <w:r>
        <w:rPr>
          <w:rFonts w:ascii="Times New Roman" w:hAnsi="Times New Roman" w:cs="Times New Roman"/>
        </w:rPr>
        <w:t xml:space="preserve"> </w:t>
      </w:r>
      <w:r w:rsidR="007129DE">
        <w:rPr>
          <w:rFonts w:ascii="Times New Roman" w:hAnsi="Times New Roman" w:cs="Times New Roman"/>
        </w:rPr>
        <w:t>additional</w:t>
      </w:r>
      <w:r>
        <w:rPr>
          <w:rFonts w:ascii="Times New Roman" w:hAnsi="Times New Roman" w:cs="Times New Roman"/>
        </w:rPr>
        <w:t xml:space="preserve"> </w:t>
      </w:r>
      <w:r w:rsidR="0060742C">
        <w:rPr>
          <w:noProof/>
        </w:rPr>
        <mc:AlternateContent>
          <mc:Choice Requires="wps">
            <w:drawing>
              <wp:anchor distT="0" distB="0" distL="114300" distR="114300" simplePos="0" relativeHeight="251666432" behindDoc="0" locked="0" layoutInCell="1" allowOverlap="1" wp14:anchorId="2F490BD1" wp14:editId="20572BF7">
                <wp:simplePos x="0" y="0"/>
                <wp:positionH relativeFrom="column">
                  <wp:posOffset>51435</wp:posOffset>
                </wp:positionH>
                <wp:positionV relativeFrom="paragraph">
                  <wp:posOffset>4437380</wp:posOffset>
                </wp:positionV>
                <wp:extent cx="5932170" cy="2667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32170" cy="266700"/>
                        </a:xfrm>
                        <a:prstGeom prst="rect">
                          <a:avLst/>
                        </a:prstGeom>
                        <a:solidFill>
                          <a:prstClr val="white"/>
                        </a:solidFill>
                        <a:ln>
                          <a:noFill/>
                        </a:ln>
                        <a:effectLst/>
                      </wps:spPr>
                      <wps:txbx>
                        <w:txbxContent>
                          <w:p w14:paraId="22690C75" w14:textId="5E43FA41" w:rsidR="0060742C" w:rsidRPr="0060742C" w:rsidRDefault="0060742C" w:rsidP="0060742C">
                            <w:pPr>
                              <w:pStyle w:val="Caption"/>
                              <w:jc w:val="center"/>
                              <w:rPr>
                                <w:rFonts w:ascii="Times New Roman" w:hAnsi="Times New Roman" w:cs="Times New Roman"/>
                                <w:b/>
                                <w:i w:val="0"/>
                              </w:rPr>
                            </w:pPr>
                            <w:r w:rsidRPr="0060742C">
                              <w:rPr>
                                <w:b/>
                                <w:i w:val="0"/>
                              </w:rPr>
                              <w:t xml:space="preserve">Figure </w:t>
                            </w:r>
                            <w:r w:rsidRPr="0060742C">
                              <w:rPr>
                                <w:b/>
                                <w:i w:val="0"/>
                              </w:rPr>
                              <w:fldChar w:fldCharType="begin"/>
                            </w:r>
                            <w:r w:rsidRPr="0060742C">
                              <w:rPr>
                                <w:b/>
                                <w:i w:val="0"/>
                              </w:rPr>
                              <w:instrText xml:space="preserve"> SEQ Figure \* ARABIC </w:instrText>
                            </w:r>
                            <w:r w:rsidRPr="0060742C">
                              <w:rPr>
                                <w:b/>
                                <w:i w:val="0"/>
                              </w:rPr>
                              <w:fldChar w:fldCharType="separate"/>
                            </w:r>
                            <w:r w:rsidRPr="0060742C">
                              <w:rPr>
                                <w:b/>
                                <w:i w:val="0"/>
                                <w:noProof/>
                              </w:rPr>
                              <w:t>3</w:t>
                            </w:r>
                            <w:r w:rsidRPr="0060742C">
                              <w:rPr>
                                <w:b/>
                                <w:i w:val="0"/>
                              </w:rPr>
                              <w:fldChar w:fldCharType="end"/>
                            </w:r>
                            <w:r w:rsidRPr="0060742C">
                              <w:rPr>
                                <w:b/>
                                <w:i w:val="0"/>
                              </w:rPr>
                              <w:t>: A snapshot from SGMP - Seattle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90BD1" id="Text Box 6" o:spid="_x0000_s1028" type="#_x0000_t202" style="position:absolute;left:0;text-align:left;margin-left:4.05pt;margin-top:349.4pt;width:467.1pt;height:2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" stroked="f">
                <v:textbox style="mso-fit-shape-to-text:t" inset="0,0,0,0">
                  <w:txbxContent>
                    <w:p w14:paraId="22690C75" w14:textId="5E43FA41" w:rsidR="0060742C" w:rsidRPr="0060742C" w:rsidRDefault="0060742C" w:rsidP="0060742C">
                      <w:pPr>
                        <w:pStyle w:val="Caption"/>
                        <w:jc w:val="center"/>
                        <w:rPr>
                          <w:rFonts w:ascii="Times New Roman" w:hAnsi="Times New Roman" w:cs="Times New Roman"/>
                          <w:b/>
                          <w:i w:val="0"/>
                        </w:rPr>
                      </w:pPr>
                      <w:r w:rsidRPr="0060742C">
                        <w:rPr>
                          <w:b/>
                          <w:i w:val="0"/>
                        </w:rPr>
                        <w:t xml:space="preserve">Figure </w:t>
                      </w:r>
                      <w:r w:rsidRPr="0060742C">
                        <w:rPr>
                          <w:b/>
                          <w:i w:val="0"/>
                        </w:rPr>
                        <w:fldChar w:fldCharType="begin"/>
                      </w:r>
                      <w:r w:rsidRPr="0060742C">
                        <w:rPr>
                          <w:b/>
                          <w:i w:val="0"/>
                        </w:rPr>
                        <w:instrText xml:space="preserve"> SEQ Figure \* ARABIC </w:instrText>
                      </w:r>
                      <w:r w:rsidRPr="0060742C">
                        <w:rPr>
                          <w:b/>
                          <w:i w:val="0"/>
                        </w:rPr>
                        <w:fldChar w:fldCharType="separate"/>
                      </w:r>
                      <w:r w:rsidRPr="0060742C">
                        <w:rPr>
                          <w:b/>
                          <w:i w:val="0"/>
                          <w:noProof/>
                        </w:rPr>
                        <w:t>3</w:t>
                      </w:r>
                      <w:r w:rsidRPr="0060742C">
                        <w:rPr>
                          <w:b/>
                          <w:i w:val="0"/>
                        </w:rPr>
                        <w:fldChar w:fldCharType="end"/>
                      </w:r>
                      <w:r w:rsidRPr="0060742C">
                        <w:rPr>
                          <w:b/>
                          <w:i w:val="0"/>
                        </w:rPr>
                        <w:t>: A snapshot from SGMP - Seattle</w:t>
                      </w:r>
                    </w:p>
                  </w:txbxContent>
                </v:textbox>
                <w10:wrap type="square"/>
              </v:shape>
            </w:pict>
          </mc:Fallback>
        </mc:AlternateContent>
      </w:r>
      <w:r w:rsidR="0060742C">
        <w:rPr>
          <w:rFonts w:ascii="Times New Roman" w:hAnsi="Times New Roman" w:cs="Times New Roman"/>
          <w:noProof/>
        </w:rPr>
        <w:drawing>
          <wp:anchor distT="0" distB="0" distL="114300" distR="114300" simplePos="0" relativeHeight="251664384" behindDoc="0" locked="0" layoutInCell="1" allowOverlap="1" wp14:anchorId="1F5E67F4" wp14:editId="6F85AD3E">
            <wp:simplePos x="0" y="0"/>
            <wp:positionH relativeFrom="column">
              <wp:posOffset>51435</wp:posOffset>
            </wp:positionH>
            <wp:positionV relativeFrom="paragraph">
              <wp:posOffset>1031240</wp:posOffset>
            </wp:positionV>
            <wp:extent cx="5932170" cy="3348990"/>
            <wp:effectExtent l="0" t="0" r="11430" b="3810"/>
            <wp:wrapSquare wrapText="bothSides"/>
            <wp:docPr id="5" name="Picture 5" descr="../../../Desktop/Screen%20Shot%202019-01-08%20at%209.15.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9-01-08%20at%209.15.50%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170" cy="33489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elements</w:t>
      </w:r>
      <w:r w:rsidR="007129DE">
        <w:rPr>
          <w:rFonts w:ascii="Times New Roman" w:hAnsi="Times New Roman" w:cs="Times New Roman"/>
        </w:rPr>
        <w:t xml:space="preserve"> that are worth discussing</w:t>
      </w:r>
      <w:r>
        <w:rPr>
          <w:rFonts w:ascii="Times New Roman" w:hAnsi="Times New Roman" w:cs="Times New Roman"/>
        </w:rPr>
        <w:t xml:space="preserve">. </w:t>
      </w:r>
    </w:p>
    <w:p w14:paraId="1015340A" w14:textId="75AB6058" w:rsidR="00AD475C" w:rsidRDefault="005C570F" w:rsidP="005D6AAA">
      <w:pPr>
        <w:spacing w:line="480" w:lineRule="auto"/>
        <w:ind w:firstLine="720"/>
        <w:rPr>
          <w:rFonts w:ascii="Times New Roman" w:hAnsi="Times New Roman" w:cs="Times New Roman"/>
        </w:rPr>
      </w:pPr>
      <w:r>
        <w:rPr>
          <w:rFonts w:ascii="Times New Roman" w:hAnsi="Times New Roman" w:cs="Times New Roman"/>
        </w:rPr>
        <w:t xml:space="preserve">First, the superimposed map of gradients varies in opacity and color. That is, not only </w:t>
      </w:r>
      <w:r w:rsidR="009777C1">
        <w:rPr>
          <w:rFonts w:ascii="Times New Roman" w:hAnsi="Times New Roman" w:cs="Times New Roman"/>
        </w:rPr>
        <w:t>are</w:t>
      </w:r>
      <w:r>
        <w:rPr>
          <w:rFonts w:ascii="Times New Roman" w:hAnsi="Times New Roman" w:cs="Times New Roman"/>
        </w:rPr>
        <w:t xml:space="preserve"> steeper areas (i.e. gradients with high absolute values) colored a different color (red and black) than flatter areas, they </w:t>
      </w:r>
      <w:r w:rsidR="009777C1">
        <w:rPr>
          <w:rFonts w:ascii="Times New Roman" w:hAnsi="Times New Roman" w:cs="Times New Roman"/>
        </w:rPr>
        <w:t>are</w:t>
      </w:r>
      <w:r>
        <w:rPr>
          <w:rFonts w:ascii="Times New Roman" w:hAnsi="Times New Roman" w:cs="Times New Roman"/>
        </w:rPr>
        <w:t xml:space="preserve"> also much </w:t>
      </w:r>
      <w:r w:rsidR="005D6AAA">
        <w:rPr>
          <w:rFonts w:ascii="Times New Roman" w:hAnsi="Times New Roman" w:cs="Times New Roman"/>
        </w:rPr>
        <w:t>more</w:t>
      </w:r>
      <w:r>
        <w:rPr>
          <w:rFonts w:ascii="Times New Roman" w:hAnsi="Times New Roman" w:cs="Times New Roman"/>
        </w:rPr>
        <w:t xml:space="preserve"> opaque. This variance of opacity and coloring was instituted to balance the tradeoff between readability and granularity. </w:t>
      </w:r>
      <w:r w:rsidR="005D6AAA">
        <w:rPr>
          <w:rFonts w:ascii="Times New Roman" w:hAnsi="Times New Roman" w:cs="Times New Roman"/>
        </w:rPr>
        <w:t>Since most areas have a relatively flat gradient, making the opacity of the superimposed layer low allows most features of the map to be easily read while making the opacity of the steeper areas much higher allows them to stand out more as a warning. Although areas that are consistently quite steep might at times be difficult to read, that is quite rare in most urban areas, and so this design choice seems justified.</w:t>
      </w:r>
    </w:p>
    <w:p w14:paraId="5FE1071A" w14:textId="1D6DC099" w:rsidR="005D6AAA" w:rsidRDefault="005D6AAA" w:rsidP="005D6AAA">
      <w:pPr>
        <w:spacing w:line="480" w:lineRule="auto"/>
        <w:ind w:firstLine="720"/>
        <w:rPr>
          <w:rFonts w:ascii="Times New Roman" w:hAnsi="Times New Roman" w:cs="Times New Roman"/>
        </w:rPr>
      </w:pPr>
      <w:r>
        <w:rPr>
          <w:rFonts w:ascii="Times New Roman" w:hAnsi="Times New Roman" w:cs="Times New Roman"/>
        </w:rPr>
        <w:t xml:space="preserve">Second, each </w:t>
      </w:r>
      <w:r w:rsidR="007129DE">
        <w:rPr>
          <w:rFonts w:ascii="Times New Roman" w:hAnsi="Times New Roman" w:cs="Times New Roman"/>
        </w:rPr>
        <w:t>10-meter x 10-</w:t>
      </w:r>
      <w:r>
        <w:rPr>
          <w:rFonts w:ascii="Times New Roman" w:hAnsi="Times New Roman" w:cs="Times New Roman"/>
        </w:rPr>
        <w:t xml:space="preserve">meter increment is colored a single color that is determined by the difference between the highest and lowest point in that block. Although </w:t>
      </w:r>
      <w:r w:rsidR="007129DE">
        <w:rPr>
          <w:rFonts w:ascii="Times New Roman" w:hAnsi="Times New Roman" w:cs="Times New Roman"/>
        </w:rPr>
        <w:t>in theory</w:t>
      </w:r>
      <w:r w:rsidR="009777C1">
        <w:rPr>
          <w:rFonts w:ascii="Times New Roman" w:hAnsi="Times New Roman" w:cs="Times New Roman"/>
        </w:rPr>
        <w:t xml:space="preserve"> higher </w:t>
      </w:r>
      <w:r w:rsidR="009777C1">
        <w:rPr>
          <w:rFonts w:ascii="Times New Roman" w:hAnsi="Times New Roman" w:cs="Times New Roman"/>
        </w:rPr>
        <w:lastRenderedPageBreak/>
        <w:t>levels of specificity are</w:t>
      </w:r>
      <w:r w:rsidR="007129DE">
        <w:rPr>
          <w:rFonts w:ascii="Times New Roman" w:hAnsi="Times New Roman" w:cs="Times New Roman"/>
        </w:rPr>
        <w:t xml:space="preserve"> more useful and </w:t>
      </w:r>
      <w:r>
        <w:rPr>
          <w:rFonts w:ascii="Times New Roman" w:hAnsi="Times New Roman" w:cs="Times New Roman"/>
        </w:rPr>
        <w:t xml:space="preserve">the data </w:t>
      </w:r>
      <w:r w:rsidR="007129DE">
        <w:rPr>
          <w:rFonts w:ascii="Times New Roman" w:hAnsi="Times New Roman" w:cs="Times New Roman"/>
        </w:rPr>
        <w:t xml:space="preserve">source used for the project does offer elevation data down to the meter for many areas, this pooling filter was nonetheless still applied for a few reasons. First, for readability. Extremely high levels of specificity are difficult to discern if the user zooms out of the map even slightly and so the user might miss important surface information unless it is pooled to show just the largest changes. Second, out of caution. Since going down an overly steep path could pose real safety risks to an individual, false negatives where an area is labelled as flat when it is not </w:t>
      </w:r>
      <w:proofErr w:type="gramStart"/>
      <w:r w:rsidR="007129DE">
        <w:rPr>
          <w:rFonts w:ascii="Times New Roman" w:hAnsi="Times New Roman" w:cs="Times New Roman"/>
        </w:rPr>
        <w:t>are</w:t>
      </w:r>
      <w:proofErr w:type="gramEnd"/>
      <w:r w:rsidR="007129DE">
        <w:rPr>
          <w:rFonts w:ascii="Times New Roman" w:hAnsi="Times New Roman" w:cs="Times New Roman"/>
        </w:rPr>
        <w:t xml:space="preserve"> much worse than false positives where an area is labelled as highly steep when it is in fact quite flat. As a result, over representing steep areas by having an entire 10-meter by 10-meter block’s color determined</w:t>
      </w:r>
      <w:r w:rsidR="009777C1">
        <w:rPr>
          <w:rFonts w:ascii="Times New Roman" w:hAnsi="Times New Roman" w:cs="Times New Roman"/>
        </w:rPr>
        <w:t xml:space="preserve"> being</w:t>
      </w:r>
      <w:r w:rsidR="007129DE">
        <w:rPr>
          <w:rFonts w:ascii="Times New Roman" w:hAnsi="Times New Roman" w:cs="Times New Roman"/>
        </w:rPr>
        <w:t xml:space="preserve"> only by its steepest part seems reasonable. </w:t>
      </w:r>
    </w:p>
    <w:p w14:paraId="3771165B" w14:textId="71320A2E" w:rsidR="007129DE" w:rsidRDefault="007129DE" w:rsidP="005D6AAA">
      <w:pPr>
        <w:spacing w:line="480" w:lineRule="auto"/>
        <w:ind w:firstLine="720"/>
        <w:rPr>
          <w:rFonts w:ascii="Times New Roman" w:hAnsi="Times New Roman" w:cs="Times New Roman"/>
        </w:rPr>
      </w:pPr>
      <w:r>
        <w:rPr>
          <w:rFonts w:ascii="Times New Roman" w:hAnsi="Times New Roman" w:cs="Times New Roman"/>
        </w:rPr>
        <w:t xml:space="preserve">Lastly, unlike in </w:t>
      </w:r>
      <w:proofErr w:type="spellStart"/>
      <w:r>
        <w:rPr>
          <w:rFonts w:ascii="Times New Roman" w:hAnsi="Times New Roman" w:cs="Times New Roman"/>
        </w:rPr>
        <w:t>AccessMaps</w:t>
      </w:r>
      <w:proofErr w:type="spellEnd"/>
      <w:r>
        <w:rPr>
          <w:rFonts w:ascii="Times New Roman" w:hAnsi="Times New Roman" w:cs="Times New Roman"/>
        </w:rPr>
        <w:t xml:space="preserve">, the surface gradient map is superimposed over the entire </w:t>
      </w:r>
      <w:proofErr w:type="spellStart"/>
      <w:r>
        <w:rPr>
          <w:rFonts w:ascii="Times New Roman" w:hAnsi="Times New Roman" w:cs="Times New Roman"/>
        </w:rPr>
        <w:t>basemap</w:t>
      </w:r>
      <w:proofErr w:type="spellEnd"/>
      <w:r>
        <w:rPr>
          <w:rFonts w:ascii="Times New Roman" w:hAnsi="Times New Roman" w:cs="Times New Roman"/>
        </w:rPr>
        <w:t xml:space="preserve"> and not just over roadways and </w:t>
      </w:r>
      <w:proofErr w:type="spellStart"/>
      <w:r>
        <w:rPr>
          <w:rFonts w:ascii="Times New Roman" w:hAnsi="Times New Roman" w:cs="Times New Roman"/>
        </w:rPr>
        <w:t>sidewallks</w:t>
      </w:r>
      <w:proofErr w:type="spellEnd"/>
      <w:r>
        <w:rPr>
          <w:rFonts w:ascii="Times New Roman" w:hAnsi="Times New Roman" w:cs="Times New Roman"/>
        </w:rPr>
        <w:t xml:space="preserve">. The reasoning for this was that although it did add some additional </w:t>
      </w:r>
      <w:r w:rsidR="009777C1">
        <w:rPr>
          <w:rFonts w:ascii="Times New Roman" w:hAnsi="Times New Roman" w:cs="Times New Roman"/>
        </w:rPr>
        <w:t>degrees</w:t>
      </w:r>
      <w:r>
        <w:rPr>
          <w:rFonts w:ascii="Times New Roman" w:hAnsi="Times New Roman" w:cs="Times New Roman"/>
        </w:rPr>
        <w:t xml:space="preserve"> of clutter, it also better accounts for the fact that many pedestrians do not stay strictly on the sidewalk and many do cut across grassy stretches of park or other open areas.</w:t>
      </w:r>
    </w:p>
    <w:p w14:paraId="3771165B" w14:textId="71320A2E" w:rsidR="007129DE" w:rsidRPr="009777C1" w:rsidRDefault="007129DE" w:rsidP="007129DE">
      <w:pPr>
        <w:spacing w:line="480" w:lineRule="auto"/>
        <w:rPr>
          <w:rFonts w:ascii="Times New Roman" w:hAnsi="Times New Roman" w:cs="Times New Roman"/>
          <w:b/>
          <w:sz w:val="32"/>
          <w:szCs w:val="32"/>
        </w:rPr>
      </w:pPr>
      <w:r w:rsidRPr="009777C1">
        <w:rPr>
          <w:rFonts w:ascii="Times New Roman" w:hAnsi="Times New Roman" w:cs="Times New Roman"/>
          <w:b/>
          <w:sz w:val="32"/>
          <w:szCs w:val="32"/>
        </w:rPr>
        <w:t>3.2 Route-Finding Features</w:t>
      </w:r>
    </w:p>
    <w:p w14:paraId="46C00490" w14:textId="4FA00454" w:rsidR="007129DE" w:rsidRDefault="005F47F9" w:rsidP="005F47F9">
      <w:pPr>
        <w:spacing w:line="480" w:lineRule="auto"/>
        <w:ind w:firstLine="720"/>
        <w:rPr>
          <w:rFonts w:ascii="Times New Roman" w:hAnsi="Times New Roman" w:cs="Times New Roman"/>
        </w:rPr>
      </w:pPr>
      <w:r>
        <w:rPr>
          <w:rFonts w:ascii="Times New Roman" w:hAnsi="Times New Roman" w:cs="Times New Roman"/>
        </w:rPr>
        <w:t xml:space="preserve">The way in which SGMP supports route-finding is quite simple. The user can either input a pair of coordinates or place two markers down on the map. SGMP then calls the </w:t>
      </w:r>
      <w:proofErr w:type="spellStart"/>
      <w:r>
        <w:rPr>
          <w:rFonts w:ascii="Times New Roman" w:hAnsi="Times New Roman" w:cs="Times New Roman"/>
        </w:rPr>
        <w:t>Mapbox</w:t>
      </w:r>
      <w:proofErr w:type="spellEnd"/>
      <w:r>
        <w:rPr>
          <w:rFonts w:ascii="Times New Roman" w:hAnsi="Times New Roman" w:cs="Times New Roman"/>
        </w:rPr>
        <w:t xml:space="preserve"> Directions API and retrieves a list of different ways to get from the starting point to the destination. </w:t>
      </w:r>
      <w:r w:rsidR="00F4176F">
        <w:rPr>
          <w:rFonts w:ascii="Times New Roman" w:hAnsi="Times New Roman" w:cs="Times New Roman"/>
        </w:rPr>
        <w:t xml:space="preserve">If the first path requires traversing over a patch that has a gradient larger than </w:t>
      </w:r>
      <w:r w:rsidR="009777C1">
        <w:rPr>
          <w:rFonts w:ascii="Times New Roman" w:hAnsi="Times New Roman" w:cs="Times New Roman"/>
        </w:rPr>
        <w:t>10%</w:t>
      </w:r>
      <w:r w:rsidR="00F4176F">
        <w:rPr>
          <w:rFonts w:ascii="Times New Roman" w:hAnsi="Times New Roman" w:cs="Times New Roman"/>
        </w:rPr>
        <w:t xml:space="preserve"> then that path is rejected and the next alternative is considered. The selected path is then displayed on the map along with its steepest gradient. </w:t>
      </w:r>
    </w:p>
    <w:p w14:paraId="2023CB58" w14:textId="6DF3D9F3" w:rsidR="00F4176F" w:rsidRDefault="00F4176F" w:rsidP="005F47F9">
      <w:pPr>
        <w:spacing w:line="480" w:lineRule="auto"/>
        <w:ind w:firstLine="720"/>
        <w:rPr>
          <w:rFonts w:ascii="Times New Roman" w:hAnsi="Times New Roman" w:cs="Times New Roman"/>
        </w:rPr>
      </w:pPr>
      <w:r>
        <w:rPr>
          <w:rFonts w:ascii="Times New Roman" w:hAnsi="Times New Roman" w:cs="Times New Roman"/>
        </w:rPr>
        <w:lastRenderedPageBreak/>
        <w:t xml:space="preserve">The downside of this approach is that there are corner cases in which all the options retrieved by </w:t>
      </w:r>
      <w:proofErr w:type="spellStart"/>
      <w:r>
        <w:rPr>
          <w:rFonts w:ascii="Times New Roman" w:hAnsi="Times New Roman" w:cs="Times New Roman"/>
        </w:rPr>
        <w:t>Mapbox</w:t>
      </w:r>
      <w:proofErr w:type="spellEnd"/>
      <w:r>
        <w:rPr>
          <w:rFonts w:ascii="Times New Roman" w:hAnsi="Times New Roman" w:cs="Times New Roman"/>
        </w:rPr>
        <w:t xml:space="preserve"> Directions API require going through a steep area. However, experimentally, these tended to be only for very short routes where </w:t>
      </w:r>
      <w:proofErr w:type="spellStart"/>
      <w:r>
        <w:rPr>
          <w:rFonts w:ascii="Times New Roman" w:hAnsi="Times New Roman" w:cs="Times New Roman"/>
        </w:rPr>
        <w:t>Mapbox</w:t>
      </w:r>
      <w:proofErr w:type="spellEnd"/>
      <w:r>
        <w:rPr>
          <w:rFonts w:ascii="Times New Roman" w:hAnsi="Times New Roman" w:cs="Times New Roman"/>
        </w:rPr>
        <w:t xml:space="preserve"> Directions had a strong preference for just going the direct route and not taking an unnecessarily circuitous route. Since requesting a route-finding calculation is fairly rare for very short distances, this tradeoff was one we were willing to </w:t>
      </w:r>
      <w:r w:rsidR="009777C1">
        <w:rPr>
          <w:rFonts w:ascii="Times New Roman" w:hAnsi="Times New Roman" w:cs="Times New Roman"/>
        </w:rPr>
        <w:t>make</w:t>
      </w:r>
      <w:r>
        <w:rPr>
          <w:rFonts w:ascii="Times New Roman" w:hAnsi="Times New Roman" w:cs="Times New Roman"/>
        </w:rPr>
        <w:t>.</w:t>
      </w:r>
    </w:p>
    <w:p w14:paraId="6824931C" w14:textId="77BBE7D4" w:rsidR="00F4176F" w:rsidRPr="009777C1" w:rsidRDefault="007073F9" w:rsidP="00F4176F">
      <w:pPr>
        <w:spacing w:line="480" w:lineRule="auto"/>
        <w:rPr>
          <w:rFonts w:ascii="Times New Roman" w:hAnsi="Times New Roman" w:cs="Times New Roman"/>
          <w:b/>
          <w:sz w:val="32"/>
          <w:szCs w:val="32"/>
        </w:rPr>
      </w:pPr>
      <w:r>
        <w:rPr>
          <w:noProof/>
        </w:rPr>
        <mc:AlternateContent>
          <mc:Choice Requires="wps">
            <w:drawing>
              <wp:anchor distT="0" distB="0" distL="114300" distR="114300" simplePos="0" relativeHeight="251669504" behindDoc="0" locked="0" layoutInCell="1" allowOverlap="1" wp14:anchorId="43AAA95D" wp14:editId="42383E71">
                <wp:simplePos x="0" y="0"/>
                <wp:positionH relativeFrom="column">
                  <wp:posOffset>45720</wp:posOffset>
                </wp:positionH>
                <wp:positionV relativeFrom="paragraph">
                  <wp:posOffset>3839210</wp:posOffset>
                </wp:positionV>
                <wp:extent cx="5932170" cy="2667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32170" cy="266700"/>
                        </a:xfrm>
                        <a:prstGeom prst="rect">
                          <a:avLst/>
                        </a:prstGeom>
                        <a:solidFill>
                          <a:prstClr val="white"/>
                        </a:solidFill>
                        <a:ln>
                          <a:noFill/>
                        </a:ln>
                        <a:effectLst/>
                      </wps:spPr>
                      <wps:txbx>
                        <w:txbxContent>
                          <w:p w14:paraId="3106680E" w14:textId="00B5343B" w:rsidR="004D189E" w:rsidRPr="004D189E" w:rsidRDefault="004D189E" w:rsidP="004D189E">
                            <w:pPr>
                              <w:pStyle w:val="Caption"/>
                              <w:jc w:val="center"/>
                              <w:rPr>
                                <w:rFonts w:ascii="Times New Roman" w:hAnsi="Times New Roman" w:cs="Times New Roman"/>
                                <w:b/>
                                <w:i w:val="0"/>
                                <w:noProof/>
                              </w:rPr>
                            </w:pPr>
                            <w:r w:rsidRPr="004D189E">
                              <w:rPr>
                                <w:b/>
                                <w:i w:val="0"/>
                              </w:rPr>
                              <w:t xml:space="preserve">Figure </w:t>
                            </w:r>
                            <w:r w:rsidRPr="004D189E">
                              <w:rPr>
                                <w:b/>
                                <w:i w:val="0"/>
                              </w:rPr>
                              <w:fldChar w:fldCharType="begin"/>
                            </w:r>
                            <w:r w:rsidRPr="004D189E">
                              <w:rPr>
                                <w:b/>
                                <w:i w:val="0"/>
                              </w:rPr>
                              <w:instrText xml:space="preserve"> SEQ Figure \* ARABIC </w:instrText>
                            </w:r>
                            <w:r w:rsidRPr="004D189E">
                              <w:rPr>
                                <w:b/>
                                <w:i w:val="0"/>
                              </w:rPr>
                              <w:fldChar w:fldCharType="separate"/>
                            </w:r>
                            <w:r w:rsidRPr="004D189E">
                              <w:rPr>
                                <w:b/>
                                <w:i w:val="0"/>
                                <w:noProof/>
                              </w:rPr>
                              <w:t>4</w:t>
                            </w:r>
                            <w:r w:rsidRPr="004D189E">
                              <w:rPr>
                                <w:b/>
                                <w:i w:val="0"/>
                              </w:rPr>
                              <w:fldChar w:fldCharType="end"/>
                            </w:r>
                            <w:r w:rsidRPr="004D189E">
                              <w:rPr>
                                <w:b/>
                                <w:i w:val="0"/>
                              </w:rPr>
                              <w:t>: SGMP map of Princeton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AA95D" id="Text Box 8" o:spid="_x0000_s1029" type="#_x0000_t202" style="position:absolute;margin-left:3.6pt;margin-top:302.3pt;width:467.1pt;height: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" stroked="f">
                <v:textbox style="mso-fit-shape-to-text:t" inset="0,0,0,0">
                  <w:txbxContent>
                    <w:p w14:paraId="3106680E" w14:textId="00B5343B" w:rsidR="004D189E" w:rsidRPr="004D189E" w:rsidRDefault="004D189E" w:rsidP="004D189E">
                      <w:pPr>
                        <w:pStyle w:val="Caption"/>
                        <w:jc w:val="center"/>
                        <w:rPr>
                          <w:rFonts w:ascii="Times New Roman" w:hAnsi="Times New Roman" w:cs="Times New Roman"/>
                          <w:b/>
                          <w:i w:val="0"/>
                          <w:noProof/>
                        </w:rPr>
                      </w:pPr>
                      <w:r w:rsidRPr="004D189E">
                        <w:rPr>
                          <w:b/>
                          <w:i w:val="0"/>
                        </w:rPr>
                        <w:t xml:space="preserve">Figure </w:t>
                      </w:r>
                      <w:r w:rsidRPr="004D189E">
                        <w:rPr>
                          <w:b/>
                          <w:i w:val="0"/>
                        </w:rPr>
                        <w:fldChar w:fldCharType="begin"/>
                      </w:r>
                      <w:r w:rsidRPr="004D189E">
                        <w:rPr>
                          <w:b/>
                          <w:i w:val="0"/>
                        </w:rPr>
                        <w:instrText xml:space="preserve"> SEQ Figure \* ARABIC </w:instrText>
                      </w:r>
                      <w:r w:rsidRPr="004D189E">
                        <w:rPr>
                          <w:b/>
                          <w:i w:val="0"/>
                        </w:rPr>
                        <w:fldChar w:fldCharType="separate"/>
                      </w:r>
                      <w:r w:rsidRPr="004D189E">
                        <w:rPr>
                          <w:b/>
                          <w:i w:val="0"/>
                          <w:noProof/>
                        </w:rPr>
                        <w:t>4</w:t>
                      </w:r>
                      <w:r w:rsidRPr="004D189E">
                        <w:rPr>
                          <w:b/>
                          <w:i w:val="0"/>
                        </w:rPr>
                        <w:fldChar w:fldCharType="end"/>
                      </w:r>
                      <w:r w:rsidRPr="004D189E">
                        <w:rPr>
                          <w:b/>
                          <w:i w:val="0"/>
                        </w:rPr>
                        <w:t>: SGMP map of Princeton</w:t>
                      </w:r>
                    </w:p>
                  </w:txbxContent>
                </v:textbox>
                <w10:wrap type="square"/>
              </v:shape>
            </w:pict>
          </mc:Fallback>
        </mc:AlternateContent>
      </w:r>
      <w:r>
        <w:rPr>
          <w:rFonts w:ascii="Times New Roman" w:hAnsi="Times New Roman" w:cs="Times New Roman"/>
          <w:noProof/>
        </w:rPr>
        <w:drawing>
          <wp:anchor distT="0" distB="0" distL="114300" distR="114300" simplePos="0" relativeHeight="251670528" behindDoc="0" locked="0" layoutInCell="1" allowOverlap="1" wp14:anchorId="6BD5D87D" wp14:editId="309A2F45">
            <wp:simplePos x="0" y="0"/>
            <wp:positionH relativeFrom="column">
              <wp:posOffset>-62865</wp:posOffset>
            </wp:positionH>
            <wp:positionV relativeFrom="paragraph">
              <wp:posOffset>414655</wp:posOffset>
            </wp:positionV>
            <wp:extent cx="5932170" cy="3371850"/>
            <wp:effectExtent l="0" t="0" r="11430" b="6350"/>
            <wp:wrapSquare wrapText="bothSides"/>
            <wp:docPr id="9" name="Picture 9" descr="../../../Desktop/Screen%20Shot%202019-01-08%20at%209.40.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9-01-08%20at%209.40.45%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170" cy="3371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777C1" w:rsidRPr="009777C1">
        <w:rPr>
          <w:rFonts w:ascii="Times New Roman" w:hAnsi="Times New Roman" w:cs="Times New Roman"/>
          <w:b/>
          <w:sz w:val="32"/>
          <w:szCs w:val="32"/>
        </w:rPr>
        <w:t>3.3</w:t>
      </w:r>
      <w:r w:rsidR="00F4176F" w:rsidRPr="009777C1">
        <w:rPr>
          <w:rFonts w:ascii="Times New Roman" w:hAnsi="Times New Roman" w:cs="Times New Roman"/>
          <w:b/>
          <w:sz w:val="32"/>
          <w:szCs w:val="32"/>
        </w:rPr>
        <w:t xml:space="preserve"> </w:t>
      </w:r>
      <w:proofErr w:type="spellStart"/>
      <w:r w:rsidR="00F4176F" w:rsidRPr="009777C1">
        <w:rPr>
          <w:rFonts w:ascii="Times New Roman" w:hAnsi="Times New Roman" w:cs="Times New Roman"/>
          <w:b/>
          <w:sz w:val="32"/>
          <w:szCs w:val="32"/>
        </w:rPr>
        <w:t>Basemap</w:t>
      </w:r>
      <w:proofErr w:type="spellEnd"/>
    </w:p>
    <w:p w14:paraId="6E8F1A5B" w14:textId="60FD7D47" w:rsidR="00F4176F" w:rsidRDefault="00A05457" w:rsidP="00A05457">
      <w:pPr>
        <w:spacing w:line="480" w:lineRule="auto"/>
        <w:ind w:firstLine="720"/>
        <w:rPr>
          <w:rFonts w:ascii="Times New Roman" w:hAnsi="Times New Roman" w:cs="Times New Roman"/>
        </w:rPr>
      </w:pPr>
      <w:r>
        <w:rPr>
          <w:rFonts w:ascii="Times New Roman" w:hAnsi="Times New Roman" w:cs="Times New Roman"/>
        </w:rPr>
        <w:t>The map off of which all the data gathered in the project was superimp</w:t>
      </w:r>
      <w:r w:rsidR="009777C1">
        <w:rPr>
          <w:rFonts w:ascii="Times New Roman" w:hAnsi="Times New Roman" w:cs="Times New Roman"/>
        </w:rPr>
        <w:t xml:space="preserve">osed comes from </w:t>
      </w:r>
      <w:proofErr w:type="spellStart"/>
      <w:r w:rsidR="009777C1">
        <w:rPr>
          <w:rFonts w:ascii="Times New Roman" w:hAnsi="Times New Roman" w:cs="Times New Roman"/>
        </w:rPr>
        <w:t>Mapbox’s</w:t>
      </w:r>
      <w:proofErr w:type="spellEnd"/>
      <w:r w:rsidR="009777C1">
        <w:rPr>
          <w:rFonts w:ascii="Times New Roman" w:hAnsi="Times New Roman" w:cs="Times New Roman"/>
        </w:rPr>
        <w:t xml:space="preserve"> Street-</w:t>
      </w:r>
      <w:r>
        <w:rPr>
          <w:rFonts w:ascii="Times New Roman" w:hAnsi="Times New Roman" w:cs="Times New Roman"/>
        </w:rPr>
        <w:t xml:space="preserve">v7 map. The reason why </w:t>
      </w:r>
      <w:proofErr w:type="spellStart"/>
      <w:r>
        <w:rPr>
          <w:rFonts w:ascii="Times New Roman" w:hAnsi="Times New Roman" w:cs="Times New Roman"/>
        </w:rPr>
        <w:t>Mapbox</w:t>
      </w:r>
      <w:proofErr w:type="spellEnd"/>
      <w:r>
        <w:rPr>
          <w:rFonts w:ascii="Times New Roman" w:hAnsi="Times New Roman" w:cs="Times New Roman"/>
        </w:rPr>
        <w:t xml:space="preserve"> was chosen over reasonable alternatives like Google Maps was that it supports a greater degree of customization. More specifically, it was comparatively easier to add additional superimposed layers onto a </w:t>
      </w:r>
      <w:proofErr w:type="spellStart"/>
      <w:r>
        <w:rPr>
          <w:rFonts w:ascii="Times New Roman" w:hAnsi="Times New Roman" w:cs="Times New Roman"/>
        </w:rPr>
        <w:t>Mapbox</w:t>
      </w:r>
      <w:proofErr w:type="spellEnd"/>
      <w:r>
        <w:rPr>
          <w:rFonts w:ascii="Times New Roman" w:hAnsi="Times New Roman" w:cs="Times New Roman"/>
        </w:rPr>
        <w:t xml:space="preserve"> map than onto a Google Maps map. </w:t>
      </w:r>
      <w:proofErr w:type="spellStart"/>
      <w:r>
        <w:rPr>
          <w:rFonts w:ascii="Times New Roman" w:hAnsi="Times New Roman" w:cs="Times New Roman"/>
        </w:rPr>
        <w:t>Mapbox</w:t>
      </w:r>
      <w:proofErr w:type="spellEnd"/>
      <w:r>
        <w:rPr>
          <w:rFonts w:ascii="Times New Roman" w:hAnsi="Times New Roman" w:cs="Times New Roman"/>
        </w:rPr>
        <w:t xml:space="preserve"> also gets its mapping data from </w:t>
      </w:r>
      <w:proofErr w:type="spellStart"/>
      <w:r>
        <w:rPr>
          <w:rFonts w:ascii="Times New Roman" w:hAnsi="Times New Roman" w:cs="Times New Roman"/>
        </w:rPr>
        <w:t>OpenStreetMap</w:t>
      </w:r>
      <w:proofErr w:type="spellEnd"/>
      <w:r>
        <w:rPr>
          <w:rFonts w:ascii="Times New Roman" w:hAnsi="Times New Roman" w:cs="Times New Roman"/>
        </w:rPr>
        <w:t>, an enormous open-</w:t>
      </w:r>
      <w:r>
        <w:rPr>
          <w:rFonts w:ascii="Times New Roman" w:hAnsi="Times New Roman" w:cs="Times New Roman"/>
        </w:rPr>
        <w:lastRenderedPageBreak/>
        <w:t>source mapping project that ensures that most of its roadway data is likely to be accurate and up-to-date</w:t>
      </w:r>
      <w:r w:rsidR="0052235E">
        <w:rPr>
          <w:rFonts w:ascii="Times New Roman" w:hAnsi="Times New Roman" w:cs="Times New Roman"/>
        </w:rPr>
        <w:t xml:space="preserve"> [10]</w:t>
      </w:r>
      <w:r>
        <w:rPr>
          <w:rFonts w:ascii="Times New Roman" w:hAnsi="Times New Roman" w:cs="Times New Roman"/>
        </w:rPr>
        <w:t xml:space="preserve">. </w:t>
      </w:r>
    </w:p>
    <w:p w14:paraId="12B26CDC" w14:textId="341E5B00" w:rsidR="00A05457" w:rsidRPr="009777C1" w:rsidRDefault="00A05457" w:rsidP="00A05457">
      <w:pPr>
        <w:spacing w:line="480" w:lineRule="auto"/>
        <w:rPr>
          <w:rFonts w:ascii="Times New Roman" w:hAnsi="Times New Roman" w:cs="Times New Roman"/>
          <w:b/>
          <w:sz w:val="32"/>
          <w:szCs w:val="32"/>
        </w:rPr>
      </w:pPr>
      <w:r w:rsidRPr="009777C1">
        <w:rPr>
          <w:rFonts w:ascii="Times New Roman" w:hAnsi="Times New Roman" w:cs="Times New Roman"/>
          <w:b/>
          <w:sz w:val="32"/>
          <w:szCs w:val="32"/>
        </w:rPr>
        <w:t>3.4 User Interface</w:t>
      </w:r>
    </w:p>
    <w:p w14:paraId="3CFF3034" w14:textId="4EF3EC00" w:rsidR="00A05457" w:rsidRDefault="00A05457" w:rsidP="00A05457">
      <w:pPr>
        <w:spacing w:line="480" w:lineRule="auto"/>
        <w:rPr>
          <w:rFonts w:ascii="Times New Roman" w:hAnsi="Times New Roman" w:cs="Times New Roman"/>
        </w:rPr>
      </w:pPr>
      <w:r>
        <w:rPr>
          <w:rFonts w:ascii="Times New Roman" w:hAnsi="Times New Roman" w:cs="Times New Roman"/>
        </w:rPr>
        <w:tab/>
        <w:t>The user interface for SGMP was designed to be self-evident and intuitive so little is needed in way of explanation. There are a few ways in which a user can interact with the map besides the standard web-mapping interaction features such as zooming in and out and moving from side-to-side. First, a user can input a starting point and a destination either by placing markers on a map or by inputting the coordinates directly. Second, a user can hover over an area to see its gradient. These two features borrow heavily from the way in which users typically interact with more popular mapping services like Google Maps and Apple Maps and so they should provide the user with a self-evident way of interacting with both the surface gradient and route-finding layers of the map.</w:t>
      </w:r>
    </w:p>
    <w:p w14:paraId="68EFB4B1" w14:textId="583299D6" w:rsidR="00A05457" w:rsidRPr="00530390" w:rsidRDefault="00A05457" w:rsidP="00A05457">
      <w:pPr>
        <w:spacing w:line="480" w:lineRule="auto"/>
        <w:rPr>
          <w:rFonts w:ascii="Times New Roman" w:hAnsi="Times New Roman" w:cs="Times New Roman"/>
          <w:b/>
          <w:sz w:val="32"/>
          <w:szCs w:val="32"/>
        </w:rPr>
      </w:pPr>
      <w:r w:rsidRPr="00530390">
        <w:rPr>
          <w:rFonts w:ascii="Times New Roman" w:hAnsi="Times New Roman" w:cs="Times New Roman"/>
          <w:b/>
          <w:sz w:val="32"/>
          <w:szCs w:val="32"/>
        </w:rPr>
        <w:t>3.5 Data Sources</w:t>
      </w:r>
    </w:p>
    <w:p w14:paraId="7EB1A5F2" w14:textId="43675237" w:rsidR="00A05457" w:rsidRDefault="00A05457" w:rsidP="00A05457">
      <w:pPr>
        <w:spacing w:line="480" w:lineRule="auto"/>
        <w:rPr>
          <w:rFonts w:ascii="Times New Roman" w:hAnsi="Times New Roman" w:cs="Times New Roman"/>
        </w:rPr>
      </w:pPr>
      <w:r>
        <w:rPr>
          <w:rFonts w:ascii="Times New Roman" w:hAnsi="Times New Roman" w:cs="Times New Roman"/>
        </w:rPr>
        <w:tab/>
        <w:t xml:space="preserve">The data source used </w:t>
      </w:r>
      <w:r w:rsidR="00255B37">
        <w:rPr>
          <w:rFonts w:ascii="Times New Roman" w:hAnsi="Times New Roman" w:cs="Times New Roman"/>
        </w:rPr>
        <w:t>in this project was the United States Geological Survey’</w:t>
      </w:r>
      <w:r w:rsidR="00755E20">
        <w:rPr>
          <w:rFonts w:ascii="Times New Roman" w:hAnsi="Times New Roman" w:cs="Times New Roman"/>
        </w:rPr>
        <w:t>s GIS data. The reason for this decision was quite simple: no other data source provides as granular and reliable information. For much of the United States, the USGS provides elevation information on each individual meter and even in their less-covered areas, they still have information down to the 1/9 arc-second (which is about 3 meters)</w:t>
      </w:r>
      <w:r w:rsidR="0052235E">
        <w:rPr>
          <w:rFonts w:ascii="Times New Roman" w:hAnsi="Times New Roman" w:cs="Times New Roman"/>
        </w:rPr>
        <w:t xml:space="preserve"> [11]</w:t>
      </w:r>
      <w:r w:rsidR="00755E20">
        <w:rPr>
          <w:rFonts w:ascii="Times New Roman" w:hAnsi="Times New Roman" w:cs="Times New Roman"/>
        </w:rPr>
        <w:t xml:space="preserve">. That level of granularity vastly outstrips the specificity of other data sources such as the elevation data that </w:t>
      </w:r>
      <w:proofErr w:type="spellStart"/>
      <w:r w:rsidR="00755E20">
        <w:rPr>
          <w:rFonts w:ascii="Times New Roman" w:hAnsi="Times New Roman" w:cs="Times New Roman"/>
        </w:rPr>
        <w:t>Mapbox</w:t>
      </w:r>
      <w:proofErr w:type="spellEnd"/>
      <w:r w:rsidR="00755E20">
        <w:rPr>
          <w:rFonts w:ascii="Times New Roman" w:hAnsi="Times New Roman" w:cs="Times New Roman"/>
        </w:rPr>
        <w:t xml:space="preserve"> </w:t>
      </w:r>
      <w:r w:rsidR="00530390">
        <w:rPr>
          <w:rFonts w:ascii="Times New Roman" w:hAnsi="Times New Roman" w:cs="Times New Roman"/>
        </w:rPr>
        <w:t xml:space="preserve">or </w:t>
      </w:r>
      <w:proofErr w:type="spellStart"/>
      <w:r w:rsidR="00530390">
        <w:rPr>
          <w:rFonts w:ascii="Times New Roman" w:hAnsi="Times New Roman" w:cs="Times New Roman"/>
        </w:rPr>
        <w:t>OpenStreetMaps</w:t>
      </w:r>
      <w:proofErr w:type="spellEnd"/>
      <w:r w:rsidR="00530390">
        <w:rPr>
          <w:rFonts w:ascii="Times New Roman" w:hAnsi="Times New Roman" w:cs="Times New Roman"/>
        </w:rPr>
        <w:t xml:space="preserve"> uses</w:t>
      </w:r>
      <w:r w:rsidR="0052235E">
        <w:rPr>
          <w:rFonts w:ascii="Times New Roman" w:hAnsi="Times New Roman" w:cs="Times New Roman"/>
        </w:rPr>
        <w:t xml:space="preserve"> [12]</w:t>
      </w:r>
      <w:r w:rsidR="00755E20">
        <w:rPr>
          <w:rFonts w:ascii="Times New Roman" w:hAnsi="Times New Roman" w:cs="Times New Roman"/>
        </w:rPr>
        <w:t>. Although some cleaning of the data is necessa</w:t>
      </w:r>
      <w:r w:rsidR="006D5ACD">
        <w:rPr>
          <w:rFonts w:ascii="Times New Roman" w:hAnsi="Times New Roman" w:cs="Times New Roman"/>
        </w:rPr>
        <w:t>ry at points, this is easily do</w:t>
      </w:r>
      <w:r w:rsidR="00755E20">
        <w:rPr>
          <w:rFonts w:ascii="Times New Roman" w:hAnsi="Times New Roman" w:cs="Times New Roman"/>
        </w:rPr>
        <w:t>n</w:t>
      </w:r>
      <w:r w:rsidR="006D5ACD">
        <w:rPr>
          <w:rFonts w:ascii="Times New Roman" w:hAnsi="Times New Roman" w:cs="Times New Roman"/>
        </w:rPr>
        <w:t>e</w:t>
      </w:r>
      <w:r w:rsidR="00755E20">
        <w:rPr>
          <w:rFonts w:ascii="Times New Roman" w:hAnsi="Times New Roman" w:cs="Times New Roman"/>
        </w:rPr>
        <w:t xml:space="preserve"> by throwing out unlikely outliers and given how many data points USGS data provides, this can also be done safely without leaving any area uncovered.</w:t>
      </w:r>
    </w:p>
    <w:p w14:paraId="7D2AC91E" w14:textId="77777777" w:rsidR="00E306A3" w:rsidRDefault="00E306A3">
      <w:pPr>
        <w:rPr>
          <w:rFonts w:ascii="Times New Roman" w:hAnsi="Times New Roman" w:cs="Times New Roman"/>
          <w:b/>
          <w:sz w:val="36"/>
          <w:szCs w:val="36"/>
        </w:rPr>
      </w:pPr>
      <w:r>
        <w:rPr>
          <w:rFonts w:ascii="Times New Roman" w:hAnsi="Times New Roman" w:cs="Times New Roman"/>
          <w:b/>
          <w:sz w:val="36"/>
          <w:szCs w:val="36"/>
        </w:rPr>
        <w:br w:type="page"/>
      </w:r>
    </w:p>
    <w:p w14:paraId="0EC2E3B3" w14:textId="43DC8017" w:rsidR="00597371" w:rsidRPr="00530390" w:rsidRDefault="00530390" w:rsidP="00530390">
      <w:pPr>
        <w:spacing w:line="480" w:lineRule="auto"/>
        <w:rPr>
          <w:rFonts w:ascii="Times New Roman" w:hAnsi="Times New Roman" w:cs="Times New Roman"/>
          <w:b/>
          <w:sz w:val="36"/>
          <w:szCs w:val="36"/>
        </w:rPr>
      </w:pPr>
      <w:r>
        <w:rPr>
          <w:rFonts w:ascii="Times New Roman" w:hAnsi="Times New Roman" w:cs="Times New Roman"/>
          <w:b/>
          <w:sz w:val="36"/>
          <w:szCs w:val="36"/>
        </w:rPr>
        <w:lastRenderedPageBreak/>
        <w:t>4.</w:t>
      </w:r>
      <w:r w:rsidR="00597371" w:rsidRPr="00530390">
        <w:rPr>
          <w:rFonts w:ascii="Times New Roman" w:hAnsi="Times New Roman" w:cs="Times New Roman"/>
          <w:b/>
          <w:sz w:val="36"/>
          <w:szCs w:val="36"/>
        </w:rPr>
        <w:t xml:space="preserve"> Approach</w:t>
      </w:r>
    </w:p>
    <w:p w14:paraId="0309EE5A" w14:textId="2F09A8DF" w:rsidR="00A616EC" w:rsidRDefault="00A616EC" w:rsidP="00597371">
      <w:pPr>
        <w:spacing w:line="480" w:lineRule="auto"/>
        <w:ind w:firstLine="720"/>
        <w:rPr>
          <w:rFonts w:ascii="Times New Roman" w:hAnsi="Times New Roman" w:cs="Times New Roman"/>
        </w:rPr>
      </w:pPr>
      <w:r>
        <w:rPr>
          <w:rFonts w:ascii="Times New Roman" w:hAnsi="Times New Roman" w:cs="Times New Roman"/>
        </w:rPr>
        <w:t xml:space="preserve">This section describes how exactly SGMP was built. In Section 4.1, we discuss how the surface gradient layer was built. In Section 4.2, we discuss how the route-finding features were built. Finally, Section 4.3 discusses how the two parts interacted. </w:t>
      </w:r>
    </w:p>
    <w:p w14:paraId="660BC793" w14:textId="5E58AD6A" w:rsidR="002D2A72" w:rsidRPr="00663D93" w:rsidRDefault="00A616EC" w:rsidP="00A616EC">
      <w:pPr>
        <w:spacing w:line="480" w:lineRule="auto"/>
        <w:rPr>
          <w:rFonts w:ascii="Times New Roman" w:hAnsi="Times New Roman" w:cs="Times New Roman"/>
          <w:b/>
          <w:sz w:val="32"/>
          <w:szCs w:val="32"/>
        </w:rPr>
      </w:pPr>
      <w:r w:rsidRPr="00663D93">
        <w:rPr>
          <w:rFonts w:ascii="Times New Roman" w:hAnsi="Times New Roman" w:cs="Times New Roman"/>
          <w:b/>
          <w:sz w:val="32"/>
          <w:szCs w:val="32"/>
        </w:rPr>
        <w:t>4.1 Surface Gradient Layer</w:t>
      </w:r>
    </w:p>
    <w:p w14:paraId="20A03301" w14:textId="66102B3A" w:rsidR="00A616EC" w:rsidRDefault="00357C18" w:rsidP="00A616EC">
      <w:pPr>
        <w:spacing w:line="480" w:lineRule="auto"/>
        <w:rPr>
          <w:rFonts w:ascii="Times New Roman" w:hAnsi="Times New Roman" w:cs="Times New Roman"/>
        </w:rPr>
      </w:pPr>
      <w:r>
        <w:rPr>
          <w:rFonts w:ascii="Times New Roman" w:hAnsi="Times New Roman" w:cs="Times New Roman"/>
        </w:rPr>
        <w:tab/>
        <w:t>The first step in the process of creating the surface gradient</w:t>
      </w:r>
      <w:r w:rsidR="00663D93">
        <w:rPr>
          <w:rFonts w:ascii="Times New Roman" w:hAnsi="Times New Roman" w:cs="Times New Roman"/>
        </w:rPr>
        <w:t xml:space="preserve"> layer wa</w:t>
      </w:r>
      <w:r>
        <w:rPr>
          <w:rFonts w:ascii="Times New Roman" w:hAnsi="Times New Roman" w:cs="Times New Roman"/>
        </w:rPr>
        <w:t xml:space="preserve">s to download the necessary data from the USGS GIS website. Although the USGS supports multiple different </w:t>
      </w:r>
      <w:r w:rsidR="004C0D09">
        <w:rPr>
          <w:rFonts w:ascii="Times New Roman" w:hAnsi="Times New Roman" w:cs="Times New Roman"/>
        </w:rPr>
        <w:t>file formats, for ease of use, we</w:t>
      </w:r>
      <w:r>
        <w:rPr>
          <w:rFonts w:ascii="Times New Roman" w:hAnsi="Times New Roman" w:cs="Times New Roman"/>
        </w:rPr>
        <w:t xml:space="preserve"> chose to download the data as an .</w:t>
      </w:r>
      <w:proofErr w:type="spellStart"/>
      <w:r>
        <w:rPr>
          <w:rFonts w:ascii="Times New Roman" w:hAnsi="Times New Roman" w:cs="Times New Roman"/>
        </w:rPr>
        <w:t>img</w:t>
      </w:r>
      <w:proofErr w:type="spellEnd"/>
      <w:r>
        <w:rPr>
          <w:rFonts w:ascii="Times New Roman" w:hAnsi="Times New Roman" w:cs="Times New Roman"/>
        </w:rPr>
        <w:t xml:space="preserve"> file. </w:t>
      </w:r>
      <w:r w:rsidR="00D750AE">
        <w:rPr>
          <w:rFonts w:ascii="Times New Roman" w:hAnsi="Times New Roman" w:cs="Times New Roman"/>
        </w:rPr>
        <w:t>Since the processing program was written in Python2.7, w</w:t>
      </w:r>
      <w:r w:rsidR="004C0D09">
        <w:rPr>
          <w:rFonts w:ascii="Times New Roman" w:hAnsi="Times New Roman" w:cs="Times New Roman"/>
        </w:rPr>
        <w:t xml:space="preserve">e then open the file and save the data as an array using the python </w:t>
      </w:r>
      <w:proofErr w:type="spellStart"/>
      <w:proofErr w:type="gramStart"/>
      <w:r w:rsidR="004C0D09">
        <w:rPr>
          <w:rFonts w:ascii="Times New Roman" w:hAnsi="Times New Roman" w:cs="Times New Roman"/>
        </w:rPr>
        <w:t>osgeo.gdal</w:t>
      </w:r>
      <w:proofErr w:type="spellEnd"/>
      <w:proofErr w:type="gramEnd"/>
      <w:r w:rsidR="004C0D09">
        <w:rPr>
          <w:rFonts w:ascii="Times New Roman" w:hAnsi="Times New Roman" w:cs="Times New Roman"/>
        </w:rPr>
        <w:t xml:space="preserve"> library, a library built specifically to handle large amounts of USGS GIS DEM raster data. In order to translate the array coordinates to actual geographic coordina</w:t>
      </w:r>
      <w:r w:rsidR="00BC49D2">
        <w:rPr>
          <w:rFonts w:ascii="Times New Roman" w:hAnsi="Times New Roman" w:cs="Times New Roman"/>
        </w:rPr>
        <w:t xml:space="preserve">tes, we used the metadata on the dataset boundary conditions found in an .xml file that came with the original download. </w:t>
      </w:r>
      <w:r w:rsidR="004C0D09">
        <w:rPr>
          <w:rFonts w:ascii="Times New Roman" w:hAnsi="Times New Roman" w:cs="Times New Roman"/>
        </w:rPr>
        <w:t>That information</w:t>
      </w:r>
      <w:r w:rsidR="006D5ACD">
        <w:rPr>
          <w:rFonts w:ascii="Times New Roman" w:hAnsi="Times New Roman" w:cs="Times New Roman"/>
        </w:rPr>
        <w:t xml:space="preserve"> then</w:t>
      </w:r>
      <w:r w:rsidR="004C0D09">
        <w:rPr>
          <w:rFonts w:ascii="Times New Roman" w:hAnsi="Times New Roman" w:cs="Times New Roman"/>
        </w:rPr>
        <w:t xml:space="preserve"> gets passed into th</w:t>
      </w:r>
      <w:r w:rsidR="00BC49D2">
        <w:rPr>
          <w:rFonts w:ascii="Times New Roman" w:hAnsi="Times New Roman" w:cs="Times New Roman"/>
        </w:rPr>
        <w:t xml:space="preserve">e processing program through a </w:t>
      </w:r>
      <w:proofErr w:type="spellStart"/>
      <w:r w:rsidR="00BC49D2">
        <w:rPr>
          <w:rFonts w:ascii="Times New Roman" w:hAnsi="Times New Roman" w:cs="Times New Roman"/>
        </w:rPr>
        <w:t>config</w:t>
      </w:r>
      <w:proofErr w:type="spellEnd"/>
      <w:r w:rsidR="00BC49D2">
        <w:rPr>
          <w:rFonts w:ascii="Times New Roman" w:hAnsi="Times New Roman" w:cs="Times New Roman"/>
        </w:rPr>
        <w:t xml:space="preserve"> file.</w:t>
      </w:r>
    </w:p>
    <w:p w14:paraId="08DC09D9" w14:textId="427AB7A7" w:rsidR="004C0D09" w:rsidRDefault="004C0D09" w:rsidP="00A616EC">
      <w:pPr>
        <w:spacing w:line="480" w:lineRule="auto"/>
        <w:rPr>
          <w:rFonts w:ascii="Times New Roman" w:hAnsi="Times New Roman" w:cs="Times New Roman"/>
        </w:rPr>
      </w:pPr>
      <w:r>
        <w:rPr>
          <w:rFonts w:ascii="Times New Roman" w:hAnsi="Times New Roman" w:cs="Times New Roman"/>
        </w:rPr>
        <w:tab/>
        <w:t xml:space="preserve">We then proceed to iterate through all the data points. For each 10x10 block, the elevations get sorted and the output for that particular block is the difference between the top elevation and the bottom elevation. It is in this step that the data cleaning also happens as outlier elevation values are discarded. </w:t>
      </w:r>
    </w:p>
    <w:p w14:paraId="7998D2A0" w14:textId="245B263B" w:rsidR="00D750AE" w:rsidRDefault="00D750AE" w:rsidP="00A616EC">
      <w:pPr>
        <w:spacing w:line="480" w:lineRule="auto"/>
        <w:rPr>
          <w:rFonts w:ascii="Times New Roman" w:hAnsi="Times New Roman" w:cs="Times New Roman"/>
        </w:rPr>
      </w:pPr>
      <w:r>
        <w:rPr>
          <w:rFonts w:ascii="Times New Roman" w:hAnsi="Times New Roman" w:cs="Times New Roman"/>
        </w:rPr>
        <w:tab/>
        <w:t xml:space="preserve">The output for </w:t>
      </w:r>
      <w:r w:rsidR="006D5ACD">
        <w:rPr>
          <w:rFonts w:ascii="Times New Roman" w:hAnsi="Times New Roman" w:cs="Times New Roman"/>
        </w:rPr>
        <w:t>each</w:t>
      </w:r>
      <w:r>
        <w:rPr>
          <w:rFonts w:ascii="Times New Roman" w:hAnsi="Times New Roman" w:cs="Times New Roman"/>
        </w:rPr>
        <w:t xml:space="preserve"> particular block then gets added to a temporary python dictionary that contains entries for the coordinates of the block and its calculated gradient. That in turn gets added to a larger python list of all the blocks in the entire dataset. In the </w:t>
      </w:r>
      <w:r w:rsidR="00080F15">
        <w:rPr>
          <w:rFonts w:ascii="Times New Roman" w:hAnsi="Times New Roman" w:cs="Times New Roman"/>
        </w:rPr>
        <w:t xml:space="preserve">end, this data gets dumped into </w:t>
      </w:r>
      <w:proofErr w:type="gramStart"/>
      <w:r w:rsidR="00CB2A05">
        <w:rPr>
          <w:rFonts w:ascii="Times New Roman" w:hAnsi="Times New Roman" w:cs="Times New Roman"/>
        </w:rPr>
        <w:t xml:space="preserve">a </w:t>
      </w:r>
      <w:r>
        <w:rPr>
          <w:rFonts w:ascii="Times New Roman" w:hAnsi="Times New Roman" w:cs="Times New Roman"/>
        </w:rPr>
        <w:t>.</w:t>
      </w:r>
      <w:proofErr w:type="spellStart"/>
      <w:r>
        <w:rPr>
          <w:rFonts w:ascii="Times New Roman" w:hAnsi="Times New Roman" w:cs="Times New Roman"/>
        </w:rPr>
        <w:t>geojson</w:t>
      </w:r>
      <w:proofErr w:type="spellEnd"/>
      <w:proofErr w:type="gramEnd"/>
      <w:r>
        <w:rPr>
          <w:rFonts w:ascii="Times New Roman" w:hAnsi="Times New Roman" w:cs="Times New Roman"/>
        </w:rPr>
        <w:t xml:space="preserve"> file that can be parsed by </w:t>
      </w:r>
      <w:proofErr w:type="spellStart"/>
      <w:r>
        <w:rPr>
          <w:rFonts w:ascii="Times New Roman" w:hAnsi="Times New Roman" w:cs="Times New Roman"/>
        </w:rPr>
        <w:t>Mapbox</w:t>
      </w:r>
      <w:proofErr w:type="spellEnd"/>
      <w:r>
        <w:rPr>
          <w:rFonts w:ascii="Times New Roman" w:hAnsi="Times New Roman" w:cs="Times New Roman"/>
        </w:rPr>
        <w:t xml:space="preserve">. </w:t>
      </w:r>
    </w:p>
    <w:p w14:paraId="48632781" w14:textId="28BFE165" w:rsidR="00CB2A05" w:rsidRDefault="00CB2A05" w:rsidP="00A616EC">
      <w:pPr>
        <w:spacing w:line="480" w:lineRule="auto"/>
        <w:rPr>
          <w:rFonts w:ascii="Times New Roman" w:hAnsi="Times New Roman" w:cs="Times New Roman"/>
        </w:rPr>
      </w:pPr>
      <w:r>
        <w:rPr>
          <w:rFonts w:ascii="Times New Roman" w:hAnsi="Times New Roman" w:cs="Times New Roman"/>
        </w:rPr>
        <w:lastRenderedPageBreak/>
        <w:tab/>
        <w:t xml:space="preserve">In brief, </w:t>
      </w:r>
      <w:proofErr w:type="spellStart"/>
      <w:r>
        <w:rPr>
          <w:rFonts w:ascii="Times New Roman" w:hAnsi="Times New Roman" w:cs="Times New Roman"/>
        </w:rPr>
        <w:t>Mapbox</w:t>
      </w:r>
      <w:proofErr w:type="spellEnd"/>
      <w:r>
        <w:rPr>
          <w:rFonts w:ascii="Times New Roman" w:hAnsi="Times New Roman" w:cs="Times New Roman"/>
        </w:rPr>
        <w:t xml:space="preserve"> custom maps are just a large stack of </w:t>
      </w:r>
      <w:r w:rsidR="006D5ACD">
        <w:rPr>
          <w:rFonts w:ascii="Times New Roman" w:hAnsi="Times New Roman" w:cs="Times New Roman"/>
        </w:rPr>
        <w:t>“</w:t>
      </w:r>
      <w:r>
        <w:rPr>
          <w:rFonts w:ascii="Times New Roman" w:hAnsi="Times New Roman" w:cs="Times New Roman"/>
        </w:rPr>
        <w:t>layers.</w:t>
      </w:r>
      <w:r w:rsidR="006D5ACD">
        <w:rPr>
          <w:rFonts w:ascii="Times New Roman" w:hAnsi="Times New Roman" w:cs="Times New Roman"/>
        </w:rPr>
        <w:t>”</w:t>
      </w:r>
      <w:r>
        <w:rPr>
          <w:rFonts w:ascii="Times New Roman" w:hAnsi="Times New Roman" w:cs="Times New Roman"/>
        </w:rPr>
        <w:t xml:space="preserve"> At the bottom are layers that contain all the road, terrain, and municipality data and at the top are layers that can be added by a </w:t>
      </w:r>
      <w:r w:rsidR="006D5ACD">
        <w:rPr>
          <w:rFonts w:ascii="Times New Roman" w:hAnsi="Times New Roman" w:cs="Times New Roman"/>
        </w:rPr>
        <w:t>developer</w:t>
      </w:r>
      <w:r>
        <w:rPr>
          <w:rFonts w:ascii="Times New Roman" w:hAnsi="Times New Roman" w:cs="Times New Roman"/>
        </w:rPr>
        <w:t>. In order to create one’s own layer, one first needs to sp</w:t>
      </w:r>
      <w:r w:rsidR="006D5ACD">
        <w:rPr>
          <w:rFonts w:ascii="Times New Roman" w:hAnsi="Times New Roman" w:cs="Times New Roman"/>
        </w:rPr>
        <w:t xml:space="preserve">ecify a data source that maps </w:t>
      </w:r>
      <w:r>
        <w:rPr>
          <w:rFonts w:ascii="Times New Roman" w:hAnsi="Times New Roman" w:cs="Times New Roman"/>
        </w:rPr>
        <w:t>a particular set of values</w:t>
      </w:r>
      <w:r w:rsidR="006D5ACD">
        <w:rPr>
          <w:rFonts w:ascii="Times New Roman" w:hAnsi="Times New Roman" w:cs="Times New Roman"/>
        </w:rPr>
        <w:t xml:space="preserve"> (e.g. gradient) to coordinates</w:t>
      </w:r>
      <w:r>
        <w:rPr>
          <w:rFonts w:ascii="Times New Roman" w:hAnsi="Times New Roman" w:cs="Times New Roman"/>
        </w:rPr>
        <w:t xml:space="preserve">. In this case, the </w:t>
      </w:r>
      <w:proofErr w:type="gramStart"/>
      <w:r>
        <w:rPr>
          <w:rFonts w:ascii="Times New Roman" w:hAnsi="Times New Roman" w:cs="Times New Roman"/>
        </w:rPr>
        <w:t>outputted .</w:t>
      </w:r>
      <w:proofErr w:type="spellStart"/>
      <w:r>
        <w:rPr>
          <w:rFonts w:ascii="Times New Roman" w:hAnsi="Times New Roman" w:cs="Times New Roman"/>
        </w:rPr>
        <w:t>geojson</w:t>
      </w:r>
      <w:proofErr w:type="spellEnd"/>
      <w:proofErr w:type="gramEnd"/>
      <w:r>
        <w:rPr>
          <w:rFonts w:ascii="Times New Roman" w:hAnsi="Times New Roman" w:cs="Times New Roman"/>
        </w:rPr>
        <w:t xml:space="preserve"> file is the data source. </w:t>
      </w:r>
      <w:r w:rsidR="0076169E">
        <w:rPr>
          <w:rFonts w:ascii="Times New Roman" w:hAnsi="Times New Roman" w:cs="Times New Roman"/>
        </w:rPr>
        <w:t xml:space="preserve">Then, </w:t>
      </w:r>
      <w:r w:rsidR="00BC49D2">
        <w:rPr>
          <w:rFonts w:ascii="Times New Roman" w:hAnsi="Times New Roman" w:cs="Times New Roman"/>
        </w:rPr>
        <w:t xml:space="preserve">using the </w:t>
      </w:r>
      <w:proofErr w:type="spellStart"/>
      <w:r w:rsidR="00BC49D2">
        <w:rPr>
          <w:rFonts w:ascii="Times New Roman" w:hAnsi="Times New Roman" w:cs="Times New Roman"/>
        </w:rPr>
        <w:t>Mapbox</w:t>
      </w:r>
      <w:proofErr w:type="spellEnd"/>
      <w:r w:rsidR="00BC49D2">
        <w:rPr>
          <w:rFonts w:ascii="Times New Roman" w:hAnsi="Times New Roman" w:cs="Times New Roman"/>
        </w:rPr>
        <w:t xml:space="preserve"> JavaScript library, one can add a layer with </w:t>
      </w:r>
      <w:proofErr w:type="gramStart"/>
      <w:r w:rsidR="00BC49D2">
        <w:rPr>
          <w:rFonts w:ascii="Times New Roman" w:hAnsi="Times New Roman" w:cs="Times New Roman"/>
        </w:rPr>
        <w:t>the .</w:t>
      </w:r>
      <w:proofErr w:type="spellStart"/>
      <w:r w:rsidR="00BC49D2">
        <w:rPr>
          <w:rFonts w:ascii="Times New Roman" w:hAnsi="Times New Roman" w:cs="Times New Roman"/>
        </w:rPr>
        <w:t>geojson</w:t>
      </w:r>
      <w:proofErr w:type="spellEnd"/>
      <w:proofErr w:type="gramEnd"/>
      <w:r w:rsidR="00BC49D2">
        <w:rPr>
          <w:rFonts w:ascii="Times New Roman" w:hAnsi="Times New Roman" w:cs="Times New Roman"/>
        </w:rPr>
        <w:t xml:space="preserve"> file as the data source </w:t>
      </w:r>
      <w:r w:rsidR="0076169E">
        <w:rPr>
          <w:rFonts w:ascii="Times New Roman" w:hAnsi="Times New Roman" w:cs="Times New Roman"/>
        </w:rPr>
        <w:t>in the HTML file that establishes what the main page looks like</w:t>
      </w:r>
      <w:r w:rsidR="00BC49D2">
        <w:rPr>
          <w:rFonts w:ascii="Times New Roman" w:hAnsi="Times New Roman" w:cs="Times New Roman"/>
        </w:rPr>
        <w:t xml:space="preserve">. </w:t>
      </w:r>
    </w:p>
    <w:p w14:paraId="6D1C36A0" w14:textId="643697A9" w:rsidR="0076169E" w:rsidRPr="00BC49D2" w:rsidRDefault="0076169E" w:rsidP="00A616EC">
      <w:pPr>
        <w:spacing w:line="480" w:lineRule="auto"/>
        <w:rPr>
          <w:rFonts w:ascii="Times New Roman" w:hAnsi="Times New Roman" w:cs="Times New Roman"/>
          <w:b/>
          <w:sz w:val="32"/>
          <w:szCs w:val="32"/>
        </w:rPr>
      </w:pPr>
      <w:r w:rsidRPr="00BC49D2">
        <w:rPr>
          <w:rFonts w:ascii="Times New Roman" w:hAnsi="Times New Roman" w:cs="Times New Roman"/>
          <w:b/>
          <w:sz w:val="32"/>
          <w:szCs w:val="32"/>
        </w:rPr>
        <w:t>4.2 Route-Finding Layer</w:t>
      </w:r>
    </w:p>
    <w:p w14:paraId="7F5641F0" w14:textId="513A9FB7" w:rsidR="00BA66AB" w:rsidRDefault="0076169E" w:rsidP="00A616EC">
      <w:pPr>
        <w:spacing w:line="480" w:lineRule="auto"/>
        <w:rPr>
          <w:rFonts w:ascii="Times New Roman" w:hAnsi="Times New Roman" w:cs="Times New Roman"/>
        </w:rPr>
      </w:pPr>
      <w:r>
        <w:rPr>
          <w:rFonts w:ascii="Times New Roman" w:hAnsi="Times New Roman" w:cs="Times New Roman"/>
        </w:rPr>
        <w:tab/>
        <w:t xml:space="preserve">Although </w:t>
      </w:r>
      <w:proofErr w:type="spellStart"/>
      <w:r>
        <w:rPr>
          <w:rFonts w:ascii="Times New Roman" w:hAnsi="Times New Roman" w:cs="Times New Roman"/>
        </w:rPr>
        <w:t>Mapbox</w:t>
      </w:r>
      <w:proofErr w:type="spellEnd"/>
      <w:r>
        <w:rPr>
          <w:rFonts w:ascii="Times New Roman" w:hAnsi="Times New Roman" w:cs="Times New Roman"/>
        </w:rPr>
        <w:t xml:space="preserve"> actually provides a free route-finding plugin for </w:t>
      </w:r>
      <w:r w:rsidR="006D5ACD">
        <w:rPr>
          <w:rFonts w:ascii="Times New Roman" w:hAnsi="Times New Roman" w:cs="Times New Roman"/>
        </w:rPr>
        <w:t xml:space="preserve">general </w:t>
      </w:r>
      <w:r>
        <w:rPr>
          <w:rFonts w:ascii="Times New Roman" w:hAnsi="Times New Roman" w:cs="Times New Roman"/>
        </w:rPr>
        <w:t xml:space="preserve">use, </w:t>
      </w:r>
      <w:r w:rsidR="006B32AD">
        <w:rPr>
          <w:rFonts w:ascii="Times New Roman" w:hAnsi="Times New Roman" w:cs="Times New Roman"/>
        </w:rPr>
        <w:t>we decided not to take advantage of it as a tool because it limited our ability to customize the route-planning. That is to say, if we were to use the built-in route-finding tool, the user could input a starting point and a destination and the plug-in would return a path but one would not be able to process or filter that path according to gradient information because the client is never actually exposed to what the resulting path actual</w:t>
      </w:r>
      <w:r w:rsidR="00BA66AB">
        <w:rPr>
          <w:rFonts w:ascii="Times New Roman" w:hAnsi="Times New Roman" w:cs="Times New Roman"/>
        </w:rPr>
        <w:t>ly looks like.</w:t>
      </w:r>
    </w:p>
    <w:p w14:paraId="48BBE1DC" w14:textId="77777777" w:rsidR="001B20A0" w:rsidRDefault="00BA66AB" w:rsidP="00A616EC">
      <w:pPr>
        <w:spacing w:line="480" w:lineRule="auto"/>
        <w:rPr>
          <w:rFonts w:ascii="Times New Roman" w:hAnsi="Times New Roman" w:cs="Times New Roman"/>
        </w:rPr>
      </w:pPr>
      <w:r>
        <w:rPr>
          <w:rFonts w:ascii="Times New Roman" w:hAnsi="Times New Roman" w:cs="Times New Roman"/>
        </w:rPr>
        <w:tab/>
        <w:t xml:space="preserve">So, instead, we had to build our own route-finding tool. The first step </w:t>
      </w:r>
      <w:r w:rsidR="00DB1789">
        <w:rPr>
          <w:rFonts w:ascii="Times New Roman" w:hAnsi="Times New Roman" w:cs="Times New Roman"/>
        </w:rPr>
        <w:t>is</w:t>
      </w:r>
      <w:r>
        <w:rPr>
          <w:rFonts w:ascii="Times New Roman" w:hAnsi="Times New Roman" w:cs="Times New Roman"/>
        </w:rPr>
        <w:t xml:space="preserve"> to have </w:t>
      </w:r>
      <w:r w:rsidR="00DB1789">
        <w:rPr>
          <w:rFonts w:ascii="Times New Roman" w:hAnsi="Times New Roman" w:cs="Times New Roman"/>
        </w:rPr>
        <w:t xml:space="preserve">the user input the starting and ending coordinates through an HTML form. For ease of use, we designed it such that the form entries also get auto-populated when one moves a marker on the map but that is not essential to the basic functionality of the SGMP. </w:t>
      </w:r>
    </w:p>
    <w:p w14:paraId="2DB520B4" w14:textId="510E14DC" w:rsidR="00D76C33" w:rsidRDefault="00DB1789" w:rsidP="001B20A0">
      <w:pPr>
        <w:spacing w:line="480" w:lineRule="auto"/>
        <w:ind w:firstLine="720"/>
        <w:rPr>
          <w:rFonts w:ascii="Times New Roman" w:hAnsi="Times New Roman" w:cs="Times New Roman"/>
        </w:rPr>
      </w:pPr>
      <w:r>
        <w:rPr>
          <w:rFonts w:ascii="Times New Roman" w:hAnsi="Times New Roman" w:cs="Times New Roman"/>
        </w:rPr>
        <w:t xml:space="preserve">That form data then gets passed to a python CGI script. </w:t>
      </w:r>
      <w:r w:rsidR="009C4003">
        <w:rPr>
          <w:rFonts w:ascii="Times New Roman" w:hAnsi="Times New Roman" w:cs="Times New Roman"/>
        </w:rPr>
        <w:t xml:space="preserve">To prevent the CGI script from opening up a new webpage, we defined the target for the CGI script to </w:t>
      </w:r>
      <w:r w:rsidR="006D5ACD">
        <w:rPr>
          <w:rFonts w:ascii="Times New Roman" w:hAnsi="Times New Roman" w:cs="Times New Roman"/>
        </w:rPr>
        <w:t xml:space="preserve">be </w:t>
      </w:r>
      <w:r w:rsidR="009C4003">
        <w:rPr>
          <w:rFonts w:ascii="Times New Roman" w:hAnsi="Times New Roman" w:cs="Times New Roman"/>
        </w:rPr>
        <w:t xml:space="preserve">an iframe of size 0. </w:t>
      </w:r>
      <w:r w:rsidR="004C4CD8">
        <w:rPr>
          <w:rFonts w:ascii="Times New Roman" w:hAnsi="Times New Roman" w:cs="Times New Roman"/>
        </w:rPr>
        <w:t>That</w:t>
      </w:r>
      <w:r w:rsidR="001B20A0">
        <w:rPr>
          <w:rFonts w:ascii="Times New Roman" w:hAnsi="Times New Roman" w:cs="Times New Roman"/>
        </w:rPr>
        <w:t xml:space="preserve"> CGI script </w:t>
      </w:r>
      <w:r w:rsidR="009C4003">
        <w:rPr>
          <w:rFonts w:ascii="Times New Roman" w:hAnsi="Times New Roman" w:cs="Times New Roman"/>
        </w:rPr>
        <w:t xml:space="preserve">opens the GIS data file using </w:t>
      </w:r>
      <w:proofErr w:type="spellStart"/>
      <w:proofErr w:type="gramStart"/>
      <w:r w:rsidR="009C4003">
        <w:rPr>
          <w:rFonts w:ascii="Times New Roman" w:hAnsi="Times New Roman" w:cs="Times New Roman"/>
        </w:rPr>
        <w:t>osgeo</w:t>
      </w:r>
      <w:r w:rsidR="00CE1202">
        <w:rPr>
          <w:rFonts w:ascii="Times New Roman" w:hAnsi="Times New Roman" w:cs="Times New Roman"/>
        </w:rPr>
        <w:t>.gdal</w:t>
      </w:r>
      <w:proofErr w:type="spellEnd"/>
      <w:proofErr w:type="gramEnd"/>
      <w:r w:rsidR="00CE1202">
        <w:rPr>
          <w:rFonts w:ascii="Times New Roman" w:hAnsi="Times New Roman" w:cs="Times New Roman"/>
        </w:rPr>
        <w:t xml:space="preserve"> and then makes an HTTP GET request to the </w:t>
      </w:r>
      <w:proofErr w:type="spellStart"/>
      <w:r w:rsidR="00CE1202">
        <w:rPr>
          <w:rFonts w:ascii="Times New Roman" w:hAnsi="Times New Roman" w:cs="Times New Roman"/>
        </w:rPr>
        <w:t>Mapbox</w:t>
      </w:r>
      <w:proofErr w:type="spellEnd"/>
      <w:r w:rsidR="00CE1202">
        <w:rPr>
          <w:rFonts w:ascii="Times New Roman" w:hAnsi="Times New Roman" w:cs="Times New Roman"/>
        </w:rPr>
        <w:t xml:space="preserve"> Directions API which returns a </w:t>
      </w:r>
      <w:proofErr w:type="spellStart"/>
      <w:r w:rsidR="00CE1202">
        <w:rPr>
          <w:rFonts w:ascii="Times New Roman" w:hAnsi="Times New Roman" w:cs="Times New Roman"/>
        </w:rPr>
        <w:t>geojson</w:t>
      </w:r>
      <w:proofErr w:type="spellEnd"/>
      <w:r w:rsidR="00CE1202">
        <w:rPr>
          <w:rFonts w:ascii="Times New Roman" w:hAnsi="Times New Roman" w:cs="Times New Roman"/>
        </w:rPr>
        <w:t xml:space="preserve"> object. After parsing the returned object to find the steps one is supposed to take, we are left with a list of coordinates that correspond to </w:t>
      </w:r>
      <w:r w:rsidR="00CE1202">
        <w:rPr>
          <w:rFonts w:ascii="Times New Roman" w:hAnsi="Times New Roman" w:cs="Times New Roman"/>
        </w:rPr>
        <w:lastRenderedPageBreak/>
        <w:t xml:space="preserve">the points at which one is supposed to make some move (generally a turn). We then take 1-meter “steps” along that path and sample the elevation at that point. The difference in elevation between consecutive points is used to find the gradient. The maximum gradient for the entire path is stored and if it is larger than the set threshold, we consider the next returned path to see if its maximum gradient is lower. </w:t>
      </w:r>
    </w:p>
    <w:p w14:paraId="3CA8CBD9" w14:textId="7954C0FE" w:rsidR="0076169E" w:rsidRDefault="00D76C33" w:rsidP="001B20A0">
      <w:pPr>
        <w:spacing w:line="480" w:lineRule="auto"/>
        <w:ind w:firstLine="720"/>
        <w:rPr>
          <w:rFonts w:ascii="Times New Roman" w:hAnsi="Times New Roman" w:cs="Times New Roman"/>
        </w:rPr>
      </w:pPr>
      <w:r>
        <w:rPr>
          <w:rFonts w:ascii="Times New Roman" w:hAnsi="Times New Roman" w:cs="Times New Roman"/>
        </w:rPr>
        <w:t>Here a fairly difficult design choice had to be made regarding whether to prioritize a lower average gradient or a lower top gradient. We decided on the latter because a too</w:t>
      </w:r>
      <w:r w:rsidR="005C66E1">
        <w:rPr>
          <w:rFonts w:ascii="Times New Roman" w:hAnsi="Times New Roman" w:cs="Times New Roman"/>
        </w:rPr>
        <w:t xml:space="preserve">-high top gradient could make </w:t>
      </w:r>
      <w:r>
        <w:rPr>
          <w:rFonts w:ascii="Times New Roman" w:hAnsi="Times New Roman" w:cs="Times New Roman"/>
        </w:rPr>
        <w:t>a path truly inaccessible while a too-high average gradient is more likely to make someone “just” uncomfortable. Although in some cases the level of discomfort might be such that it makes the path functionally inaccessible, we still decided to prioritize the lower top gradient</w:t>
      </w:r>
      <w:r w:rsidR="005E248B">
        <w:rPr>
          <w:rFonts w:ascii="Times New Roman" w:hAnsi="Times New Roman" w:cs="Times New Roman"/>
        </w:rPr>
        <w:t>. In most cases anyways, the route with the lower top gradient also has a lower average gradient since outside of cliffs, most areas with a single</w:t>
      </w:r>
      <w:r w:rsidR="00503E02">
        <w:rPr>
          <w:rFonts w:ascii="Times New Roman" w:hAnsi="Times New Roman" w:cs="Times New Roman"/>
        </w:rPr>
        <w:t xml:space="preserve"> instanc</w:t>
      </w:r>
      <w:r w:rsidR="005C66E1">
        <w:rPr>
          <w:rFonts w:ascii="Times New Roman" w:hAnsi="Times New Roman" w:cs="Times New Roman"/>
        </w:rPr>
        <w:t>e of very high gradient also have</w:t>
      </w:r>
      <w:r w:rsidR="00503E02">
        <w:rPr>
          <w:rFonts w:ascii="Times New Roman" w:hAnsi="Times New Roman" w:cs="Times New Roman"/>
        </w:rPr>
        <w:t xml:space="preserve"> other instances of steep ascent or descent.</w:t>
      </w:r>
    </w:p>
    <w:p w14:paraId="6798C618" w14:textId="77777777" w:rsidR="00D323AB" w:rsidRDefault="00503E02" w:rsidP="00D323AB">
      <w:pPr>
        <w:spacing w:line="480" w:lineRule="auto"/>
        <w:ind w:firstLine="720"/>
        <w:rPr>
          <w:rFonts w:ascii="Times New Roman" w:hAnsi="Times New Roman" w:cs="Times New Roman"/>
        </w:rPr>
      </w:pPr>
      <w:r>
        <w:rPr>
          <w:rFonts w:ascii="Times New Roman" w:hAnsi="Times New Roman" w:cs="Times New Roman"/>
        </w:rPr>
        <w:t xml:space="preserve">Regardless, the next step is to convert the found path into a </w:t>
      </w:r>
      <w:proofErr w:type="spellStart"/>
      <w:r>
        <w:rPr>
          <w:rFonts w:ascii="Times New Roman" w:hAnsi="Times New Roman" w:cs="Times New Roman"/>
        </w:rPr>
        <w:t>Mapbox</w:t>
      </w:r>
      <w:proofErr w:type="spellEnd"/>
      <w:r>
        <w:rPr>
          <w:rFonts w:ascii="Times New Roman" w:hAnsi="Times New Roman" w:cs="Times New Roman"/>
        </w:rPr>
        <w:t xml:space="preserve"> layer. Here, we once again build </w:t>
      </w:r>
      <w:proofErr w:type="gramStart"/>
      <w:r>
        <w:rPr>
          <w:rFonts w:ascii="Times New Roman" w:hAnsi="Times New Roman" w:cs="Times New Roman"/>
        </w:rPr>
        <w:t>a .</w:t>
      </w:r>
      <w:proofErr w:type="spellStart"/>
      <w:r>
        <w:rPr>
          <w:rFonts w:ascii="Times New Roman" w:hAnsi="Times New Roman" w:cs="Times New Roman"/>
        </w:rPr>
        <w:t>geojson</w:t>
      </w:r>
      <w:proofErr w:type="spellEnd"/>
      <w:proofErr w:type="gramEnd"/>
      <w:r>
        <w:rPr>
          <w:rFonts w:ascii="Times New Roman" w:hAnsi="Times New Roman" w:cs="Times New Roman"/>
        </w:rPr>
        <w:t xml:space="preserve"> file but instead of each entry in the JSON object being a box of points, each entry is a line. </w:t>
      </w:r>
      <w:r w:rsidR="00B84FF0">
        <w:rPr>
          <w:rFonts w:ascii="Times New Roman" w:hAnsi="Times New Roman" w:cs="Times New Roman"/>
        </w:rPr>
        <w:t xml:space="preserve">In order to allow the main HTML page to build the new layer, </w:t>
      </w:r>
      <w:proofErr w:type="gramStart"/>
      <w:r w:rsidR="00B84FF0">
        <w:rPr>
          <w:rFonts w:ascii="Times New Roman" w:hAnsi="Times New Roman" w:cs="Times New Roman"/>
        </w:rPr>
        <w:t>the .</w:t>
      </w:r>
      <w:proofErr w:type="spellStart"/>
      <w:r w:rsidR="00B84FF0">
        <w:rPr>
          <w:rFonts w:ascii="Times New Roman" w:hAnsi="Times New Roman" w:cs="Times New Roman"/>
        </w:rPr>
        <w:t>geojson</w:t>
      </w:r>
      <w:proofErr w:type="spellEnd"/>
      <w:proofErr w:type="gramEnd"/>
      <w:r w:rsidR="00B84FF0">
        <w:rPr>
          <w:rFonts w:ascii="Times New Roman" w:hAnsi="Times New Roman" w:cs="Times New Roman"/>
        </w:rPr>
        <w:t xml:space="preserve"> file is saved in the filesystem of the user who is running the CGI script and that file is set as the data source for the new layer. However, this method is not foolproof. Because most browsers cache files to improve rendering time, if one just saves </w:t>
      </w:r>
      <w:proofErr w:type="gramStart"/>
      <w:r w:rsidR="00B84FF0">
        <w:rPr>
          <w:rFonts w:ascii="Times New Roman" w:hAnsi="Times New Roman" w:cs="Times New Roman"/>
        </w:rPr>
        <w:t>the .</w:t>
      </w:r>
      <w:proofErr w:type="spellStart"/>
      <w:r w:rsidR="00B84FF0">
        <w:rPr>
          <w:rFonts w:ascii="Times New Roman" w:hAnsi="Times New Roman" w:cs="Times New Roman"/>
        </w:rPr>
        <w:t>geojson</w:t>
      </w:r>
      <w:proofErr w:type="spellEnd"/>
      <w:proofErr w:type="gramEnd"/>
      <w:r w:rsidR="00B84FF0">
        <w:rPr>
          <w:rFonts w:ascii="Times New Roman" w:hAnsi="Times New Roman" w:cs="Times New Roman"/>
        </w:rPr>
        <w:t xml:space="preserve"> object to the same file every time, each time one </w:t>
      </w:r>
      <w:r w:rsidR="006D2BE5">
        <w:rPr>
          <w:rFonts w:ascii="Times New Roman" w:hAnsi="Times New Roman" w:cs="Times New Roman"/>
        </w:rPr>
        <w:t xml:space="preserve">tries to reload the layer to display a new path, one just runs into the cache hit and an old version of the layer will appear. To circumvent this problem, the timestamp (rounded to the nearest 10 seconds) of when the CGI form was submitted is used in the name of </w:t>
      </w:r>
      <w:proofErr w:type="gramStart"/>
      <w:r w:rsidR="006D2BE5">
        <w:rPr>
          <w:rFonts w:ascii="Times New Roman" w:hAnsi="Times New Roman" w:cs="Times New Roman"/>
        </w:rPr>
        <w:t>the .</w:t>
      </w:r>
      <w:proofErr w:type="spellStart"/>
      <w:r w:rsidR="006D2BE5">
        <w:rPr>
          <w:rFonts w:ascii="Times New Roman" w:hAnsi="Times New Roman" w:cs="Times New Roman"/>
        </w:rPr>
        <w:t>geojson</w:t>
      </w:r>
      <w:proofErr w:type="spellEnd"/>
      <w:proofErr w:type="gramEnd"/>
      <w:r w:rsidR="006D2BE5">
        <w:rPr>
          <w:rFonts w:ascii="Times New Roman" w:hAnsi="Times New Roman" w:cs="Times New Roman"/>
        </w:rPr>
        <w:t xml:space="preserve"> file. Since the name changes each time, this prevents the caching problem from </w:t>
      </w:r>
      <w:r w:rsidR="006D2BE5">
        <w:rPr>
          <w:rFonts w:ascii="Times New Roman" w:hAnsi="Times New Roman" w:cs="Times New Roman"/>
        </w:rPr>
        <w:lastRenderedPageBreak/>
        <w:t xml:space="preserve">materializing and because both the CGI script and the home HTML page have access to the time, they both know what the file will be </w:t>
      </w:r>
      <w:r w:rsidR="006D0C2E">
        <w:rPr>
          <w:rFonts w:ascii="Times New Roman" w:hAnsi="Times New Roman" w:cs="Times New Roman"/>
        </w:rPr>
        <w:t>named</w:t>
      </w:r>
      <w:r w:rsidR="006D2BE5">
        <w:rPr>
          <w:rFonts w:ascii="Times New Roman" w:hAnsi="Times New Roman" w:cs="Times New Roman"/>
        </w:rPr>
        <w:t xml:space="preserve">. By using this workaround, we were able to get the route-finding layer (which displays not only lines but also text about the gradient along that route) to appear on the main page. </w:t>
      </w:r>
    </w:p>
    <w:p w14:paraId="58BC1398" w14:textId="6AF46460" w:rsidR="00E672E7" w:rsidRPr="00D323AB" w:rsidRDefault="00E672E7" w:rsidP="00D323AB">
      <w:pPr>
        <w:spacing w:line="480" w:lineRule="auto"/>
        <w:rPr>
          <w:rFonts w:ascii="Times New Roman" w:hAnsi="Times New Roman" w:cs="Times New Roman"/>
          <w:sz w:val="32"/>
          <w:szCs w:val="32"/>
        </w:rPr>
      </w:pPr>
      <w:r w:rsidRPr="00D323AB">
        <w:rPr>
          <w:rFonts w:ascii="Times New Roman" w:hAnsi="Times New Roman" w:cs="Times New Roman"/>
          <w:b/>
          <w:sz w:val="32"/>
          <w:szCs w:val="32"/>
        </w:rPr>
        <w:t>4.3 Homepage</w:t>
      </w:r>
    </w:p>
    <w:p w14:paraId="58FFC83C" w14:textId="77777777" w:rsidR="00B24472" w:rsidRDefault="00266060" w:rsidP="00B24472">
      <w:pPr>
        <w:spacing w:line="480" w:lineRule="auto"/>
        <w:ind w:firstLine="720"/>
        <w:rPr>
          <w:rFonts w:ascii="Times New Roman" w:hAnsi="Times New Roman" w:cs="Times New Roman"/>
        </w:rPr>
      </w:pPr>
      <w:r>
        <w:rPr>
          <w:rFonts w:ascii="Times New Roman" w:hAnsi="Times New Roman" w:cs="Times New Roman"/>
        </w:rPr>
        <w:t>As is common for web applications, the home page was built with a combination of HTML</w:t>
      </w:r>
      <w:r w:rsidR="00B24472">
        <w:rPr>
          <w:rFonts w:ascii="Times New Roman" w:hAnsi="Times New Roman" w:cs="Times New Roman"/>
        </w:rPr>
        <w:t xml:space="preserve">, CSS, and JavaScript. The &lt;head&gt; section declares some basic setup information and defines the script source to be from the </w:t>
      </w:r>
      <w:proofErr w:type="spellStart"/>
      <w:r w:rsidR="00B24472">
        <w:rPr>
          <w:rFonts w:ascii="Times New Roman" w:hAnsi="Times New Roman" w:cs="Times New Roman"/>
        </w:rPr>
        <w:t>Mapbox</w:t>
      </w:r>
      <w:proofErr w:type="spellEnd"/>
      <w:r w:rsidR="00B24472">
        <w:rPr>
          <w:rFonts w:ascii="Times New Roman" w:hAnsi="Times New Roman" w:cs="Times New Roman"/>
        </w:rPr>
        <w:t xml:space="preserve"> GL JS library which in turn allows the rest of the page to use functions from </w:t>
      </w:r>
      <w:proofErr w:type="spellStart"/>
      <w:r w:rsidR="00B24472">
        <w:rPr>
          <w:rFonts w:ascii="Times New Roman" w:hAnsi="Times New Roman" w:cs="Times New Roman"/>
        </w:rPr>
        <w:t>Mapbox</w:t>
      </w:r>
      <w:proofErr w:type="spellEnd"/>
      <w:r w:rsidR="00B24472">
        <w:rPr>
          <w:rFonts w:ascii="Times New Roman" w:hAnsi="Times New Roman" w:cs="Times New Roman"/>
        </w:rPr>
        <w:t xml:space="preserve"> to set up the map. The &lt;style&gt; section is written in CSS and defines how the text, buttons, and boxes all appear on the page relative to the underlying map. </w:t>
      </w:r>
    </w:p>
    <w:p w14:paraId="4248A1AF" w14:textId="4A76B09B" w:rsidR="00E672E7" w:rsidRDefault="00B24472" w:rsidP="00B24472">
      <w:pPr>
        <w:spacing w:line="480" w:lineRule="auto"/>
        <w:ind w:firstLine="720"/>
        <w:rPr>
          <w:rFonts w:ascii="Times New Roman" w:hAnsi="Times New Roman" w:cs="Times New Roman"/>
        </w:rPr>
      </w:pPr>
      <w:r>
        <w:rPr>
          <w:rFonts w:ascii="Times New Roman" w:hAnsi="Times New Roman" w:cs="Times New Roman"/>
        </w:rPr>
        <w:t xml:space="preserve">In the &lt;body&gt; section, </w:t>
      </w:r>
      <w:r w:rsidR="007401C1">
        <w:rPr>
          <w:rFonts w:ascii="Times New Roman" w:hAnsi="Times New Roman" w:cs="Times New Roman"/>
        </w:rPr>
        <w:t xml:space="preserve">after setting up the HTML form, </w:t>
      </w:r>
      <w:r>
        <w:rPr>
          <w:rFonts w:ascii="Times New Roman" w:hAnsi="Times New Roman" w:cs="Times New Roman"/>
        </w:rPr>
        <w:t>the first thing we do is declar</w:t>
      </w:r>
      <w:r w:rsidR="00D323AB">
        <w:rPr>
          <w:rFonts w:ascii="Times New Roman" w:hAnsi="Times New Roman" w:cs="Times New Roman"/>
        </w:rPr>
        <w:t xml:space="preserve">e a new instance of a </w:t>
      </w:r>
      <w:proofErr w:type="spellStart"/>
      <w:r w:rsidR="00D323AB">
        <w:rPr>
          <w:rFonts w:ascii="Times New Roman" w:hAnsi="Times New Roman" w:cs="Times New Roman"/>
        </w:rPr>
        <w:t>MapboxGL</w:t>
      </w:r>
      <w:proofErr w:type="spellEnd"/>
      <w:r w:rsidR="00D323AB">
        <w:rPr>
          <w:rFonts w:ascii="Times New Roman" w:hAnsi="Times New Roman" w:cs="Times New Roman"/>
        </w:rPr>
        <w:t xml:space="preserve"> m</w:t>
      </w:r>
      <w:r>
        <w:rPr>
          <w:rFonts w:ascii="Times New Roman" w:hAnsi="Times New Roman" w:cs="Times New Roman"/>
        </w:rPr>
        <w:t xml:space="preserve">ap so that the entire page is taken up by the map. Then, we use a </w:t>
      </w:r>
      <w:proofErr w:type="spellStart"/>
      <w:r>
        <w:rPr>
          <w:rFonts w:ascii="Times New Roman" w:hAnsi="Times New Roman" w:cs="Times New Roman"/>
        </w:rPr>
        <w:t>Mapbox</w:t>
      </w:r>
      <w:proofErr w:type="spellEnd"/>
      <w:r>
        <w:rPr>
          <w:rFonts w:ascii="Times New Roman" w:hAnsi="Times New Roman" w:cs="Times New Roman"/>
        </w:rPr>
        <w:t xml:space="preserve"> library function to establish the rules for what should happen after the map loads. In particular, we specify that </w:t>
      </w:r>
      <w:r w:rsidR="00D43493">
        <w:rPr>
          <w:rFonts w:ascii="Times New Roman" w:hAnsi="Times New Roman" w:cs="Times New Roman"/>
        </w:rPr>
        <w:t>upon loading, two additional layers should be added to the map. The first is the surface gradient layer discussed earlier (here is also where we style this layer so that it varies in opacity and color). The second is the route-finding layer. However, since the map has just loaded and the</w:t>
      </w:r>
      <w:r w:rsidR="00E521A6">
        <w:rPr>
          <w:rFonts w:ascii="Times New Roman" w:hAnsi="Times New Roman" w:cs="Times New Roman"/>
        </w:rPr>
        <w:t xml:space="preserve"> user has yet to actually input a starting and ending point, the data source </w:t>
      </w:r>
      <w:r w:rsidR="00D323AB">
        <w:rPr>
          <w:rFonts w:ascii="Times New Roman" w:hAnsi="Times New Roman" w:cs="Times New Roman"/>
        </w:rPr>
        <w:t xml:space="preserve">for the route-finding layer </w:t>
      </w:r>
      <w:r w:rsidR="00E521A6">
        <w:rPr>
          <w:rFonts w:ascii="Times New Roman" w:hAnsi="Times New Roman" w:cs="Times New Roman"/>
        </w:rPr>
        <w:t>is set to a file called “</w:t>
      </w:r>
      <w:proofErr w:type="spellStart"/>
      <w:proofErr w:type="gramStart"/>
      <w:r w:rsidR="00E521A6">
        <w:rPr>
          <w:rFonts w:ascii="Times New Roman" w:hAnsi="Times New Roman" w:cs="Times New Roman"/>
        </w:rPr>
        <w:t>blank.geojson</w:t>
      </w:r>
      <w:proofErr w:type="spellEnd"/>
      <w:proofErr w:type="gramEnd"/>
      <w:r w:rsidR="00E521A6">
        <w:rPr>
          <w:rFonts w:ascii="Times New Roman" w:hAnsi="Times New Roman" w:cs="Times New Roman"/>
        </w:rPr>
        <w:t>” which defines a line of length 0 located at coordinates [0, 0] and the layer’s display properties are set to make it invisible. This way, although the layer is present, the viewer does not see any routes on the map until they submit the HTML form.</w:t>
      </w:r>
    </w:p>
    <w:p w14:paraId="2813C9DB" w14:textId="548A3F4D" w:rsidR="00E521A6" w:rsidRDefault="00E521A6" w:rsidP="00B24472">
      <w:pPr>
        <w:spacing w:line="480" w:lineRule="auto"/>
        <w:ind w:firstLine="720"/>
        <w:rPr>
          <w:rFonts w:ascii="Times New Roman" w:hAnsi="Times New Roman" w:cs="Times New Roman"/>
        </w:rPr>
      </w:pPr>
      <w:r>
        <w:rPr>
          <w:rFonts w:ascii="Times New Roman" w:hAnsi="Times New Roman" w:cs="Times New Roman"/>
        </w:rPr>
        <w:lastRenderedPageBreak/>
        <w:t xml:space="preserve">The remaining parts of the &lt;body&gt; section </w:t>
      </w:r>
      <w:r w:rsidR="00DB2B36">
        <w:rPr>
          <w:rFonts w:ascii="Times New Roman" w:hAnsi="Times New Roman" w:cs="Times New Roman"/>
        </w:rPr>
        <w:t xml:space="preserve">just define what happens when the user interacts with the map in particular ways. So, for example, when the user moves their mouse over a specific area, the gradient for that area shows up in a box in the upper right corner. Similarly, when they drag the markers around on the map, the starting and ending points of the HTML form become populated and the previous route (if there was one) disappears from the screen. </w:t>
      </w:r>
      <w:r w:rsidR="00D304B1">
        <w:rPr>
          <w:rFonts w:ascii="Times New Roman" w:hAnsi="Times New Roman" w:cs="Times New Roman"/>
        </w:rPr>
        <w:t xml:space="preserve">The only really notable </w:t>
      </w:r>
      <w:r w:rsidR="007401C1">
        <w:rPr>
          <w:rFonts w:ascii="Times New Roman" w:hAnsi="Times New Roman" w:cs="Times New Roman"/>
        </w:rPr>
        <w:t>piece of code comes from where we define the rules for what happens when on</w:t>
      </w:r>
      <w:r w:rsidR="00D323AB">
        <w:rPr>
          <w:rFonts w:ascii="Times New Roman" w:hAnsi="Times New Roman" w:cs="Times New Roman"/>
        </w:rPr>
        <w:t>e</w:t>
      </w:r>
      <w:r w:rsidR="007401C1">
        <w:rPr>
          <w:rFonts w:ascii="Times New Roman" w:hAnsi="Times New Roman" w:cs="Times New Roman"/>
        </w:rPr>
        <w:t xml:space="preserve"> clicks the “Calculate” button on the HTML form. Technically, the form itself only has two fields</w:t>
      </w:r>
      <w:r w:rsidR="00E5749D">
        <w:rPr>
          <w:rFonts w:ascii="Times New Roman" w:hAnsi="Times New Roman" w:cs="Times New Roman"/>
        </w:rPr>
        <w:t xml:space="preserve"> that are exposed to</w:t>
      </w:r>
      <w:r w:rsidR="00D323AB">
        <w:rPr>
          <w:rFonts w:ascii="Times New Roman" w:hAnsi="Times New Roman" w:cs="Times New Roman"/>
        </w:rPr>
        <w:t xml:space="preserve"> the</w:t>
      </w:r>
      <w:r w:rsidR="00E5749D">
        <w:rPr>
          <w:rFonts w:ascii="Times New Roman" w:hAnsi="Times New Roman" w:cs="Times New Roman"/>
        </w:rPr>
        <w:t xml:space="preserve"> user</w:t>
      </w:r>
      <w:r w:rsidR="007401C1">
        <w:rPr>
          <w:rFonts w:ascii="Times New Roman" w:hAnsi="Times New Roman" w:cs="Times New Roman"/>
        </w:rPr>
        <w:t xml:space="preserve"> (“start” and “end”) and </w:t>
      </w:r>
      <w:r w:rsidR="00E11353">
        <w:rPr>
          <w:rFonts w:ascii="Times New Roman" w:hAnsi="Times New Roman" w:cs="Times New Roman"/>
        </w:rPr>
        <w:t xml:space="preserve">has </w:t>
      </w:r>
      <w:r w:rsidR="007401C1">
        <w:rPr>
          <w:rFonts w:ascii="Times New Roman" w:hAnsi="Times New Roman" w:cs="Times New Roman"/>
        </w:rPr>
        <w:t xml:space="preserve">no “Submit” button. </w:t>
      </w:r>
      <w:r w:rsidR="008E1CB1">
        <w:rPr>
          <w:rFonts w:ascii="Times New Roman" w:hAnsi="Times New Roman" w:cs="Times New Roman"/>
        </w:rPr>
        <w:t>A separate “Calculate” button was added in lieu of a traditional “Submit” button</w:t>
      </w:r>
      <w:r w:rsidR="007401C1">
        <w:rPr>
          <w:rFonts w:ascii="Times New Roman" w:hAnsi="Times New Roman" w:cs="Times New Roman"/>
        </w:rPr>
        <w:t xml:space="preserve"> because </w:t>
      </w:r>
      <w:r w:rsidR="00436E78">
        <w:rPr>
          <w:rFonts w:ascii="Times New Roman" w:hAnsi="Times New Roman" w:cs="Times New Roman"/>
        </w:rPr>
        <w:t>we want</w:t>
      </w:r>
      <w:r w:rsidR="008E1CB1">
        <w:rPr>
          <w:rFonts w:ascii="Times New Roman" w:hAnsi="Times New Roman" w:cs="Times New Roman"/>
        </w:rPr>
        <w:t>ed</w:t>
      </w:r>
      <w:r w:rsidR="00436E78">
        <w:rPr>
          <w:rFonts w:ascii="Times New Roman" w:hAnsi="Times New Roman" w:cs="Times New Roman"/>
        </w:rPr>
        <w:t xml:space="preserve"> multiple actions to </w:t>
      </w:r>
      <w:r w:rsidR="008E1CB1">
        <w:rPr>
          <w:rFonts w:ascii="Times New Roman" w:hAnsi="Times New Roman" w:cs="Times New Roman"/>
        </w:rPr>
        <w:t>happen when one submits the form</w:t>
      </w:r>
      <w:r w:rsidR="008B2621">
        <w:rPr>
          <w:rFonts w:ascii="Times New Roman" w:hAnsi="Times New Roman" w:cs="Times New Roman"/>
        </w:rPr>
        <w:t xml:space="preserve">. When clicked, three things occur. First, the current time is calculated as the file name to be used when sending back the calculated information. Second, the form is submitted. Third, after a three second wait, the source for the route-finding layer is updated to the new file, the layer’s display property is set to visible, and one of the boxes on the right-hand side </w:t>
      </w:r>
      <w:r w:rsidR="008E1CB1">
        <w:rPr>
          <w:rFonts w:ascii="Times New Roman" w:hAnsi="Times New Roman" w:cs="Times New Roman"/>
        </w:rPr>
        <w:t>becomes ready to display</w:t>
      </w:r>
      <w:r w:rsidR="008B2621">
        <w:rPr>
          <w:rFonts w:ascii="Times New Roman" w:hAnsi="Times New Roman" w:cs="Times New Roman"/>
        </w:rPr>
        <w:t xml:space="preserve"> the gradient information about the route. The reason for the three second wait is that </w:t>
      </w:r>
      <w:r w:rsidR="00536A7D">
        <w:rPr>
          <w:rFonts w:ascii="Times New Roman" w:hAnsi="Times New Roman" w:cs="Times New Roman"/>
        </w:rPr>
        <w:t xml:space="preserve">it takes some time for the CGI script to execute and if the homepage tries to retrieve the updated data before the script has finished executing then it will throw a 404 “File Not Found” error. </w:t>
      </w:r>
    </w:p>
    <w:p w14:paraId="394A4746" w14:textId="75E65EEB" w:rsidR="00536A7D" w:rsidRPr="008E1CB1" w:rsidRDefault="008E1CB1" w:rsidP="008E1CB1">
      <w:pPr>
        <w:spacing w:line="480" w:lineRule="auto"/>
        <w:rPr>
          <w:rFonts w:ascii="Times New Roman" w:hAnsi="Times New Roman" w:cs="Times New Roman"/>
          <w:b/>
          <w:sz w:val="36"/>
          <w:szCs w:val="36"/>
        </w:rPr>
      </w:pPr>
      <w:r w:rsidRPr="008E1CB1">
        <w:rPr>
          <w:rFonts w:ascii="Times New Roman" w:hAnsi="Times New Roman" w:cs="Times New Roman"/>
          <w:b/>
          <w:sz w:val="36"/>
          <w:szCs w:val="36"/>
        </w:rPr>
        <w:t>5.</w:t>
      </w:r>
      <w:r w:rsidR="00536A7D" w:rsidRPr="008E1CB1">
        <w:rPr>
          <w:rFonts w:ascii="Times New Roman" w:hAnsi="Times New Roman" w:cs="Times New Roman"/>
          <w:b/>
          <w:sz w:val="36"/>
          <w:szCs w:val="36"/>
        </w:rPr>
        <w:t xml:space="preserve"> Evaluation</w:t>
      </w:r>
    </w:p>
    <w:p w14:paraId="1F5A3098" w14:textId="77777777" w:rsidR="00BF19B3" w:rsidRDefault="00BF19B3" w:rsidP="00BF19B3">
      <w:pPr>
        <w:spacing w:line="480" w:lineRule="auto"/>
        <w:ind w:firstLine="720"/>
        <w:rPr>
          <w:rFonts w:ascii="Times New Roman" w:hAnsi="Times New Roman" w:cs="Times New Roman"/>
        </w:rPr>
      </w:pPr>
      <w:r>
        <w:rPr>
          <w:rFonts w:ascii="Times New Roman" w:hAnsi="Times New Roman" w:cs="Times New Roman"/>
        </w:rPr>
        <w:t xml:space="preserve">In this section we will evaluate whether or not the project was a success, with Section 5.1 focusing on the results of the surface gradient layer and Section 5.2 focusing on the results of the route-finding functions. </w:t>
      </w:r>
    </w:p>
    <w:p w14:paraId="45111CC8" w14:textId="67F1C65C" w:rsidR="00D750AE" w:rsidRDefault="00BF19B3" w:rsidP="00BF19B3">
      <w:pPr>
        <w:spacing w:line="480" w:lineRule="auto"/>
        <w:ind w:firstLine="720"/>
        <w:rPr>
          <w:rFonts w:ascii="Times New Roman" w:hAnsi="Times New Roman" w:cs="Times New Roman"/>
        </w:rPr>
      </w:pPr>
      <w:r>
        <w:rPr>
          <w:rFonts w:ascii="Times New Roman" w:hAnsi="Times New Roman" w:cs="Times New Roman"/>
        </w:rPr>
        <w:t xml:space="preserve">Two caveats are worth bearing in mind before we delve into the evaluation itself. First, although SGMP seeks to present a generalized approach to building an accessibility map that </w:t>
      </w:r>
      <w:r>
        <w:rPr>
          <w:rFonts w:ascii="Times New Roman" w:hAnsi="Times New Roman" w:cs="Times New Roman"/>
        </w:rPr>
        <w:lastRenderedPageBreak/>
        <w:t xml:space="preserve">could in theory cover the entirety of the United States, for fairly self-evident reasons related to rendering time, computer space constraints, and hosting costs, we could not run tests on every area of the United States. Instead, we will run tests on just Princeton, NJ and Seattle, WA. We feel limiting our evaluation to these two areas is still quite reasonable because a) neither of these two regions have features that are </w:t>
      </w:r>
      <w:r w:rsidR="00295675">
        <w:rPr>
          <w:rFonts w:ascii="Times New Roman" w:hAnsi="Times New Roman" w:cs="Times New Roman"/>
        </w:rPr>
        <w:t>likely to make our technique work dramatically better there than in other regions and b)</w:t>
      </w:r>
      <w:r>
        <w:rPr>
          <w:rFonts w:ascii="Times New Roman" w:hAnsi="Times New Roman" w:cs="Times New Roman"/>
        </w:rPr>
        <w:t xml:space="preserve"> none o</w:t>
      </w:r>
      <w:r w:rsidR="008E1CB1">
        <w:rPr>
          <w:rFonts w:ascii="Times New Roman" w:hAnsi="Times New Roman" w:cs="Times New Roman"/>
        </w:rPr>
        <w:t>f the particular features of tho</w:t>
      </w:r>
      <w:r>
        <w:rPr>
          <w:rFonts w:ascii="Times New Roman" w:hAnsi="Times New Roman" w:cs="Times New Roman"/>
        </w:rPr>
        <w:t xml:space="preserve">se </w:t>
      </w:r>
      <w:r w:rsidR="00295675">
        <w:rPr>
          <w:rFonts w:ascii="Times New Roman" w:hAnsi="Times New Roman" w:cs="Times New Roman"/>
        </w:rPr>
        <w:t xml:space="preserve">two regions are hard-coded so to the extent to which our method might perform worse in other regions, that is more likely to reflect discrepancies in USGS GIS data than flaws in our approach (although if the USGS GIS data is unreliable, then arguably our project’s heavy reliance on it would be flaw in its approach). </w:t>
      </w:r>
      <w:r w:rsidR="00FC17F9">
        <w:rPr>
          <w:rFonts w:ascii="Times New Roman" w:hAnsi="Times New Roman" w:cs="Times New Roman"/>
        </w:rPr>
        <w:t xml:space="preserve">One limitation of restricting our evaluation to just Princeton, NJ and Seattle, WA is that both areas are fairly developed – Princeton is suburban and Seattle is urban – and so this </w:t>
      </w:r>
      <w:r w:rsidR="007F5383">
        <w:rPr>
          <w:rFonts w:ascii="Times New Roman" w:hAnsi="Times New Roman" w:cs="Times New Roman"/>
        </w:rPr>
        <w:t>will</w:t>
      </w:r>
      <w:r w:rsidR="00FC17F9">
        <w:rPr>
          <w:rFonts w:ascii="Times New Roman" w:hAnsi="Times New Roman" w:cs="Times New Roman"/>
        </w:rPr>
        <w:t xml:space="preserve"> not capture how well our project works in rural areas. However, as we explained in Section 1, we believe the main use case of SGMP is the navigation of unfamiliar urban spaces</w:t>
      </w:r>
      <w:r w:rsidR="007F5383">
        <w:rPr>
          <w:rFonts w:ascii="Times New Roman" w:hAnsi="Times New Roman" w:cs="Times New Roman"/>
        </w:rPr>
        <w:t xml:space="preserve"> so we believe this limitation to be acceptable.</w:t>
      </w:r>
    </w:p>
    <w:p w14:paraId="34DC0FF0" w14:textId="589A8375" w:rsidR="00D407BB" w:rsidRDefault="007F5383" w:rsidP="00BF19B3">
      <w:pPr>
        <w:spacing w:line="480" w:lineRule="auto"/>
        <w:ind w:firstLine="720"/>
        <w:rPr>
          <w:rFonts w:ascii="Times New Roman" w:hAnsi="Times New Roman" w:cs="Times New Roman"/>
        </w:rPr>
      </w:pPr>
      <w:r>
        <w:rPr>
          <w:rFonts w:ascii="Times New Roman" w:hAnsi="Times New Roman" w:cs="Times New Roman"/>
        </w:rPr>
        <w:t xml:space="preserve">Our second caveat is that </w:t>
      </w:r>
      <w:r w:rsidR="00D407BB">
        <w:rPr>
          <w:rFonts w:ascii="Times New Roman" w:hAnsi="Times New Roman" w:cs="Times New Roman"/>
        </w:rPr>
        <w:t xml:space="preserve">there is no truly objective benchmark against which we can determine </w:t>
      </w:r>
      <w:r>
        <w:rPr>
          <w:rFonts w:ascii="Times New Roman" w:hAnsi="Times New Roman" w:cs="Times New Roman"/>
        </w:rPr>
        <w:t>whether our project is</w:t>
      </w:r>
      <w:r w:rsidR="00D407BB">
        <w:rPr>
          <w:rFonts w:ascii="Times New Roman" w:hAnsi="Times New Roman" w:cs="Times New Roman"/>
        </w:rPr>
        <w:t xml:space="preserve"> a success. </w:t>
      </w:r>
      <w:r w:rsidR="00FC17F9">
        <w:rPr>
          <w:rFonts w:ascii="Times New Roman" w:hAnsi="Times New Roman" w:cs="Times New Roman"/>
        </w:rPr>
        <w:t>The traditional gold standard for elevation data is the USGS GIS data but since that is an input to SGMP, using it as a metric of comparison would be useless. For route-finding, the options are even bleaker as no reliable metric of comparison exists at all.</w:t>
      </w:r>
      <w:r>
        <w:rPr>
          <w:rFonts w:ascii="Times New Roman" w:hAnsi="Times New Roman" w:cs="Times New Roman"/>
        </w:rPr>
        <w:t xml:space="preserve"> </w:t>
      </w:r>
      <w:r w:rsidR="00AD24AF">
        <w:rPr>
          <w:rFonts w:ascii="Times New Roman" w:hAnsi="Times New Roman" w:cs="Times New Roman"/>
        </w:rPr>
        <w:t>So, i</w:t>
      </w:r>
      <w:r>
        <w:rPr>
          <w:rFonts w:ascii="Times New Roman" w:hAnsi="Times New Roman" w:cs="Times New Roman"/>
        </w:rPr>
        <w:t>n li</w:t>
      </w:r>
      <w:r w:rsidR="00F912C6">
        <w:rPr>
          <w:rFonts w:ascii="Times New Roman" w:hAnsi="Times New Roman" w:cs="Times New Roman"/>
        </w:rPr>
        <w:t>eu of any truly ideal benchmark, we will instead use a composite of qualitative assessments of Prin</w:t>
      </w:r>
      <w:r w:rsidR="00AD24AF">
        <w:rPr>
          <w:rFonts w:ascii="Times New Roman" w:hAnsi="Times New Roman" w:cs="Times New Roman"/>
        </w:rPr>
        <w:t>c</w:t>
      </w:r>
      <w:r w:rsidR="00F912C6">
        <w:rPr>
          <w:rFonts w:ascii="Times New Roman" w:hAnsi="Times New Roman" w:cs="Times New Roman"/>
        </w:rPr>
        <w:t xml:space="preserve">eton’s topography and quantitative comparisons to the results </w:t>
      </w:r>
      <w:proofErr w:type="spellStart"/>
      <w:r w:rsidR="00F912C6">
        <w:rPr>
          <w:rFonts w:ascii="Times New Roman" w:hAnsi="Times New Roman" w:cs="Times New Roman"/>
        </w:rPr>
        <w:t>AccessMaps</w:t>
      </w:r>
      <w:proofErr w:type="spellEnd"/>
      <w:r w:rsidR="00F912C6">
        <w:rPr>
          <w:rFonts w:ascii="Times New Roman" w:hAnsi="Times New Roman" w:cs="Times New Roman"/>
        </w:rPr>
        <w:t xml:space="preserve"> was able to get for Seattle. Since </w:t>
      </w:r>
      <w:proofErr w:type="spellStart"/>
      <w:r w:rsidR="00F912C6">
        <w:rPr>
          <w:rFonts w:ascii="Times New Roman" w:hAnsi="Times New Roman" w:cs="Times New Roman"/>
        </w:rPr>
        <w:t>AccessMaps</w:t>
      </w:r>
      <w:proofErr w:type="spellEnd"/>
      <w:r w:rsidR="00F912C6">
        <w:rPr>
          <w:rFonts w:ascii="Times New Roman" w:hAnsi="Times New Roman" w:cs="Times New Roman"/>
        </w:rPr>
        <w:t xml:space="preserve"> considers more than just sidewalk gradient when eva</w:t>
      </w:r>
      <w:r w:rsidR="0086378C">
        <w:rPr>
          <w:rFonts w:ascii="Times New Roman" w:hAnsi="Times New Roman" w:cs="Times New Roman"/>
        </w:rPr>
        <w:t xml:space="preserve">luating the degree of accessibility, we would expect some discrepancy between their product </w:t>
      </w:r>
      <w:r w:rsidR="0086378C">
        <w:rPr>
          <w:rFonts w:ascii="Times New Roman" w:hAnsi="Times New Roman" w:cs="Times New Roman"/>
        </w:rPr>
        <w:lastRenderedPageBreak/>
        <w:t>and our output even if our project worked perfectly well. However, with no better metric of evaluation presenting itself, this comparison will still lie at the heart of our evalu</w:t>
      </w:r>
      <w:r w:rsidR="00AE1C76">
        <w:rPr>
          <w:rFonts w:ascii="Times New Roman" w:hAnsi="Times New Roman" w:cs="Times New Roman"/>
        </w:rPr>
        <w:t>a</w:t>
      </w:r>
      <w:r w:rsidR="0086378C">
        <w:rPr>
          <w:rFonts w:ascii="Times New Roman" w:hAnsi="Times New Roman" w:cs="Times New Roman"/>
        </w:rPr>
        <w:t>tion.</w:t>
      </w:r>
    </w:p>
    <w:p w14:paraId="7CFEC727" w14:textId="41539AC7" w:rsidR="0086378C" w:rsidRPr="008E1CB1" w:rsidRDefault="0086378C" w:rsidP="0086378C">
      <w:pPr>
        <w:spacing w:line="480" w:lineRule="auto"/>
        <w:rPr>
          <w:rFonts w:ascii="Times New Roman" w:hAnsi="Times New Roman" w:cs="Times New Roman"/>
          <w:b/>
          <w:sz w:val="32"/>
          <w:szCs w:val="32"/>
        </w:rPr>
      </w:pPr>
      <w:r w:rsidRPr="008E1CB1">
        <w:rPr>
          <w:rFonts w:ascii="Times New Roman" w:hAnsi="Times New Roman" w:cs="Times New Roman"/>
          <w:b/>
          <w:sz w:val="32"/>
          <w:szCs w:val="32"/>
        </w:rPr>
        <w:t>5.1 Surface Gradient Evaluation</w:t>
      </w:r>
    </w:p>
    <w:p w14:paraId="6EE9DEC8" w14:textId="4820FB0E" w:rsidR="006A0AF9" w:rsidRDefault="005E6D9B" w:rsidP="0086378C">
      <w:pPr>
        <w:spacing w:line="480" w:lineRule="auto"/>
        <w:rPr>
          <w:rFonts w:ascii="Times New Roman" w:hAnsi="Times New Roman" w:cs="Times New Roman"/>
        </w:rPr>
      </w:pPr>
      <w:r>
        <w:rPr>
          <w:rFonts w:ascii="Times New Roman" w:hAnsi="Times New Roman" w:cs="Times New Roman"/>
          <w:b/>
        </w:rPr>
        <w:tab/>
      </w:r>
      <w:r w:rsidR="008253E9">
        <w:rPr>
          <w:rFonts w:ascii="Times New Roman" w:hAnsi="Times New Roman" w:cs="Times New Roman"/>
        </w:rPr>
        <w:t>Qualitatively, the surface gradients displayed on the SGMP map seems to roughly track the underlying topography. For e</w:t>
      </w:r>
      <w:r w:rsidR="00CA0818">
        <w:rPr>
          <w:rFonts w:ascii="Times New Roman" w:hAnsi="Times New Roman" w:cs="Times New Roman"/>
        </w:rPr>
        <w:t>xample, on the map of Princeton, NJ</w:t>
      </w:r>
      <w:r w:rsidR="008253E9">
        <w:rPr>
          <w:rFonts w:ascii="Times New Roman" w:hAnsi="Times New Roman" w:cs="Times New Roman"/>
        </w:rPr>
        <w:t xml:space="preserve">, the maximum steepness indicator is displayed exactly where the Princeton football stadium stands are, suggesting that the underlying USGS data was able to effectively capture the sharp change in elevation. </w:t>
      </w:r>
    </w:p>
    <w:p w14:paraId="1D51AB5B" w14:textId="10CBC1AA" w:rsidR="00CA0818" w:rsidRPr="005E6D9B" w:rsidRDefault="00AF71C9" w:rsidP="0086378C">
      <w:pPr>
        <w:spacing w:line="480" w:lineRule="auto"/>
        <w:rPr>
          <w:rFonts w:ascii="Times New Roman" w:hAnsi="Times New Roman" w:cs="Times New Roman"/>
        </w:rPr>
      </w:pPr>
      <w:r>
        <w:rPr>
          <w:rFonts w:ascii="Times New Roman" w:hAnsi="Times New Roman" w:cs="Times New Roman"/>
        </w:rPr>
        <w:tab/>
      </w:r>
      <w:r w:rsidR="00CA0818">
        <w:rPr>
          <w:rFonts w:ascii="Times New Roman" w:hAnsi="Times New Roman" w:cs="Times New Roman"/>
        </w:rPr>
        <w:t xml:space="preserve">To be more precise in the </w:t>
      </w:r>
      <w:r>
        <w:rPr>
          <w:rFonts w:ascii="Times New Roman" w:hAnsi="Times New Roman" w:cs="Times New Roman"/>
        </w:rPr>
        <w:t>evalua</w:t>
      </w:r>
      <w:r w:rsidR="00CA0818">
        <w:rPr>
          <w:rFonts w:ascii="Times New Roman" w:hAnsi="Times New Roman" w:cs="Times New Roman"/>
        </w:rPr>
        <w:t>tion of the accuracy of this layer, we</w:t>
      </w:r>
      <w:r>
        <w:rPr>
          <w:rFonts w:ascii="Times New Roman" w:hAnsi="Times New Roman" w:cs="Times New Roman"/>
        </w:rPr>
        <w:t xml:space="preserve"> sampled </w:t>
      </w:r>
      <w:r w:rsidR="000B3927">
        <w:rPr>
          <w:rFonts w:ascii="Times New Roman" w:hAnsi="Times New Roman" w:cs="Times New Roman"/>
        </w:rPr>
        <w:t>20</w:t>
      </w:r>
      <w:r>
        <w:rPr>
          <w:rFonts w:ascii="Times New Roman" w:hAnsi="Times New Roman" w:cs="Times New Roman"/>
        </w:rPr>
        <w:t xml:space="preserve"> intersections from </w:t>
      </w:r>
      <w:proofErr w:type="spellStart"/>
      <w:r>
        <w:rPr>
          <w:rFonts w:ascii="Times New Roman" w:hAnsi="Times New Roman" w:cs="Times New Roman"/>
        </w:rPr>
        <w:t>AccessMap’</w:t>
      </w:r>
      <w:r w:rsidR="00C01BFE">
        <w:rPr>
          <w:rFonts w:ascii="Times New Roman" w:hAnsi="Times New Roman" w:cs="Times New Roman"/>
        </w:rPr>
        <w:t>s</w:t>
      </w:r>
      <w:proofErr w:type="spellEnd"/>
      <w:r w:rsidR="00C01BFE">
        <w:rPr>
          <w:rFonts w:ascii="Times New Roman" w:hAnsi="Times New Roman" w:cs="Times New Roman"/>
        </w:rPr>
        <w:t xml:space="preserve"> Seattle map and compared their results to the results in SGMP. Since SGMP tracks total elevation </w:t>
      </w:r>
      <w:r w:rsidR="000F0D29">
        <w:rPr>
          <w:rFonts w:ascii="Times New Roman" w:hAnsi="Times New Roman" w:cs="Times New Roman"/>
        </w:rPr>
        <w:t>change over a 10-</w:t>
      </w:r>
      <w:r w:rsidR="00C01BFE">
        <w:rPr>
          <w:rFonts w:ascii="Times New Roman" w:hAnsi="Times New Roman" w:cs="Times New Roman"/>
        </w:rPr>
        <w:t xml:space="preserve">meter </w:t>
      </w:r>
      <w:r w:rsidR="008E1CB1">
        <w:rPr>
          <w:rFonts w:ascii="Times New Roman" w:hAnsi="Times New Roman" w:cs="Times New Roman"/>
        </w:rPr>
        <w:t>block</w:t>
      </w:r>
      <w:r w:rsidR="00C01BFE">
        <w:rPr>
          <w:rFonts w:ascii="Times New Roman" w:hAnsi="Times New Roman" w:cs="Times New Roman"/>
        </w:rPr>
        <w:t xml:space="preserve"> and </w:t>
      </w:r>
      <w:proofErr w:type="spellStart"/>
      <w:r w:rsidR="00C01BFE">
        <w:rPr>
          <w:rFonts w:ascii="Times New Roman" w:hAnsi="Times New Roman" w:cs="Times New Roman"/>
        </w:rPr>
        <w:t>AccessMaps</w:t>
      </w:r>
      <w:proofErr w:type="spellEnd"/>
      <w:r w:rsidR="00C01BFE">
        <w:rPr>
          <w:rFonts w:ascii="Times New Roman" w:hAnsi="Times New Roman" w:cs="Times New Roman"/>
        </w:rPr>
        <w:t xml:space="preserve"> tracks the percent incline</w:t>
      </w:r>
      <w:r w:rsidR="008E1CB1">
        <w:rPr>
          <w:rFonts w:ascii="Times New Roman" w:hAnsi="Times New Roman" w:cs="Times New Roman"/>
        </w:rPr>
        <w:t xml:space="preserve"> along a specified path</w:t>
      </w:r>
      <w:r w:rsidR="00C01BFE">
        <w:rPr>
          <w:rFonts w:ascii="Times New Roman" w:hAnsi="Times New Roman" w:cs="Times New Roman"/>
        </w:rPr>
        <w:t xml:space="preserve">, a 1:1 comparison was not able to be performed. </w:t>
      </w:r>
      <w:r w:rsidR="000F0D29">
        <w:rPr>
          <w:rFonts w:ascii="Times New Roman" w:hAnsi="Times New Roman" w:cs="Times New Roman"/>
        </w:rPr>
        <w:t xml:space="preserve">Regardless, a correlation could still be drawn to determine whether or </w:t>
      </w:r>
      <w:r w:rsidR="006376F1">
        <w:rPr>
          <w:rFonts w:ascii="Times New Roman" w:hAnsi="Times New Roman" w:cs="Times New Roman"/>
        </w:rPr>
        <w:t>not the two methods roughly track. The resulting correlation was 0.52.</w:t>
      </w:r>
      <w:r w:rsidR="004D73ED">
        <w:rPr>
          <w:rFonts w:ascii="Times New Roman" w:hAnsi="Times New Roman" w:cs="Times New Roman"/>
        </w:rPr>
        <w:t xml:space="preserve"> (A full summary of the data can be found in Appendix 1). </w:t>
      </w:r>
      <w:r w:rsidR="006376F1">
        <w:rPr>
          <w:rFonts w:ascii="Times New Roman" w:hAnsi="Times New Roman" w:cs="Times New Roman"/>
        </w:rPr>
        <w:t xml:space="preserve"> Although this </w:t>
      </w:r>
      <w:r w:rsidR="00603769">
        <w:rPr>
          <w:rFonts w:ascii="Times New Roman" w:hAnsi="Times New Roman" w:cs="Times New Roman"/>
        </w:rPr>
        <w:t>seems low, upon further inspection</w:t>
      </w:r>
      <w:r w:rsidR="00CA0818">
        <w:rPr>
          <w:rFonts w:ascii="Times New Roman" w:hAnsi="Times New Roman" w:cs="Times New Roman"/>
        </w:rPr>
        <w:t>,</w:t>
      </w:r>
      <w:r w:rsidR="00603769">
        <w:rPr>
          <w:rFonts w:ascii="Times New Roman" w:hAnsi="Times New Roman" w:cs="Times New Roman"/>
        </w:rPr>
        <w:t xml:space="preserve"> </w:t>
      </w:r>
      <w:r w:rsidR="00F7478A">
        <w:rPr>
          <w:rFonts w:ascii="Times New Roman" w:hAnsi="Times New Roman" w:cs="Times New Roman"/>
        </w:rPr>
        <w:t xml:space="preserve">much of that </w:t>
      </w:r>
      <w:r w:rsidR="00CA0818">
        <w:rPr>
          <w:rFonts w:ascii="Times New Roman" w:hAnsi="Times New Roman" w:cs="Times New Roman"/>
        </w:rPr>
        <w:t xml:space="preserve">discrepancy </w:t>
      </w:r>
      <w:r w:rsidR="00F7478A">
        <w:rPr>
          <w:rFonts w:ascii="Times New Roman" w:hAnsi="Times New Roman" w:cs="Times New Roman"/>
        </w:rPr>
        <w:t>can be attributed</w:t>
      </w:r>
      <w:r w:rsidR="002B2C0D">
        <w:rPr>
          <w:rFonts w:ascii="Times New Roman" w:hAnsi="Times New Roman" w:cs="Times New Roman"/>
        </w:rPr>
        <w:t xml:space="preserve"> to an inability on the part of the SGMP map to pick up on the presence of overpasses and bridges. </w:t>
      </w:r>
      <w:r w:rsidR="00CA0818">
        <w:rPr>
          <w:rFonts w:ascii="Times New Roman" w:hAnsi="Times New Roman" w:cs="Times New Roman"/>
        </w:rPr>
        <w:t xml:space="preserve">When a bridge appears, the USGS GIS data picks up on the sudden increase in surface elevation. However, that increase in elevation is misleading because it reflects the presence of a bridge not a steep gradient. Future iterations of SGMP should better account for this problem by calling on </w:t>
      </w:r>
      <w:proofErr w:type="spellStart"/>
      <w:r w:rsidR="00CA0818">
        <w:rPr>
          <w:rFonts w:ascii="Times New Roman" w:hAnsi="Times New Roman" w:cs="Times New Roman"/>
        </w:rPr>
        <w:t>OpenStreetMap</w:t>
      </w:r>
      <w:proofErr w:type="spellEnd"/>
      <w:r w:rsidR="00CA0818">
        <w:rPr>
          <w:rFonts w:ascii="Times New Roman" w:hAnsi="Times New Roman" w:cs="Times New Roman"/>
        </w:rPr>
        <w:t xml:space="preserve"> or </w:t>
      </w:r>
      <w:proofErr w:type="spellStart"/>
      <w:r w:rsidR="00CA0818">
        <w:rPr>
          <w:rFonts w:ascii="Times New Roman" w:hAnsi="Times New Roman" w:cs="Times New Roman"/>
        </w:rPr>
        <w:t>Mapbox</w:t>
      </w:r>
      <w:proofErr w:type="spellEnd"/>
      <w:r w:rsidR="00CA0818">
        <w:rPr>
          <w:rFonts w:ascii="Times New Roman" w:hAnsi="Times New Roman" w:cs="Times New Roman"/>
        </w:rPr>
        <w:t xml:space="preserve"> APIs to determine whether a point is on a bridge or overpass.</w:t>
      </w:r>
    </w:p>
    <w:p w14:paraId="741B181E" w14:textId="70AAB342" w:rsidR="0086378C" w:rsidRPr="008E1CB1" w:rsidRDefault="0086378C" w:rsidP="0086378C">
      <w:pPr>
        <w:spacing w:line="480" w:lineRule="auto"/>
        <w:rPr>
          <w:rFonts w:ascii="Times New Roman" w:hAnsi="Times New Roman" w:cs="Times New Roman"/>
          <w:b/>
          <w:sz w:val="32"/>
          <w:szCs w:val="32"/>
        </w:rPr>
      </w:pPr>
      <w:r w:rsidRPr="008E1CB1">
        <w:rPr>
          <w:rFonts w:ascii="Times New Roman" w:hAnsi="Times New Roman" w:cs="Times New Roman"/>
          <w:b/>
          <w:sz w:val="32"/>
          <w:szCs w:val="32"/>
        </w:rPr>
        <w:t>5.2 Route-Finding Evaluation</w:t>
      </w:r>
    </w:p>
    <w:p w14:paraId="676C5408" w14:textId="5D922B7D" w:rsidR="00721022" w:rsidRDefault="006B5C5E" w:rsidP="0086378C">
      <w:pPr>
        <w:spacing w:line="480" w:lineRule="auto"/>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In order to evaluate the success of </w:t>
      </w:r>
      <w:r w:rsidR="00721022">
        <w:rPr>
          <w:rFonts w:ascii="Times New Roman" w:hAnsi="Times New Roman" w:cs="Times New Roman"/>
        </w:rPr>
        <w:t>our</w:t>
      </w:r>
      <w:r>
        <w:rPr>
          <w:rFonts w:ascii="Times New Roman" w:hAnsi="Times New Roman" w:cs="Times New Roman"/>
        </w:rPr>
        <w:t xml:space="preserve"> route-finding </w:t>
      </w:r>
      <w:r w:rsidR="00721022">
        <w:rPr>
          <w:rFonts w:ascii="Times New Roman" w:hAnsi="Times New Roman" w:cs="Times New Roman"/>
        </w:rPr>
        <w:t xml:space="preserve">method, we compared the maximum elevation change of ten routes using our method to the maximum gradient found by traversing </w:t>
      </w:r>
      <w:r w:rsidR="00721022">
        <w:rPr>
          <w:rFonts w:ascii="Times New Roman" w:hAnsi="Times New Roman" w:cs="Times New Roman"/>
        </w:rPr>
        <w:lastRenderedPageBreak/>
        <w:t xml:space="preserve">the same path </w:t>
      </w:r>
      <w:r w:rsidR="00C25DB4">
        <w:rPr>
          <w:rFonts w:ascii="Times New Roman" w:hAnsi="Times New Roman" w:cs="Times New Roman"/>
        </w:rPr>
        <w:t>within</w:t>
      </w:r>
      <w:r w:rsidR="00721022">
        <w:rPr>
          <w:rFonts w:ascii="Times New Roman" w:hAnsi="Times New Roman" w:cs="Times New Roman"/>
        </w:rPr>
        <w:t xml:space="preserve"> the </w:t>
      </w:r>
      <w:proofErr w:type="spellStart"/>
      <w:r w:rsidR="00721022">
        <w:rPr>
          <w:rFonts w:ascii="Times New Roman" w:hAnsi="Times New Roman" w:cs="Times New Roman"/>
        </w:rPr>
        <w:t>AccessMaps</w:t>
      </w:r>
      <w:proofErr w:type="spellEnd"/>
      <w:r w:rsidR="00721022">
        <w:rPr>
          <w:rFonts w:ascii="Times New Roman" w:hAnsi="Times New Roman" w:cs="Times New Roman"/>
        </w:rPr>
        <w:t xml:space="preserve"> map. Here, the correlation between the two numbers was only 0.35.</w:t>
      </w:r>
      <w:r w:rsidR="004D73ED">
        <w:rPr>
          <w:rFonts w:ascii="Times New Roman" w:hAnsi="Times New Roman" w:cs="Times New Roman"/>
        </w:rPr>
        <w:t xml:space="preserve"> (A full summary of the data can be found in Appendix 2).</w:t>
      </w:r>
      <w:r w:rsidR="00721022">
        <w:rPr>
          <w:rFonts w:ascii="Times New Roman" w:hAnsi="Times New Roman" w:cs="Times New Roman"/>
        </w:rPr>
        <w:t xml:space="preserve"> However, this was largely attributable to a single unexplained outlier; when removed from the data, the correlation </w:t>
      </w:r>
      <w:r w:rsidR="00C25DB4">
        <w:rPr>
          <w:rFonts w:ascii="Times New Roman" w:hAnsi="Times New Roman" w:cs="Times New Roman"/>
        </w:rPr>
        <w:t>rose</w:t>
      </w:r>
      <w:r w:rsidR="00721022">
        <w:rPr>
          <w:rFonts w:ascii="Times New Roman" w:hAnsi="Times New Roman" w:cs="Times New Roman"/>
        </w:rPr>
        <w:t xml:space="preserve"> to 0.8472. Although it is difficult to ascertain why exactly that particular data point had such a divergent response, it is possible that the </w:t>
      </w:r>
      <w:proofErr w:type="spellStart"/>
      <w:r w:rsidR="00721022">
        <w:rPr>
          <w:rFonts w:ascii="Times New Roman" w:hAnsi="Times New Roman" w:cs="Times New Roman"/>
        </w:rPr>
        <w:t>AccessMaps</w:t>
      </w:r>
      <w:proofErr w:type="spellEnd"/>
      <w:r w:rsidR="00721022">
        <w:rPr>
          <w:rFonts w:ascii="Times New Roman" w:hAnsi="Times New Roman" w:cs="Times New Roman"/>
        </w:rPr>
        <w:t xml:space="preserve"> map was picking up on a sidewalk unevenness parameter untracked by SGMP. </w:t>
      </w:r>
    </w:p>
    <w:p w14:paraId="043999DE" w14:textId="1362CD3B" w:rsidR="00CA0818" w:rsidRPr="006B5C5E" w:rsidRDefault="00721022" w:rsidP="00721022">
      <w:pPr>
        <w:spacing w:line="480" w:lineRule="auto"/>
        <w:ind w:firstLine="720"/>
        <w:rPr>
          <w:rFonts w:ascii="Times New Roman" w:hAnsi="Times New Roman" w:cs="Times New Roman"/>
        </w:rPr>
      </w:pPr>
      <w:r>
        <w:rPr>
          <w:rFonts w:ascii="Times New Roman" w:hAnsi="Times New Roman" w:cs="Times New Roman"/>
        </w:rPr>
        <w:t>Overall then, the evaluation for the route-finding method was more positive than the result for the surface gradient layer. This is encouraging since we suspect the more likely use-case of SGMP would involve users interacting with the route-finding tool rather than just visually inspecting the map. One possible explanation for why this method was more successful was that the output of the route-finding gradient calculation (elevation change along the roadway over a distance of 1</w:t>
      </w:r>
      <w:r w:rsidR="00C25DB4">
        <w:rPr>
          <w:rFonts w:ascii="Times New Roman" w:hAnsi="Times New Roman" w:cs="Times New Roman"/>
        </w:rPr>
        <w:t>/9</w:t>
      </w:r>
      <w:r>
        <w:rPr>
          <w:rFonts w:ascii="Times New Roman" w:hAnsi="Times New Roman" w:cs="Times New Roman"/>
        </w:rPr>
        <w:t xml:space="preserve"> arc-second) is much closer to how </w:t>
      </w:r>
      <w:proofErr w:type="spellStart"/>
      <w:r>
        <w:rPr>
          <w:rFonts w:ascii="Times New Roman" w:hAnsi="Times New Roman" w:cs="Times New Roman"/>
        </w:rPr>
        <w:t>AccessMap</w:t>
      </w:r>
      <w:proofErr w:type="spellEnd"/>
      <w:r>
        <w:rPr>
          <w:rFonts w:ascii="Times New Roman" w:hAnsi="Times New Roman" w:cs="Times New Roman"/>
        </w:rPr>
        <w:t xml:space="preserve"> calculates percent gradient than the output of the surface gradient layer (total elevation change over a 10m x 10m block). </w:t>
      </w:r>
    </w:p>
    <w:p w14:paraId="20A4CD1E" w14:textId="517E6245" w:rsidR="009C21BE" w:rsidRDefault="009C21BE">
      <w:pPr>
        <w:rPr>
          <w:rFonts w:ascii="Times New Roman" w:hAnsi="Times New Roman" w:cs="Times New Roman"/>
          <w:b/>
          <w:sz w:val="36"/>
          <w:szCs w:val="36"/>
        </w:rPr>
      </w:pPr>
      <w:r>
        <w:rPr>
          <w:noProof/>
        </w:rPr>
        <mc:AlternateContent>
          <mc:Choice Requires="wps">
            <w:drawing>
              <wp:anchor distT="0" distB="0" distL="114300" distR="114300" simplePos="0" relativeHeight="251674624" behindDoc="0" locked="0" layoutInCell="1" allowOverlap="1" wp14:anchorId="788CC163" wp14:editId="4AE3E861">
                <wp:simplePos x="0" y="0"/>
                <wp:positionH relativeFrom="column">
                  <wp:posOffset>0</wp:posOffset>
                </wp:positionH>
                <wp:positionV relativeFrom="paragraph">
                  <wp:posOffset>2976245</wp:posOffset>
                </wp:positionV>
                <wp:extent cx="5943600" cy="2667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14:paraId="5E2471AB" w14:textId="1170E02A" w:rsidR="009C21BE" w:rsidRPr="009C21BE" w:rsidRDefault="009C21BE" w:rsidP="009C21BE">
                            <w:pPr>
                              <w:pStyle w:val="Caption"/>
                              <w:jc w:val="center"/>
                              <w:rPr>
                                <w:rFonts w:ascii="Times New Roman" w:hAnsi="Times New Roman" w:cs="Times New Roman"/>
                                <w:b/>
                                <w:i w:val="0"/>
                                <w:noProof/>
                              </w:rPr>
                            </w:pPr>
                            <w:r w:rsidRPr="009C21BE">
                              <w:rPr>
                                <w:b/>
                                <w:i w:val="0"/>
                              </w:rPr>
                              <w:t xml:space="preserve">Figure </w:t>
                            </w:r>
                            <w:r w:rsidRPr="009C21BE">
                              <w:rPr>
                                <w:b/>
                                <w:i w:val="0"/>
                              </w:rPr>
                              <w:fldChar w:fldCharType="begin"/>
                            </w:r>
                            <w:r w:rsidRPr="009C21BE">
                              <w:rPr>
                                <w:b/>
                                <w:i w:val="0"/>
                              </w:rPr>
                              <w:instrText xml:space="preserve"> SEQ Figure \* ARABIC </w:instrText>
                            </w:r>
                            <w:r w:rsidRPr="009C21BE">
                              <w:rPr>
                                <w:b/>
                                <w:i w:val="0"/>
                              </w:rPr>
                              <w:fldChar w:fldCharType="separate"/>
                            </w:r>
                            <w:r w:rsidRPr="009C21BE">
                              <w:rPr>
                                <w:b/>
                                <w:i w:val="0"/>
                                <w:noProof/>
                              </w:rPr>
                              <w:t>5</w:t>
                            </w:r>
                            <w:r w:rsidRPr="009C21BE">
                              <w:rPr>
                                <w:b/>
                                <w:i w:val="0"/>
                              </w:rPr>
                              <w:fldChar w:fldCharType="end"/>
                            </w:r>
                            <w:r w:rsidRPr="009C21BE">
                              <w:rPr>
                                <w:b/>
                                <w:i w:val="0"/>
                              </w:rPr>
                              <w:t>: SGMP of Princeton Campus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CC163" id="Text Box 13" o:spid="_x0000_s1030" type="#_x0000_t202" style="position:absolute;margin-left:0;margin-top:234.35pt;width:468pt;height:21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" stroked="f">
                <v:textbox style="mso-fit-shape-to-text:t" inset="0,0,0,0">
                  <w:txbxContent>
                    <w:p w14:paraId="5E2471AB" w14:textId="1170E02A" w:rsidR="009C21BE" w:rsidRPr="009C21BE" w:rsidRDefault="009C21BE" w:rsidP="009C21BE">
                      <w:pPr>
                        <w:pStyle w:val="Caption"/>
                        <w:jc w:val="center"/>
                        <w:rPr>
                          <w:rFonts w:ascii="Times New Roman" w:hAnsi="Times New Roman" w:cs="Times New Roman"/>
                          <w:b/>
                          <w:i w:val="0"/>
                          <w:noProof/>
                        </w:rPr>
                      </w:pPr>
                      <w:r w:rsidRPr="009C21BE">
                        <w:rPr>
                          <w:b/>
                          <w:i w:val="0"/>
                        </w:rPr>
                        <w:t xml:space="preserve">Figure </w:t>
                      </w:r>
                      <w:r w:rsidRPr="009C21BE">
                        <w:rPr>
                          <w:b/>
                          <w:i w:val="0"/>
                        </w:rPr>
                        <w:fldChar w:fldCharType="begin"/>
                      </w:r>
                      <w:r w:rsidRPr="009C21BE">
                        <w:rPr>
                          <w:b/>
                          <w:i w:val="0"/>
                        </w:rPr>
                        <w:instrText xml:space="preserve"> SEQ Figure \* ARABIC </w:instrText>
                      </w:r>
                      <w:r w:rsidRPr="009C21BE">
                        <w:rPr>
                          <w:b/>
                          <w:i w:val="0"/>
                        </w:rPr>
                        <w:fldChar w:fldCharType="separate"/>
                      </w:r>
                      <w:r w:rsidRPr="009C21BE">
                        <w:rPr>
                          <w:b/>
                          <w:i w:val="0"/>
                          <w:noProof/>
                        </w:rPr>
                        <w:t>5</w:t>
                      </w:r>
                      <w:r w:rsidRPr="009C21BE">
                        <w:rPr>
                          <w:b/>
                          <w:i w:val="0"/>
                        </w:rPr>
                        <w:fldChar w:fldCharType="end"/>
                      </w:r>
                      <w:r w:rsidRPr="009C21BE">
                        <w:rPr>
                          <w:b/>
                          <w:i w:val="0"/>
                        </w:rPr>
                        <w:t>: SGMP of Princeton Campus</w:t>
                      </w:r>
                    </w:p>
                  </w:txbxContent>
                </v:textbox>
                <w10:wrap type="square"/>
              </v:shape>
            </w:pict>
          </mc:Fallback>
        </mc:AlternateContent>
      </w:r>
      <w:r>
        <w:rPr>
          <w:rFonts w:ascii="Times New Roman" w:hAnsi="Times New Roman" w:cs="Times New Roman"/>
          <w:noProof/>
        </w:rPr>
        <w:drawing>
          <wp:anchor distT="0" distB="0" distL="114300" distR="114300" simplePos="0" relativeHeight="251672576" behindDoc="0" locked="0" layoutInCell="1" allowOverlap="1" wp14:anchorId="4C300A65" wp14:editId="01D3AC50">
            <wp:simplePos x="0" y="0"/>
            <wp:positionH relativeFrom="column">
              <wp:posOffset>0</wp:posOffset>
            </wp:positionH>
            <wp:positionV relativeFrom="paragraph">
              <wp:posOffset>4445</wp:posOffset>
            </wp:positionV>
            <wp:extent cx="5943600" cy="2914650"/>
            <wp:effectExtent l="0" t="0" r="0" b="6350"/>
            <wp:wrapSquare wrapText="bothSides"/>
            <wp:docPr id="12" name="Picture 12" descr="../../../Desktop/Screen%20Shot%202019-01-08%20at%209.42.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9-01-08%20at%209.42.26%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36"/>
          <w:szCs w:val="36"/>
        </w:rPr>
        <w:br w:type="page"/>
      </w:r>
    </w:p>
    <w:p w14:paraId="1C0FC916" w14:textId="108D87F0" w:rsidR="0086378C" w:rsidRPr="00C25DB4" w:rsidRDefault="00C25DB4" w:rsidP="00C25DB4">
      <w:pPr>
        <w:spacing w:line="480" w:lineRule="auto"/>
        <w:rPr>
          <w:rFonts w:ascii="Times New Roman" w:hAnsi="Times New Roman" w:cs="Times New Roman"/>
          <w:b/>
          <w:sz w:val="36"/>
          <w:szCs w:val="36"/>
        </w:rPr>
      </w:pPr>
      <w:r w:rsidRPr="00C25DB4">
        <w:rPr>
          <w:rFonts w:ascii="Times New Roman" w:hAnsi="Times New Roman" w:cs="Times New Roman"/>
          <w:b/>
          <w:sz w:val="36"/>
          <w:szCs w:val="36"/>
        </w:rPr>
        <w:lastRenderedPageBreak/>
        <w:t>6.</w:t>
      </w:r>
      <w:r w:rsidR="0086378C" w:rsidRPr="00C25DB4">
        <w:rPr>
          <w:rFonts w:ascii="Times New Roman" w:hAnsi="Times New Roman" w:cs="Times New Roman"/>
          <w:b/>
          <w:sz w:val="36"/>
          <w:szCs w:val="36"/>
        </w:rPr>
        <w:t xml:space="preserve"> Conclusion</w:t>
      </w:r>
    </w:p>
    <w:p w14:paraId="7ABCB148" w14:textId="07B9D5FA" w:rsidR="0086378C" w:rsidRDefault="0086378C" w:rsidP="00AD24AF">
      <w:pPr>
        <w:spacing w:line="480" w:lineRule="auto"/>
        <w:ind w:firstLine="720"/>
        <w:rPr>
          <w:rFonts w:ascii="Times New Roman" w:hAnsi="Times New Roman" w:cs="Times New Roman"/>
        </w:rPr>
      </w:pPr>
      <w:r>
        <w:rPr>
          <w:rFonts w:ascii="Times New Roman" w:hAnsi="Times New Roman" w:cs="Times New Roman"/>
        </w:rPr>
        <w:t xml:space="preserve">Overall, the Sidewalk Gradient Mapping Project </w:t>
      </w:r>
      <w:r w:rsidR="00C25DB4">
        <w:rPr>
          <w:rFonts w:ascii="Times New Roman" w:hAnsi="Times New Roman" w:cs="Times New Roman"/>
        </w:rPr>
        <w:t>seeks</w:t>
      </w:r>
      <w:r>
        <w:rPr>
          <w:rFonts w:ascii="Times New Roman" w:hAnsi="Times New Roman" w:cs="Times New Roman"/>
        </w:rPr>
        <w:t xml:space="preserve"> to provide individuals </w:t>
      </w:r>
      <w:r w:rsidR="00AE1C76">
        <w:rPr>
          <w:rFonts w:ascii="Times New Roman" w:hAnsi="Times New Roman" w:cs="Times New Roman"/>
        </w:rPr>
        <w:t xml:space="preserve">with movement-related disabilities with the means to find and evaluate routes that are accessible to them. To do that, we </w:t>
      </w:r>
      <w:r w:rsidR="00CF0692">
        <w:rPr>
          <w:rFonts w:ascii="Times New Roman" w:hAnsi="Times New Roman" w:cs="Times New Roman"/>
        </w:rPr>
        <w:t>s</w:t>
      </w:r>
      <w:r w:rsidR="00C25DB4">
        <w:rPr>
          <w:rFonts w:ascii="Times New Roman" w:hAnsi="Times New Roman" w:cs="Times New Roman"/>
        </w:rPr>
        <w:t>uperimpose</w:t>
      </w:r>
      <w:r w:rsidR="00CF0692">
        <w:rPr>
          <w:rFonts w:ascii="Times New Roman" w:hAnsi="Times New Roman" w:cs="Times New Roman"/>
        </w:rPr>
        <w:t xml:space="preserve"> gradients calculated from USGS GIS data </w:t>
      </w:r>
      <w:r w:rsidR="00C25DB4">
        <w:rPr>
          <w:rFonts w:ascii="Times New Roman" w:hAnsi="Times New Roman" w:cs="Times New Roman"/>
        </w:rPr>
        <w:t xml:space="preserve">onto a normal web map and build </w:t>
      </w:r>
      <w:r w:rsidR="00CF0692">
        <w:rPr>
          <w:rFonts w:ascii="Times New Roman" w:hAnsi="Times New Roman" w:cs="Times New Roman"/>
        </w:rPr>
        <w:t xml:space="preserve">a route-finding tool that returns the path with the lowest maximum gradient.  </w:t>
      </w:r>
    </w:p>
    <w:p w14:paraId="025F3AD6" w14:textId="438329C2" w:rsidR="00CF0692" w:rsidRDefault="00CF0692" w:rsidP="00AD24AF">
      <w:pPr>
        <w:spacing w:line="480" w:lineRule="auto"/>
        <w:ind w:firstLine="720"/>
        <w:rPr>
          <w:rFonts w:ascii="Times New Roman" w:hAnsi="Times New Roman" w:cs="Times New Roman"/>
        </w:rPr>
      </w:pPr>
      <w:r>
        <w:rPr>
          <w:rFonts w:ascii="Times New Roman" w:hAnsi="Times New Roman" w:cs="Times New Roman"/>
        </w:rPr>
        <w:t>In the process of evaluation, some limitations of this approach appeared. Most notably, in urban areas, elevation could</w:t>
      </w:r>
      <w:r w:rsidR="00984309">
        <w:rPr>
          <w:rFonts w:ascii="Times New Roman" w:hAnsi="Times New Roman" w:cs="Times New Roman"/>
        </w:rPr>
        <w:t xml:space="preserve"> appear to</w:t>
      </w:r>
      <w:r>
        <w:rPr>
          <w:rFonts w:ascii="Times New Roman" w:hAnsi="Times New Roman" w:cs="Times New Roman"/>
        </w:rPr>
        <w:t xml:space="preserve"> change rapidly </w:t>
      </w:r>
      <w:r w:rsidR="00984309">
        <w:rPr>
          <w:rFonts w:ascii="Times New Roman" w:hAnsi="Times New Roman" w:cs="Times New Roman"/>
        </w:rPr>
        <w:t>even though the area might still be traversable. The best example of this involves bridges and overpasses: the elevation appears to jump rapidly when one goes under a bridge because the USGS GIS data tracks the top of the bridge as the actual elevation.</w:t>
      </w:r>
    </w:p>
    <w:p w14:paraId="43703A8E" w14:textId="4D55E116" w:rsidR="00984309" w:rsidRDefault="00984309" w:rsidP="00AD24AF">
      <w:pPr>
        <w:spacing w:line="480" w:lineRule="auto"/>
        <w:ind w:firstLine="720"/>
        <w:rPr>
          <w:rFonts w:ascii="Times New Roman" w:hAnsi="Times New Roman" w:cs="Times New Roman"/>
        </w:rPr>
      </w:pPr>
      <w:r>
        <w:rPr>
          <w:rFonts w:ascii="Times New Roman" w:hAnsi="Times New Roman" w:cs="Times New Roman"/>
        </w:rPr>
        <w:t xml:space="preserve">However, the reason why we feel that none of the limitations exposed so far are truly dispositive is because future work could </w:t>
      </w:r>
      <w:r w:rsidR="00D94397">
        <w:rPr>
          <w:rFonts w:ascii="Times New Roman" w:hAnsi="Times New Roman" w:cs="Times New Roman"/>
        </w:rPr>
        <w:t xml:space="preserve">in theory overcome these problems. One possible avenue for future development would be to collate the GIS data with information from </w:t>
      </w:r>
      <w:proofErr w:type="spellStart"/>
      <w:r w:rsidR="00D94397">
        <w:rPr>
          <w:rFonts w:ascii="Times New Roman" w:hAnsi="Times New Roman" w:cs="Times New Roman"/>
        </w:rPr>
        <w:t>OpenStreetMaps</w:t>
      </w:r>
      <w:proofErr w:type="spellEnd"/>
      <w:r w:rsidR="00D94397">
        <w:rPr>
          <w:rFonts w:ascii="Times New Roman" w:hAnsi="Times New Roman" w:cs="Times New Roman"/>
        </w:rPr>
        <w:t xml:space="preserve"> or Google Maps on the presence of bridges and overpasses so that spurious areas of high elevation change could be ruled out. A more ambitious </w:t>
      </w:r>
      <w:r w:rsidR="00211FA5">
        <w:rPr>
          <w:rFonts w:ascii="Times New Roman" w:hAnsi="Times New Roman" w:cs="Times New Roman"/>
        </w:rPr>
        <w:t xml:space="preserve">future development would be to add data from municipal departments of transportation regarding construction and other obstacles to pedestrian crossing. </w:t>
      </w:r>
      <w:r w:rsidR="00932FE8">
        <w:rPr>
          <w:rFonts w:ascii="Times New Roman" w:hAnsi="Times New Roman" w:cs="Times New Roman"/>
        </w:rPr>
        <w:t>A m</w:t>
      </w:r>
      <w:r w:rsidR="00211FA5">
        <w:rPr>
          <w:rFonts w:ascii="Times New Roman" w:hAnsi="Times New Roman" w:cs="Times New Roman"/>
        </w:rPr>
        <w:t>ore detailed route-finding</w:t>
      </w:r>
      <w:r w:rsidR="00932FE8">
        <w:rPr>
          <w:rFonts w:ascii="Times New Roman" w:hAnsi="Times New Roman" w:cs="Times New Roman"/>
        </w:rPr>
        <w:t xml:space="preserve"> application that offers step-by-step instructions</w:t>
      </w:r>
      <w:r w:rsidR="00211FA5">
        <w:rPr>
          <w:rFonts w:ascii="Times New Roman" w:hAnsi="Times New Roman" w:cs="Times New Roman"/>
        </w:rPr>
        <w:t xml:space="preserve"> could also be implemented in the future. </w:t>
      </w:r>
    </w:p>
    <w:p w14:paraId="65F74B44" w14:textId="106E1FDB" w:rsidR="004D73ED" w:rsidRDefault="00932FE8" w:rsidP="004D73ED">
      <w:pPr>
        <w:pBdr>
          <w:bottom w:val="single" w:sz="6" w:space="1" w:color="auto"/>
        </w:pBdr>
        <w:spacing w:line="480" w:lineRule="auto"/>
        <w:ind w:firstLine="720"/>
        <w:rPr>
          <w:rFonts w:ascii="Times New Roman" w:hAnsi="Times New Roman" w:cs="Times New Roman"/>
        </w:rPr>
      </w:pPr>
      <w:r>
        <w:rPr>
          <w:rFonts w:ascii="Times New Roman" w:hAnsi="Times New Roman" w:cs="Times New Roman"/>
        </w:rPr>
        <w:t xml:space="preserve">Ultimately, the goal of this project was to articulate a generalizable approach to constructing a sidewalk accessibility map of the United States. Although the current implementation still has some limitations, little in the evaluation suggests that our method failed to accomplish that aim. Resultantly, </w:t>
      </w:r>
      <w:r w:rsidR="00DD2C03">
        <w:rPr>
          <w:rFonts w:ascii="Times New Roman" w:hAnsi="Times New Roman" w:cs="Times New Roman"/>
        </w:rPr>
        <w:t xml:space="preserve">moving forward, we feel that the Sidewalk Gradient </w:t>
      </w:r>
      <w:r w:rsidR="00DD2C03">
        <w:rPr>
          <w:rFonts w:ascii="Times New Roman" w:hAnsi="Times New Roman" w:cs="Times New Roman"/>
        </w:rPr>
        <w:lastRenderedPageBreak/>
        <w:t>Mapping Project could be the basis of a future project that could meaningfully improve the lives of those in need of accurate and detailed mapping of the accessibility of urban spaces</w:t>
      </w:r>
      <w:r w:rsidR="004D73ED">
        <w:rPr>
          <w:rFonts w:ascii="Times New Roman" w:hAnsi="Times New Roman" w:cs="Times New Roman"/>
        </w:rPr>
        <w:t>.</w:t>
      </w:r>
    </w:p>
    <w:p w14:paraId="3EEBB38A" w14:textId="77777777" w:rsidR="00932FE8" w:rsidRDefault="00932FE8" w:rsidP="00AD24AF">
      <w:pPr>
        <w:pBdr>
          <w:bottom w:val="single" w:sz="6" w:space="1" w:color="auto"/>
        </w:pBdr>
        <w:spacing w:line="480" w:lineRule="auto"/>
        <w:ind w:firstLine="720"/>
        <w:rPr>
          <w:rFonts w:ascii="Times New Roman" w:hAnsi="Times New Roman" w:cs="Times New Roman"/>
        </w:rPr>
      </w:pPr>
    </w:p>
    <w:p w14:paraId="6EF5C82F" w14:textId="77777777" w:rsidR="004D73ED" w:rsidRPr="004D73ED" w:rsidRDefault="004D73ED" w:rsidP="004D73ED">
      <w:pPr>
        <w:pStyle w:val="EndnoteText"/>
        <w:jc w:val="center"/>
        <w:rPr>
          <w:rFonts w:ascii="Times" w:hAnsi="Times"/>
        </w:rPr>
      </w:pPr>
    </w:p>
    <w:p w14:paraId="7F61D5CB" w14:textId="2EB750D2" w:rsidR="00184DA3" w:rsidRDefault="00184DA3" w:rsidP="00184DA3">
      <w:pPr>
        <w:pStyle w:val="EndnoteText"/>
        <w:rPr>
          <w:rFonts w:ascii="Times" w:hAnsi="Times"/>
        </w:rPr>
      </w:pPr>
      <w:r>
        <w:t xml:space="preserve">[1] </w:t>
      </w:r>
      <w:proofErr w:type="spellStart"/>
      <w:r>
        <w:rPr>
          <w:rFonts w:ascii="Times" w:hAnsi="Times"/>
        </w:rPr>
        <w:t>Brault</w:t>
      </w:r>
      <w:proofErr w:type="spellEnd"/>
      <w:r>
        <w:rPr>
          <w:rFonts w:ascii="Times" w:hAnsi="Times"/>
        </w:rPr>
        <w:t xml:space="preserve">, Matthew W. “Americans with Disabilities: 2010, Household Economic Studies.” </w:t>
      </w:r>
      <w:r>
        <w:rPr>
          <w:rFonts w:ascii="Times" w:hAnsi="Times"/>
          <w:i/>
        </w:rPr>
        <w:t xml:space="preserve">United States Census </w:t>
      </w:r>
      <w:r>
        <w:rPr>
          <w:rFonts w:ascii="Times" w:hAnsi="Times"/>
        </w:rPr>
        <w:t xml:space="preserve">(July 2012): pg. 78. Web. </w:t>
      </w:r>
      <w:hyperlink r:id="rId13" w:history="1">
        <w:r w:rsidRPr="00297110">
          <w:rPr>
            <w:rStyle w:val="Hyperlink"/>
            <w:rFonts w:ascii="Times" w:hAnsi="Times"/>
          </w:rPr>
          <w:t>https://www.census.gov/prod/2012pubs/p70-131.pdf</w:t>
        </w:r>
      </w:hyperlink>
    </w:p>
    <w:p w14:paraId="3ECF07B9" w14:textId="3F5D9D82" w:rsidR="00184DA3" w:rsidRDefault="00184DA3" w:rsidP="00184DA3">
      <w:pPr>
        <w:pStyle w:val="EndnoteText"/>
        <w:rPr>
          <w:rFonts w:ascii="Times" w:hAnsi="Times"/>
        </w:rPr>
      </w:pPr>
      <w:r>
        <w:rPr>
          <w:rFonts w:ascii="Times" w:hAnsi="Times"/>
        </w:rPr>
        <w:t xml:space="preserve">[2] Salman, Saba. “What would a truly disabled-accessible city look like?” </w:t>
      </w:r>
      <w:r>
        <w:rPr>
          <w:rFonts w:ascii="Times" w:hAnsi="Times"/>
          <w:i/>
        </w:rPr>
        <w:t xml:space="preserve">The Guardian </w:t>
      </w:r>
      <w:r>
        <w:rPr>
          <w:rFonts w:ascii="Times" w:hAnsi="Times"/>
        </w:rPr>
        <w:t xml:space="preserve">(14 </w:t>
      </w:r>
      <w:proofErr w:type="spellStart"/>
      <w:r>
        <w:rPr>
          <w:rFonts w:ascii="Times" w:hAnsi="Times"/>
        </w:rPr>
        <w:t>Feburary</w:t>
      </w:r>
      <w:proofErr w:type="spellEnd"/>
      <w:r>
        <w:rPr>
          <w:rFonts w:ascii="Times" w:hAnsi="Times"/>
        </w:rPr>
        <w:t xml:space="preserve"> 2018). Web. </w:t>
      </w:r>
      <w:hyperlink r:id="rId14" w:history="1">
        <w:r w:rsidRPr="00297110">
          <w:rPr>
            <w:rStyle w:val="Hyperlink"/>
            <w:rFonts w:ascii="Times" w:hAnsi="Times"/>
          </w:rPr>
          <w:t>https://www.theguardian.com/cities/2018/feb/14/what-disability-accessible-city-look-like</w:t>
        </w:r>
      </w:hyperlink>
    </w:p>
    <w:p w14:paraId="6753BC2A" w14:textId="454FF0D5" w:rsidR="00184DA3" w:rsidRDefault="00A42BE6" w:rsidP="00184DA3">
      <w:pPr>
        <w:pStyle w:val="EndnoteText"/>
        <w:rPr>
          <w:rFonts w:ascii="Times" w:hAnsi="Times"/>
        </w:rPr>
      </w:pPr>
      <w:r>
        <w:rPr>
          <w:rFonts w:ascii="Times" w:hAnsi="Times"/>
        </w:rPr>
        <w:t xml:space="preserve">[3] “Topographic Maps.” </w:t>
      </w:r>
      <w:r>
        <w:rPr>
          <w:rFonts w:ascii="Times" w:hAnsi="Times"/>
          <w:i/>
        </w:rPr>
        <w:t xml:space="preserve">United States Geological Survey </w:t>
      </w:r>
      <w:r>
        <w:rPr>
          <w:rFonts w:ascii="Times" w:hAnsi="Times"/>
        </w:rPr>
        <w:t>(</w:t>
      </w:r>
      <w:r w:rsidR="00F118A9">
        <w:rPr>
          <w:rFonts w:ascii="Times" w:hAnsi="Times"/>
        </w:rPr>
        <w:t>2018). Web.</w:t>
      </w:r>
      <w:r>
        <w:rPr>
          <w:rFonts w:ascii="Times" w:hAnsi="Times"/>
        </w:rPr>
        <w:t xml:space="preserve"> </w:t>
      </w:r>
      <w:hyperlink r:id="rId15" w:history="1">
        <w:r w:rsidR="002C0928" w:rsidRPr="00297110">
          <w:rPr>
            <w:rStyle w:val="Hyperlink"/>
            <w:rFonts w:ascii="Times" w:hAnsi="Times"/>
          </w:rPr>
          <w:t>https://www.usgs.gov/products/maps/topo-maps</w:t>
        </w:r>
      </w:hyperlink>
    </w:p>
    <w:p w14:paraId="4B83FBC9" w14:textId="0E4D0E43" w:rsidR="002C0928" w:rsidRDefault="002C0928" w:rsidP="00184DA3">
      <w:pPr>
        <w:pStyle w:val="EndnoteText"/>
        <w:rPr>
          <w:rFonts w:ascii="Times" w:hAnsi="Times"/>
        </w:rPr>
      </w:pPr>
      <w:r>
        <w:rPr>
          <w:rFonts w:ascii="Times" w:hAnsi="Times"/>
        </w:rPr>
        <w:t xml:space="preserve">[4] Langston, Jennifer. “New route-finding map lets Seattle pedestrians avoid hills, construction, accessibility barriers.” </w:t>
      </w:r>
      <w:r>
        <w:rPr>
          <w:rFonts w:ascii="Times" w:hAnsi="Times"/>
          <w:i/>
        </w:rPr>
        <w:t xml:space="preserve">UW News </w:t>
      </w:r>
      <w:r>
        <w:rPr>
          <w:rFonts w:ascii="Times" w:hAnsi="Times"/>
        </w:rPr>
        <w:t xml:space="preserve">(1 February 2017). Web. </w:t>
      </w:r>
      <w:hyperlink r:id="rId16" w:history="1">
        <w:r w:rsidRPr="00297110">
          <w:rPr>
            <w:rStyle w:val="Hyperlink"/>
            <w:rFonts w:ascii="Times" w:hAnsi="Times"/>
          </w:rPr>
          <w:t>https://www.washington.edu/news/2017/02/01/new-route-finding-map-lets-seattle-pedestrians-avoid-hills-construction-accessibility-barriers/</w:t>
        </w:r>
      </w:hyperlink>
    </w:p>
    <w:p w14:paraId="05B57DE4" w14:textId="22308F3D" w:rsidR="002C0928" w:rsidRDefault="002C0928" w:rsidP="00184DA3">
      <w:pPr>
        <w:pStyle w:val="EndnoteText"/>
        <w:rPr>
          <w:rFonts w:ascii="Times" w:hAnsi="Times"/>
        </w:rPr>
      </w:pPr>
      <w:r>
        <w:rPr>
          <w:rFonts w:ascii="Times" w:hAnsi="Times"/>
        </w:rPr>
        <w:t xml:space="preserve">[5] “Architectural Design Considerations: Ramps.” </w:t>
      </w:r>
      <w:r>
        <w:rPr>
          <w:rFonts w:ascii="Times" w:hAnsi="Times"/>
          <w:i/>
        </w:rPr>
        <w:t xml:space="preserve">United Nations enable </w:t>
      </w:r>
      <w:r>
        <w:rPr>
          <w:rFonts w:ascii="Times" w:hAnsi="Times"/>
        </w:rPr>
        <w:t>(</w:t>
      </w:r>
      <w:proofErr w:type="spellStart"/>
      <w:r>
        <w:rPr>
          <w:rFonts w:ascii="Times" w:hAnsi="Times"/>
        </w:rPr>
        <w:t>n.d.</w:t>
      </w:r>
      <w:proofErr w:type="spellEnd"/>
      <w:r>
        <w:rPr>
          <w:rFonts w:ascii="Times" w:hAnsi="Times"/>
        </w:rPr>
        <w:t xml:space="preserve">). Web. </w:t>
      </w:r>
      <w:hyperlink r:id="rId17" w:history="1">
        <w:r w:rsidRPr="00297110">
          <w:rPr>
            <w:rStyle w:val="Hyperlink"/>
            <w:rFonts w:ascii="Times" w:hAnsi="Times"/>
          </w:rPr>
          <w:t>https://static.un.org/esa/socdev/enable/designm/AD2-01.htm</w:t>
        </w:r>
      </w:hyperlink>
    </w:p>
    <w:p w14:paraId="56CC4E1F" w14:textId="20CFC269" w:rsidR="002C0928" w:rsidRDefault="002C0928" w:rsidP="002C0928">
      <w:pPr>
        <w:rPr>
          <w:rFonts w:ascii="Times New Roman" w:eastAsia="Times New Roman" w:hAnsi="Times New Roman" w:cs="Times New Roman"/>
        </w:rPr>
      </w:pPr>
      <w:r>
        <w:rPr>
          <w:rFonts w:ascii="Times New Roman" w:eastAsia="Times New Roman" w:hAnsi="Times New Roman" w:cs="Times New Roman"/>
        </w:rPr>
        <w:t xml:space="preserve">[6] Ito, Akiko et al. “Good Practices of Accessible Urban Development.” </w:t>
      </w:r>
      <w:r>
        <w:rPr>
          <w:rFonts w:ascii="Times New Roman" w:eastAsia="Times New Roman" w:hAnsi="Times New Roman" w:cs="Times New Roman"/>
          <w:i/>
        </w:rPr>
        <w:t xml:space="preserve">United Nations </w:t>
      </w:r>
      <w:r>
        <w:rPr>
          <w:rFonts w:ascii="Times New Roman" w:eastAsia="Times New Roman" w:hAnsi="Times New Roman" w:cs="Times New Roman"/>
        </w:rPr>
        <w:t xml:space="preserve">(2015). </w:t>
      </w:r>
      <w:hyperlink r:id="rId18" w:history="1">
        <w:r w:rsidRPr="00297110">
          <w:rPr>
            <w:rStyle w:val="Hyperlink"/>
            <w:rFonts w:ascii="Times New Roman" w:eastAsia="Times New Roman" w:hAnsi="Times New Roman" w:cs="Times New Roman"/>
          </w:rPr>
          <w:t>http://www.un.org/disabilities/documents/desa/good_practices_in_accessible_urban_development_october2016.pdf</w:t>
        </w:r>
      </w:hyperlink>
    </w:p>
    <w:p w14:paraId="4EC20706" w14:textId="36F05A6F" w:rsidR="002C0928" w:rsidRDefault="002C0928" w:rsidP="002C0928">
      <w:pPr>
        <w:rPr>
          <w:rFonts w:ascii="Times New Roman" w:eastAsia="Times New Roman" w:hAnsi="Times New Roman" w:cs="Times New Roman"/>
        </w:rPr>
      </w:pPr>
      <w:r>
        <w:rPr>
          <w:rFonts w:ascii="Times New Roman" w:eastAsia="Times New Roman" w:hAnsi="Times New Roman" w:cs="Times New Roman"/>
        </w:rPr>
        <w:t xml:space="preserve">[7] “Accessibility.” </w:t>
      </w:r>
      <w:r>
        <w:rPr>
          <w:rFonts w:ascii="Times New Roman" w:eastAsia="Times New Roman" w:hAnsi="Times New Roman" w:cs="Times New Roman"/>
          <w:i/>
        </w:rPr>
        <w:t xml:space="preserve">Washington Metropolitan Area Transit Authority </w:t>
      </w:r>
      <w:r>
        <w:rPr>
          <w:rFonts w:ascii="Times New Roman" w:eastAsia="Times New Roman" w:hAnsi="Times New Roman" w:cs="Times New Roman"/>
        </w:rPr>
        <w:t>(</w:t>
      </w:r>
      <w:proofErr w:type="spellStart"/>
      <w:r>
        <w:rPr>
          <w:rFonts w:ascii="Times New Roman" w:eastAsia="Times New Roman" w:hAnsi="Times New Roman" w:cs="Times New Roman"/>
        </w:rPr>
        <w:t>n.d.</w:t>
      </w:r>
      <w:proofErr w:type="spellEnd"/>
      <w:r>
        <w:rPr>
          <w:rFonts w:ascii="Times New Roman" w:eastAsia="Times New Roman" w:hAnsi="Times New Roman" w:cs="Times New Roman"/>
        </w:rPr>
        <w:t xml:space="preserve">). Web. </w:t>
      </w:r>
      <w:hyperlink r:id="rId19" w:history="1">
        <w:r w:rsidRPr="00297110">
          <w:rPr>
            <w:rStyle w:val="Hyperlink"/>
            <w:rFonts w:ascii="Times New Roman" w:eastAsia="Times New Roman" w:hAnsi="Times New Roman" w:cs="Times New Roman"/>
          </w:rPr>
          <w:t>https://www.wmata.com/service/accessibility/</w:t>
        </w:r>
      </w:hyperlink>
    </w:p>
    <w:p w14:paraId="6F167040" w14:textId="249116EA" w:rsidR="002C0928" w:rsidRDefault="002C0928" w:rsidP="002C0928">
      <w:pPr>
        <w:rPr>
          <w:rFonts w:ascii="Times" w:eastAsia="Times New Roman" w:hAnsi="Times" w:cs="Arial"/>
          <w:color w:val="0B0C0C"/>
        </w:rPr>
      </w:pPr>
      <w:r>
        <w:rPr>
          <w:rFonts w:ascii="Times New Roman" w:eastAsia="Times New Roman" w:hAnsi="Times New Roman" w:cs="Times New Roman"/>
        </w:rPr>
        <w:t xml:space="preserve">[8] Office of Mark Harper. “High street could be boosted by </w:t>
      </w:r>
      <w:r w:rsidRPr="002C0928">
        <w:rPr>
          <w:rFonts w:ascii="Times" w:eastAsia="Times New Roman" w:hAnsi="Times" w:cs="Arial"/>
          <w:color w:val="0B0C0C"/>
        </w:rPr>
        <w:t>£</w:t>
      </w:r>
      <w:r>
        <w:rPr>
          <w:rFonts w:ascii="Times" w:eastAsia="Times New Roman" w:hAnsi="Times" w:cs="Arial"/>
          <w:color w:val="0B0C0C"/>
        </w:rPr>
        <w:t xml:space="preserve">212 billion ‘purple pound’ by attracting disabled people and their families.” </w:t>
      </w:r>
      <w:r>
        <w:rPr>
          <w:rFonts w:ascii="Times" w:eastAsia="Times New Roman" w:hAnsi="Times" w:cs="Arial"/>
          <w:i/>
          <w:color w:val="0B0C0C"/>
        </w:rPr>
        <w:t xml:space="preserve">Department for Work and Pensions, Office for Disability Issues </w:t>
      </w:r>
      <w:r>
        <w:rPr>
          <w:rFonts w:ascii="Times" w:eastAsia="Times New Roman" w:hAnsi="Times" w:cs="Arial"/>
          <w:color w:val="0B0C0C"/>
        </w:rPr>
        <w:t xml:space="preserve">(27 August 2014). Web.  </w:t>
      </w:r>
      <w:hyperlink r:id="rId20" w:history="1">
        <w:r w:rsidRPr="00297110">
          <w:rPr>
            <w:rStyle w:val="Hyperlink"/>
            <w:rFonts w:ascii="Times" w:eastAsia="Times New Roman" w:hAnsi="Times" w:cs="Arial"/>
          </w:rPr>
          <w:t>https://www.gov.uk/government/news/high-street-could-be-boosted-by-212-billion-purple-pound-by-attracting-disabled-people-and-their-families</w:t>
        </w:r>
      </w:hyperlink>
    </w:p>
    <w:p w14:paraId="7F39F3A9" w14:textId="4BD6636E" w:rsidR="002C0928" w:rsidRDefault="002C0928" w:rsidP="002C0928">
      <w:pPr>
        <w:rPr>
          <w:rFonts w:ascii="Times New Roman" w:eastAsia="Times New Roman" w:hAnsi="Times New Roman" w:cs="Times New Roman"/>
        </w:rPr>
      </w:pPr>
      <w:r>
        <w:rPr>
          <w:rFonts w:ascii="Times New Roman" w:eastAsia="Times New Roman" w:hAnsi="Times New Roman" w:cs="Times New Roman"/>
        </w:rPr>
        <w:t xml:space="preserve">[9] </w:t>
      </w:r>
      <w:proofErr w:type="spellStart"/>
      <w:r w:rsidR="006208A4">
        <w:rPr>
          <w:rFonts w:ascii="Times New Roman" w:eastAsia="Times New Roman" w:hAnsi="Times New Roman" w:cs="Times New Roman"/>
        </w:rPr>
        <w:t>Akasaka</w:t>
      </w:r>
      <w:proofErr w:type="spellEnd"/>
      <w:r w:rsidR="006208A4">
        <w:rPr>
          <w:rFonts w:ascii="Times New Roman" w:eastAsia="Times New Roman" w:hAnsi="Times New Roman" w:cs="Times New Roman"/>
        </w:rPr>
        <w:t xml:space="preserve">, Rio. “Introducing ‘wheelchair accessible’ routes in transit navigation.” </w:t>
      </w:r>
      <w:r w:rsidR="006208A4">
        <w:rPr>
          <w:rFonts w:ascii="Times New Roman" w:eastAsia="Times New Roman" w:hAnsi="Times New Roman" w:cs="Times New Roman"/>
          <w:i/>
        </w:rPr>
        <w:t xml:space="preserve">Google Blog </w:t>
      </w:r>
      <w:r w:rsidR="006208A4">
        <w:rPr>
          <w:rFonts w:ascii="Times New Roman" w:eastAsia="Times New Roman" w:hAnsi="Times New Roman" w:cs="Times New Roman"/>
        </w:rPr>
        <w:t xml:space="preserve">(15 March 2018). Web. </w:t>
      </w:r>
      <w:hyperlink r:id="rId21" w:history="1">
        <w:r w:rsidR="006208A4" w:rsidRPr="00297110">
          <w:rPr>
            <w:rStyle w:val="Hyperlink"/>
            <w:rFonts w:ascii="Times New Roman" w:eastAsia="Times New Roman" w:hAnsi="Times New Roman" w:cs="Times New Roman"/>
          </w:rPr>
          <w:t>https://www.blog.google/products/maps/introducing-wheelchair-accessible-routes-transit-navigation/</w:t>
        </w:r>
      </w:hyperlink>
    </w:p>
    <w:p w14:paraId="4B5D5975" w14:textId="0812EB50" w:rsidR="006208A4" w:rsidRDefault="0052235E" w:rsidP="002C0928">
      <w:pPr>
        <w:rPr>
          <w:rFonts w:ascii="Times New Roman" w:eastAsia="Times New Roman" w:hAnsi="Times New Roman" w:cs="Times New Roman"/>
        </w:rPr>
      </w:pPr>
      <w:r>
        <w:rPr>
          <w:rFonts w:ascii="Times New Roman" w:eastAsia="Times New Roman" w:hAnsi="Times New Roman" w:cs="Times New Roman"/>
        </w:rPr>
        <w:t xml:space="preserve">[10] </w:t>
      </w:r>
      <w:proofErr w:type="spellStart"/>
      <w:r>
        <w:rPr>
          <w:rFonts w:ascii="Times New Roman" w:eastAsia="Times New Roman" w:hAnsi="Times New Roman" w:cs="Times New Roman"/>
        </w:rPr>
        <w:t>Mapbox</w:t>
      </w:r>
      <w:proofErr w:type="spellEnd"/>
      <w:r>
        <w:rPr>
          <w:rFonts w:ascii="Times New Roman" w:eastAsia="Times New Roman" w:hAnsi="Times New Roman" w:cs="Times New Roman"/>
        </w:rPr>
        <w:t xml:space="preserve"> – About Maps. </w:t>
      </w:r>
      <w:proofErr w:type="spellStart"/>
      <w:r>
        <w:rPr>
          <w:rFonts w:ascii="Times New Roman" w:eastAsia="Times New Roman" w:hAnsi="Times New Roman" w:cs="Times New Roman"/>
          <w:i/>
        </w:rPr>
        <w:t>Mapbox</w:t>
      </w:r>
      <w:proofErr w:type="spellEnd"/>
      <w:r>
        <w:rPr>
          <w:rFonts w:ascii="Times New Roman" w:eastAsia="Times New Roman" w:hAnsi="Times New Roman" w:cs="Times New Roman"/>
          <w:i/>
        </w:rPr>
        <w:t xml:space="preserve"> </w:t>
      </w:r>
      <w:r>
        <w:rPr>
          <w:rFonts w:ascii="Times New Roman" w:eastAsia="Times New Roman" w:hAnsi="Times New Roman" w:cs="Times New Roman"/>
        </w:rPr>
        <w:t>(</w:t>
      </w:r>
      <w:proofErr w:type="spellStart"/>
      <w:r>
        <w:rPr>
          <w:rFonts w:ascii="Times New Roman" w:eastAsia="Times New Roman" w:hAnsi="Times New Roman" w:cs="Times New Roman"/>
        </w:rPr>
        <w:t>n.d.</w:t>
      </w:r>
      <w:proofErr w:type="spellEnd"/>
      <w:r>
        <w:rPr>
          <w:rFonts w:ascii="Times New Roman" w:eastAsia="Times New Roman" w:hAnsi="Times New Roman" w:cs="Times New Roman"/>
        </w:rPr>
        <w:t xml:space="preserve">). Web. </w:t>
      </w:r>
      <w:hyperlink r:id="rId22" w:history="1">
        <w:r w:rsidRPr="00297110">
          <w:rPr>
            <w:rStyle w:val="Hyperlink"/>
            <w:rFonts w:ascii="Times New Roman" w:eastAsia="Times New Roman" w:hAnsi="Times New Roman" w:cs="Times New Roman"/>
          </w:rPr>
          <w:t>https://www.mapbox.com/about/maps/</w:t>
        </w:r>
      </w:hyperlink>
    </w:p>
    <w:p w14:paraId="4D9FEF02" w14:textId="1BF824DA" w:rsidR="0052235E" w:rsidRPr="0052235E" w:rsidRDefault="0052235E" w:rsidP="002C0928">
      <w:pPr>
        <w:rPr>
          <w:rFonts w:ascii="Times New Roman" w:eastAsia="Times New Roman" w:hAnsi="Times New Roman" w:cs="Times New Roman"/>
        </w:rPr>
      </w:pPr>
      <w:r>
        <w:rPr>
          <w:rFonts w:ascii="Times New Roman" w:eastAsia="Times New Roman" w:hAnsi="Times New Roman" w:cs="Times New Roman"/>
        </w:rPr>
        <w:t xml:space="preserve">[11] “Maps.” </w:t>
      </w:r>
      <w:r>
        <w:rPr>
          <w:rFonts w:ascii="Times New Roman" w:eastAsia="Times New Roman" w:hAnsi="Times New Roman" w:cs="Times New Roman"/>
          <w:i/>
        </w:rPr>
        <w:t xml:space="preserve">United States Geological Survey </w:t>
      </w:r>
      <w:r>
        <w:rPr>
          <w:rFonts w:ascii="Times New Roman" w:eastAsia="Times New Roman" w:hAnsi="Times New Roman" w:cs="Times New Roman"/>
        </w:rPr>
        <w:t>(</w:t>
      </w:r>
      <w:proofErr w:type="spellStart"/>
      <w:r>
        <w:rPr>
          <w:rFonts w:ascii="Times New Roman" w:eastAsia="Times New Roman" w:hAnsi="Times New Roman" w:cs="Times New Roman"/>
        </w:rPr>
        <w:t>n.d.</w:t>
      </w:r>
      <w:proofErr w:type="spellEnd"/>
      <w:r>
        <w:rPr>
          <w:rFonts w:ascii="Times New Roman" w:eastAsia="Times New Roman" w:hAnsi="Times New Roman" w:cs="Times New Roman"/>
        </w:rPr>
        <w:t xml:space="preserve">). Web. </w:t>
      </w:r>
      <w:hyperlink r:id="rId23" w:history="1">
        <w:r w:rsidRPr="00297110">
          <w:rPr>
            <w:rStyle w:val="Hyperlink"/>
            <w:rFonts w:ascii="Times New Roman" w:eastAsia="Times New Roman" w:hAnsi="Times New Roman" w:cs="Times New Roman"/>
          </w:rPr>
          <w:t>https://www.usgs.gov/products/maps/gis-data</w:t>
        </w:r>
      </w:hyperlink>
    </w:p>
    <w:p w14:paraId="6DC9DEAC" w14:textId="765EFA5B" w:rsidR="0052235E" w:rsidRDefault="0052235E" w:rsidP="002C0928">
      <w:pPr>
        <w:rPr>
          <w:rFonts w:ascii="Times New Roman" w:eastAsia="Times New Roman" w:hAnsi="Times New Roman" w:cs="Times New Roman"/>
        </w:rPr>
      </w:pPr>
      <w:r>
        <w:rPr>
          <w:rFonts w:ascii="Times New Roman" w:eastAsia="Times New Roman" w:hAnsi="Times New Roman" w:cs="Times New Roman"/>
        </w:rPr>
        <w:t xml:space="preserve">[12] “Access Elevation Data.” </w:t>
      </w:r>
      <w:proofErr w:type="spellStart"/>
      <w:r>
        <w:rPr>
          <w:rFonts w:ascii="Times New Roman" w:eastAsia="Times New Roman" w:hAnsi="Times New Roman" w:cs="Times New Roman"/>
          <w:i/>
        </w:rPr>
        <w:t>Mapbox</w:t>
      </w:r>
      <w:proofErr w:type="spellEnd"/>
      <w:r>
        <w:rPr>
          <w:rFonts w:ascii="Times New Roman" w:eastAsia="Times New Roman" w:hAnsi="Times New Roman" w:cs="Times New Roman"/>
          <w:i/>
        </w:rPr>
        <w:t xml:space="preserve"> </w:t>
      </w:r>
      <w:r>
        <w:rPr>
          <w:rFonts w:ascii="Times New Roman" w:eastAsia="Times New Roman" w:hAnsi="Times New Roman" w:cs="Times New Roman"/>
        </w:rPr>
        <w:t>(</w:t>
      </w:r>
      <w:proofErr w:type="spellStart"/>
      <w:r>
        <w:rPr>
          <w:rFonts w:ascii="Times New Roman" w:eastAsia="Times New Roman" w:hAnsi="Times New Roman" w:cs="Times New Roman"/>
        </w:rPr>
        <w:t>n.d.</w:t>
      </w:r>
      <w:proofErr w:type="spellEnd"/>
      <w:r>
        <w:rPr>
          <w:rFonts w:ascii="Times New Roman" w:eastAsia="Times New Roman" w:hAnsi="Times New Roman" w:cs="Times New Roman"/>
        </w:rPr>
        <w:t xml:space="preserve">). Web. </w:t>
      </w:r>
      <w:hyperlink r:id="rId24" w:history="1">
        <w:r w:rsidRPr="00297110">
          <w:rPr>
            <w:rStyle w:val="Hyperlink"/>
            <w:rFonts w:ascii="Times New Roman" w:eastAsia="Times New Roman" w:hAnsi="Times New Roman" w:cs="Times New Roman"/>
          </w:rPr>
          <w:t>https://www.mapbox.com/help/access-elevation-data/</w:t>
        </w:r>
      </w:hyperlink>
    </w:p>
    <w:p w14:paraId="7C054CAD" w14:textId="39086547" w:rsidR="004D73ED" w:rsidRDefault="004D73ED">
      <w:pPr>
        <w:rPr>
          <w:rFonts w:ascii="Times New Roman" w:eastAsia="Times New Roman" w:hAnsi="Times New Roman" w:cs="Times New Roman"/>
        </w:rPr>
      </w:pPr>
      <w:r>
        <w:rPr>
          <w:rFonts w:ascii="Times New Roman" w:eastAsia="Times New Roman" w:hAnsi="Times New Roman" w:cs="Times New Roman"/>
        </w:rPr>
        <w:br w:type="page"/>
      </w:r>
    </w:p>
    <w:p w14:paraId="12223860" w14:textId="3CF4BC25" w:rsidR="0052235E" w:rsidRPr="004D73ED" w:rsidRDefault="004D73ED" w:rsidP="002C0928">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Appendix 1: Surface Gradient Evaluation Data</w:t>
      </w:r>
    </w:p>
    <w:p w14:paraId="132F855A" w14:textId="2CC77614" w:rsidR="0052235E" w:rsidRPr="0052235E" w:rsidRDefault="0052235E" w:rsidP="002C0928">
      <w:pPr>
        <w:rPr>
          <w:rFonts w:ascii="Times New Roman" w:eastAsia="Times New Roman" w:hAnsi="Times New Roman" w:cs="Times New Roman"/>
        </w:rPr>
      </w:pPr>
    </w:p>
    <w:p w14:paraId="067DA1C6" w14:textId="7B09A4E5" w:rsidR="006208A4" w:rsidRDefault="004D73ED" w:rsidP="002C0928">
      <w:pPr>
        <w:rPr>
          <w:rFonts w:ascii="Times New Roman" w:eastAsia="Times New Roman" w:hAnsi="Times New Roman" w:cs="Times New Roman"/>
        </w:rPr>
      </w:pPr>
      <w:r>
        <w:rPr>
          <w:rFonts w:ascii="Times New Roman" w:hAnsi="Times New Roman" w:cs="Times New Roman"/>
          <w:noProof/>
        </w:rPr>
        <w:drawing>
          <wp:anchor distT="0" distB="0" distL="114300" distR="114300" simplePos="0" relativeHeight="251671552" behindDoc="0" locked="0" layoutInCell="1" allowOverlap="1" wp14:anchorId="491F4FFD" wp14:editId="4A712261">
            <wp:simplePos x="0" y="0"/>
            <wp:positionH relativeFrom="column">
              <wp:posOffset>51435</wp:posOffset>
            </wp:positionH>
            <wp:positionV relativeFrom="paragraph">
              <wp:posOffset>21590</wp:posOffset>
            </wp:positionV>
            <wp:extent cx="3406140" cy="4274820"/>
            <wp:effectExtent l="0" t="0" r="0" b="0"/>
            <wp:wrapSquare wrapText="bothSides"/>
            <wp:docPr id="11" name="Picture 11" descr="../../../Desktop/Screen%20Shot%202019-01-08%20at%209.48.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9-01-08%20at%209.48.19%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6140" cy="4274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B3D78A" w14:textId="46338FB0" w:rsidR="006208A4" w:rsidRPr="002C0928" w:rsidRDefault="006208A4" w:rsidP="002C0928">
      <w:pPr>
        <w:rPr>
          <w:rFonts w:ascii="Times New Roman" w:eastAsia="Times New Roman" w:hAnsi="Times New Roman" w:cs="Times New Roman"/>
        </w:rPr>
      </w:pPr>
    </w:p>
    <w:p w14:paraId="18E8EC6B" w14:textId="05A3BA07" w:rsidR="002C0928" w:rsidRPr="002C0928" w:rsidRDefault="002C0928" w:rsidP="00184DA3">
      <w:pPr>
        <w:pStyle w:val="EndnoteText"/>
        <w:rPr>
          <w:rFonts w:ascii="Times" w:hAnsi="Times"/>
        </w:rPr>
      </w:pPr>
    </w:p>
    <w:p w14:paraId="7855671E" w14:textId="13C48BDF" w:rsidR="004D73ED" w:rsidRDefault="004D73ED">
      <w:pPr>
        <w:rPr>
          <w:rFonts w:ascii="Times New Roman" w:hAnsi="Times New Roman" w:cs="Times New Roman"/>
        </w:rPr>
      </w:pPr>
      <w:r>
        <w:rPr>
          <w:rFonts w:ascii="Times New Roman" w:hAnsi="Times New Roman" w:cs="Times New Roman"/>
        </w:rPr>
        <w:br w:type="page"/>
      </w:r>
    </w:p>
    <w:p w14:paraId="0BABA825" w14:textId="06E014FF" w:rsidR="004D73ED" w:rsidRPr="004D73ED" w:rsidRDefault="004D73ED" w:rsidP="004D73ED">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Appendix 2</w:t>
      </w:r>
      <w:r>
        <w:rPr>
          <w:rFonts w:ascii="Times New Roman" w:eastAsia="Times New Roman" w:hAnsi="Times New Roman" w:cs="Times New Roman"/>
          <w:b/>
          <w:sz w:val="36"/>
          <w:szCs w:val="36"/>
        </w:rPr>
        <w:t xml:space="preserve">: </w:t>
      </w:r>
      <w:r>
        <w:rPr>
          <w:rFonts w:ascii="Times New Roman" w:eastAsia="Times New Roman" w:hAnsi="Times New Roman" w:cs="Times New Roman"/>
          <w:b/>
          <w:sz w:val="36"/>
          <w:szCs w:val="36"/>
        </w:rPr>
        <w:t>Route-Finding</w:t>
      </w:r>
      <w:r>
        <w:rPr>
          <w:rFonts w:ascii="Times New Roman" w:eastAsia="Times New Roman" w:hAnsi="Times New Roman" w:cs="Times New Roman"/>
          <w:b/>
          <w:sz w:val="36"/>
          <w:szCs w:val="36"/>
        </w:rPr>
        <w:t xml:space="preserve"> Evaluation Data</w:t>
      </w:r>
    </w:p>
    <w:p w14:paraId="76369F82" w14:textId="210D0749" w:rsidR="00184DA3" w:rsidRPr="0086378C" w:rsidRDefault="009C21BE" w:rsidP="00184DA3">
      <w:pPr>
        <w:spacing w:line="48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75648" behindDoc="0" locked="0" layoutInCell="1" allowOverlap="1" wp14:anchorId="0BDD36CB" wp14:editId="2D4E1B85">
            <wp:simplePos x="0" y="0"/>
            <wp:positionH relativeFrom="column">
              <wp:posOffset>-62865</wp:posOffset>
            </wp:positionH>
            <wp:positionV relativeFrom="paragraph">
              <wp:posOffset>311785</wp:posOffset>
            </wp:positionV>
            <wp:extent cx="4411980" cy="2286000"/>
            <wp:effectExtent l="0" t="0" r="7620" b="0"/>
            <wp:wrapSquare wrapText="bothSides"/>
            <wp:docPr id="14" name="Picture 14" descr="../../../Desktop/Screen%20Shot%202019-01-08%20at%209.55.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9-01-08%20at%209.55.31%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198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184DA3" w:rsidRPr="0086378C" w:rsidSect="00D74406">
      <w:headerReference w:type="even" r:id="rId27"/>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617A4F" w14:textId="77777777" w:rsidR="00646CEA" w:rsidRDefault="00646CEA" w:rsidP="00B47993">
      <w:r>
        <w:separator/>
      </w:r>
    </w:p>
  </w:endnote>
  <w:endnote w:type="continuationSeparator" w:id="0">
    <w:p w14:paraId="398F93EE" w14:textId="77777777" w:rsidR="00646CEA" w:rsidRDefault="00646CEA" w:rsidP="00B479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9D18AA" w14:textId="77777777" w:rsidR="00646CEA" w:rsidRDefault="00646CEA" w:rsidP="00B47993">
      <w:r>
        <w:separator/>
      </w:r>
    </w:p>
  </w:footnote>
  <w:footnote w:type="continuationSeparator" w:id="0">
    <w:p w14:paraId="387D94C2" w14:textId="77777777" w:rsidR="00646CEA" w:rsidRDefault="00646CEA" w:rsidP="00B4799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7E0FC" w14:textId="77777777" w:rsidR="00DE3D36" w:rsidRDefault="00DE3D36" w:rsidP="00297110">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D8D97DD" w14:textId="77777777" w:rsidR="00DE3D36" w:rsidRDefault="00DE3D36" w:rsidP="00DE3D3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B50BC" w14:textId="77777777" w:rsidR="00DE3D36" w:rsidRDefault="00DE3D36" w:rsidP="00297110">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C21BE">
      <w:rPr>
        <w:rStyle w:val="PageNumber"/>
        <w:noProof/>
      </w:rPr>
      <w:t>1</w:t>
    </w:r>
    <w:r>
      <w:rPr>
        <w:rStyle w:val="PageNumber"/>
      </w:rPr>
      <w:fldChar w:fldCharType="end"/>
    </w:r>
  </w:p>
  <w:p w14:paraId="249A76C6" w14:textId="77777777" w:rsidR="00DE3D36" w:rsidRDefault="00DE3D36" w:rsidP="00DE3D36">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E3D52"/>
    <w:multiLevelType w:val="hybridMultilevel"/>
    <w:tmpl w:val="F0F81FA0"/>
    <w:lvl w:ilvl="0" w:tplc="6882A628">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56605B"/>
    <w:multiLevelType w:val="hybridMultilevel"/>
    <w:tmpl w:val="993AE58A"/>
    <w:lvl w:ilvl="0" w:tplc="3D7E9D72">
      <w:start w:val="5"/>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8410ED"/>
    <w:multiLevelType w:val="hybridMultilevel"/>
    <w:tmpl w:val="23C001BA"/>
    <w:lvl w:ilvl="0" w:tplc="F5708BFE">
      <w:start w:val="5"/>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D35"/>
    <w:rsid w:val="00080F15"/>
    <w:rsid w:val="000868FC"/>
    <w:rsid w:val="000A74FE"/>
    <w:rsid w:val="000B3927"/>
    <w:rsid w:val="000E43E8"/>
    <w:rsid w:val="000F0D29"/>
    <w:rsid w:val="00126254"/>
    <w:rsid w:val="00135E65"/>
    <w:rsid w:val="0015536D"/>
    <w:rsid w:val="00182067"/>
    <w:rsid w:val="00184DA3"/>
    <w:rsid w:val="001A4B75"/>
    <w:rsid w:val="001B20A0"/>
    <w:rsid w:val="001E0F75"/>
    <w:rsid w:val="001F417A"/>
    <w:rsid w:val="001F7242"/>
    <w:rsid w:val="00211FA5"/>
    <w:rsid w:val="002536B9"/>
    <w:rsid w:val="00255B37"/>
    <w:rsid w:val="00266060"/>
    <w:rsid w:val="00295675"/>
    <w:rsid w:val="002B2C0D"/>
    <w:rsid w:val="002C0928"/>
    <w:rsid w:val="002D2A72"/>
    <w:rsid w:val="0032193A"/>
    <w:rsid w:val="00357C18"/>
    <w:rsid w:val="00392928"/>
    <w:rsid w:val="003B4091"/>
    <w:rsid w:val="003F38CB"/>
    <w:rsid w:val="00404F41"/>
    <w:rsid w:val="00436E78"/>
    <w:rsid w:val="004444E8"/>
    <w:rsid w:val="004935D0"/>
    <w:rsid w:val="004A64F8"/>
    <w:rsid w:val="004C0D09"/>
    <w:rsid w:val="004C46FE"/>
    <w:rsid w:val="004C4CD8"/>
    <w:rsid w:val="004D189E"/>
    <w:rsid w:val="004D73ED"/>
    <w:rsid w:val="00503E02"/>
    <w:rsid w:val="00505AD5"/>
    <w:rsid w:val="0052235E"/>
    <w:rsid w:val="00530390"/>
    <w:rsid w:val="00536A7D"/>
    <w:rsid w:val="00546E35"/>
    <w:rsid w:val="005721E1"/>
    <w:rsid w:val="0057679C"/>
    <w:rsid w:val="00597371"/>
    <w:rsid w:val="005C570F"/>
    <w:rsid w:val="005C66E1"/>
    <w:rsid w:val="005D6AAA"/>
    <w:rsid w:val="005E015D"/>
    <w:rsid w:val="005E248B"/>
    <w:rsid w:val="005E6D9B"/>
    <w:rsid w:val="005F47F9"/>
    <w:rsid w:val="005F73A5"/>
    <w:rsid w:val="00603769"/>
    <w:rsid w:val="00606657"/>
    <w:rsid w:val="0060742C"/>
    <w:rsid w:val="006208A4"/>
    <w:rsid w:val="006376F1"/>
    <w:rsid w:val="00646CEA"/>
    <w:rsid w:val="00647281"/>
    <w:rsid w:val="00663D93"/>
    <w:rsid w:val="00696E27"/>
    <w:rsid w:val="006A0AF9"/>
    <w:rsid w:val="006B32AD"/>
    <w:rsid w:val="006B5C5E"/>
    <w:rsid w:val="006C020E"/>
    <w:rsid w:val="006D0C2E"/>
    <w:rsid w:val="006D2BE5"/>
    <w:rsid w:val="006D5ACD"/>
    <w:rsid w:val="007073F9"/>
    <w:rsid w:val="007129DE"/>
    <w:rsid w:val="00720FE5"/>
    <w:rsid w:val="00721022"/>
    <w:rsid w:val="007401C1"/>
    <w:rsid w:val="00755E20"/>
    <w:rsid w:val="0076169E"/>
    <w:rsid w:val="00780F6B"/>
    <w:rsid w:val="00784493"/>
    <w:rsid w:val="00795F69"/>
    <w:rsid w:val="007B0641"/>
    <w:rsid w:val="007F5383"/>
    <w:rsid w:val="008253E9"/>
    <w:rsid w:val="008455F0"/>
    <w:rsid w:val="008479E4"/>
    <w:rsid w:val="0086378C"/>
    <w:rsid w:val="008B2621"/>
    <w:rsid w:val="008C241F"/>
    <w:rsid w:val="008E1CB1"/>
    <w:rsid w:val="00932FE8"/>
    <w:rsid w:val="009777C1"/>
    <w:rsid w:val="00984309"/>
    <w:rsid w:val="009C21BE"/>
    <w:rsid w:val="009C4003"/>
    <w:rsid w:val="009D37AA"/>
    <w:rsid w:val="009D65BD"/>
    <w:rsid w:val="009E6088"/>
    <w:rsid w:val="00A05457"/>
    <w:rsid w:val="00A42BE6"/>
    <w:rsid w:val="00A616EC"/>
    <w:rsid w:val="00A70EEB"/>
    <w:rsid w:val="00A72561"/>
    <w:rsid w:val="00AD24AF"/>
    <w:rsid w:val="00AD475C"/>
    <w:rsid w:val="00AE1C76"/>
    <w:rsid w:val="00AF71C9"/>
    <w:rsid w:val="00B24472"/>
    <w:rsid w:val="00B47993"/>
    <w:rsid w:val="00B51D0F"/>
    <w:rsid w:val="00B61AD7"/>
    <w:rsid w:val="00B84FF0"/>
    <w:rsid w:val="00BA66AB"/>
    <w:rsid w:val="00BB565D"/>
    <w:rsid w:val="00BC49D2"/>
    <w:rsid w:val="00BC6D96"/>
    <w:rsid w:val="00BE6679"/>
    <w:rsid w:val="00BE6F27"/>
    <w:rsid w:val="00BF19B3"/>
    <w:rsid w:val="00C01BFE"/>
    <w:rsid w:val="00C25DB4"/>
    <w:rsid w:val="00C34F3C"/>
    <w:rsid w:val="00C80711"/>
    <w:rsid w:val="00C87717"/>
    <w:rsid w:val="00CA0818"/>
    <w:rsid w:val="00CB2A05"/>
    <w:rsid w:val="00CE1202"/>
    <w:rsid w:val="00CE7885"/>
    <w:rsid w:val="00CE7A11"/>
    <w:rsid w:val="00CF0692"/>
    <w:rsid w:val="00CF44CC"/>
    <w:rsid w:val="00D03C3C"/>
    <w:rsid w:val="00D304B1"/>
    <w:rsid w:val="00D323AB"/>
    <w:rsid w:val="00D32CE0"/>
    <w:rsid w:val="00D407BB"/>
    <w:rsid w:val="00D43493"/>
    <w:rsid w:val="00D74406"/>
    <w:rsid w:val="00D750AE"/>
    <w:rsid w:val="00D76C33"/>
    <w:rsid w:val="00D94397"/>
    <w:rsid w:val="00DA3D70"/>
    <w:rsid w:val="00DB1789"/>
    <w:rsid w:val="00DB2B36"/>
    <w:rsid w:val="00DD2C03"/>
    <w:rsid w:val="00DE3D36"/>
    <w:rsid w:val="00E11353"/>
    <w:rsid w:val="00E306A3"/>
    <w:rsid w:val="00E521A6"/>
    <w:rsid w:val="00E5749D"/>
    <w:rsid w:val="00E602B0"/>
    <w:rsid w:val="00E6222D"/>
    <w:rsid w:val="00E672E7"/>
    <w:rsid w:val="00E80964"/>
    <w:rsid w:val="00EA34E6"/>
    <w:rsid w:val="00EC101E"/>
    <w:rsid w:val="00EC4789"/>
    <w:rsid w:val="00ED2BCA"/>
    <w:rsid w:val="00ED444E"/>
    <w:rsid w:val="00F118A9"/>
    <w:rsid w:val="00F26232"/>
    <w:rsid w:val="00F4176F"/>
    <w:rsid w:val="00F41D35"/>
    <w:rsid w:val="00F45110"/>
    <w:rsid w:val="00F50492"/>
    <w:rsid w:val="00F61630"/>
    <w:rsid w:val="00F7478A"/>
    <w:rsid w:val="00F90626"/>
    <w:rsid w:val="00F912C6"/>
    <w:rsid w:val="00FA7332"/>
    <w:rsid w:val="00FC17F9"/>
    <w:rsid w:val="00FD7A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ABED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092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2C0928"/>
    <w:pPr>
      <w:spacing w:before="100" w:beforeAutospacing="1" w:after="100" w:afterAutospacing="1"/>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B47993"/>
  </w:style>
  <w:style w:type="character" w:customStyle="1" w:styleId="FootnoteTextChar">
    <w:name w:val="Footnote Text Char"/>
    <w:basedOn w:val="DefaultParagraphFont"/>
    <w:link w:val="FootnoteText"/>
    <w:uiPriority w:val="99"/>
    <w:rsid w:val="00B47993"/>
  </w:style>
  <w:style w:type="character" w:styleId="FootnoteReference">
    <w:name w:val="footnote reference"/>
    <w:basedOn w:val="DefaultParagraphFont"/>
    <w:uiPriority w:val="99"/>
    <w:unhideWhenUsed/>
    <w:rsid w:val="00B47993"/>
    <w:rPr>
      <w:vertAlign w:val="superscript"/>
    </w:rPr>
  </w:style>
  <w:style w:type="paragraph" w:styleId="ListParagraph">
    <w:name w:val="List Paragraph"/>
    <w:basedOn w:val="Normal"/>
    <w:uiPriority w:val="34"/>
    <w:qFormat/>
    <w:rsid w:val="00E80964"/>
    <w:pPr>
      <w:ind w:left="720"/>
      <w:contextualSpacing/>
    </w:pPr>
  </w:style>
  <w:style w:type="paragraph" w:styleId="Header">
    <w:name w:val="header"/>
    <w:basedOn w:val="Normal"/>
    <w:link w:val="HeaderChar"/>
    <w:uiPriority w:val="99"/>
    <w:unhideWhenUsed/>
    <w:rsid w:val="00DE3D36"/>
    <w:pPr>
      <w:tabs>
        <w:tab w:val="center" w:pos="4680"/>
        <w:tab w:val="right" w:pos="9360"/>
      </w:tabs>
    </w:pPr>
  </w:style>
  <w:style w:type="character" w:customStyle="1" w:styleId="HeaderChar">
    <w:name w:val="Header Char"/>
    <w:basedOn w:val="DefaultParagraphFont"/>
    <w:link w:val="Header"/>
    <w:uiPriority w:val="99"/>
    <w:rsid w:val="00DE3D36"/>
  </w:style>
  <w:style w:type="character" w:styleId="PageNumber">
    <w:name w:val="page number"/>
    <w:basedOn w:val="DefaultParagraphFont"/>
    <w:uiPriority w:val="99"/>
    <w:semiHidden/>
    <w:unhideWhenUsed/>
    <w:rsid w:val="00DE3D36"/>
  </w:style>
  <w:style w:type="paragraph" w:styleId="EndnoteText">
    <w:name w:val="endnote text"/>
    <w:basedOn w:val="Normal"/>
    <w:link w:val="EndnoteTextChar"/>
    <w:uiPriority w:val="99"/>
    <w:unhideWhenUsed/>
    <w:rsid w:val="001F7242"/>
  </w:style>
  <w:style w:type="character" w:customStyle="1" w:styleId="EndnoteTextChar">
    <w:name w:val="Endnote Text Char"/>
    <w:basedOn w:val="DefaultParagraphFont"/>
    <w:link w:val="EndnoteText"/>
    <w:uiPriority w:val="99"/>
    <w:rsid w:val="001F7242"/>
  </w:style>
  <w:style w:type="character" w:styleId="EndnoteReference">
    <w:name w:val="endnote reference"/>
    <w:basedOn w:val="DefaultParagraphFont"/>
    <w:uiPriority w:val="99"/>
    <w:unhideWhenUsed/>
    <w:rsid w:val="001F7242"/>
    <w:rPr>
      <w:vertAlign w:val="superscript"/>
    </w:rPr>
  </w:style>
  <w:style w:type="character" w:styleId="Hyperlink">
    <w:name w:val="Hyperlink"/>
    <w:basedOn w:val="DefaultParagraphFont"/>
    <w:uiPriority w:val="99"/>
    <w:unhideWhenUsed/>
    <w:rsid w:val="00184DA3"/>
    <w:rPr>
      <w:color w:val="0563C1" w:themeColor="hyperlink"/>
      <w:u w:val="single"/>
    </w:rPr>
  </w:style>
  <w:style w:type="character" w:customStyle="1" w:styleId="Heading2Char">
    <w:name w:val="Heading 2 Char"/>
    <w:basedOn w:val="DefaultParagraphFont"/>
    <w:link w:val="Heading2"/>
    <w:uiPriority w:val="9"/>
    <w:rsid w:val="002C0928"/>
    <w:rPr>
      <w:rFonts w:ascii="Times New Roman" w:hAnsi="Times New Roman" w:cs="Times New Roman"/>
      <w:b/>
      <w:bCs/>
      <w:sz w:val="36"/>
      <w:szCs w:val="36"/>
    </w:rPr>
  </w:style>
  <w:style w:type="character" w:customStyle="1" w:styleId="Heading1Char">
    <w:name w:val="Heading 1 Char"/>
    <w:basedOn w:val="DefaultParagraphFont"/>
    <w:link w:val="Heading1"/>
    <w:uiPriority w:val="9"/>
    <w:rsid w:val="002C0928"/>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C87717"/>
    <w:rPr>
      <w:color w:val="954F72" w:themeColor="followedHyperlink"/>
      <w:u w:val="single"/>
    </w:rPr>
  </w:style>
  <w:style w:type="paragraph" w:styleId="Caption">
    <w:name w:val="caption"/>
    <w:basedOn w:val="Normal"/>
    <w:next w:val="Normal"/>
    <w:uiPriority w:val="35"/>
    <w:unhideWhenUsed/>
    <w:qFormat/>
    <w:rsid w:val="00C8771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6921">
      <w:bodyDiv w:val="1"/>
      <w:marLeft w:val="0"/>
      <w:marRight w:val="0"/>
      <w:marTop w:val="0"/>
      <w:marBottom w:val="0"/>
      <w:divBdr>
        <w:top w:val="none" w:sz="0" w:space="0" w:color="auto"/>
        <w:left w:val="none" w:sz="0" w:space="0" w:color="auto"/>
        <w:bottom w:val="none" w:sz="0" w:space="0" w:color="auto"/>
        <w:right w:val="none" w:sz="0" w:space="0" w:color="auto"/>
      </w:divBdr>
    </w:div>
    <w:div w:id="490290946">
      <w:bodyDiv w:val="1"/>
      <w:marLeft w:val="0"/>
      <w:marRight w:val="0"/>
      <w:marTop w:val="0"/>
      <w:marBottom w:val="0"/>
      <w:divBdr>
        <w:top w:val="none" w:sz="0" w:space="0" w:color="auto"/>
        <w:left w:val="none" w:sz="0" w:space="0" w:color="auto"/>
        <w:bottom w:val="none" w:sz="0" w:space="0" w:color="auto"/>
        <w:right w:val="none" w:sz="0" w:space="0" w:color="auto"/>
      </w:divBdr>
    </w:div>
    <w:div w:id="615019915">
      <w:bodyDiv w:val="1"/>
      <w:marLeft w:val="0"/>
      <w:marRight w:val="0"/>
      <w:marTop w:val="0"/>
      <w:marBottom w:val="0"/>
      <w:divBdr>
        <w:top w:val="none" w:sz="0" w:space="0" w:color="auto"/>
        <w:left w:val="none" w:sz="0" w:space="0" w:color="auto"/>
        <w:bottom w:val="none" w:sz="0" w:space="0" w:color="auto"/>
        <w:right w:val="none" w:sz="0" w:space="0" w:color="auto"/>
      </w:divBdr>
    </w:div>
    <w:div w:id="668749241">
      <w:bodyDiv w:val="1"/>
      <w:marLeft w:val="0"/>
      <w:marRight w:val="0"/>
      <w:marTop w:val="0"/>
      <w:marBottom w:val="0"/>
      <w:divBdr>
        <w:top w:val="none" w:sz="0" w:space="0" w:color="auto"/>
        <w:left w:val="none" w:sz="0" w:space="0" w:color="auto"/>
        <w:bottom w:val="none" w:sz="0" w:space="0" w:color="auto"/>
        <w:right w:val="none" w:sz="0" w:space="0" w:color="auto"/>
      </w:divBdr>
    </w:div>
    <w:div w:id="735857596">
      <w:bodyDiv w:val="1"/>
      <w:marLeft w:val="0"/>
      <w:marRight w:val="0"/>
      <w:marTop w:val="0"/>
      <w:marBottom w:val="0"/>
      <w:divBdr>
        <w:top w:val="none" w:sz="0" w:space="0" w:color="auto"/>
        <w:left w:val="none" w:sz="0" w:space="0" w:color="auto"/>
        <w:bottom w:val="none" w:sz="0" w:space="0" w:color="auto"/>
        <w:right w:val="none" w:sz="0" w:space="0" w:color="auto"/>
      </w:divBdr>
    </w:div>
    <w:div w:id="15701164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www.gov.uk/government/news/high-street-could-be-boosted-by-212-billion-purple-pound-by-attracting-disabled-people-and-their-families" TargetMode="External"/><Relationship Id="rId21" Type="http://schemas.openxmlformats.org/officeDocument/2006/relationships/hyperlink" Target="https://www.blog.google/products/maps/introducing-wheelchair-accessible-routes-transit-navigation/" TargetMode="External"/><Relationship Id="rId22" Type="http://schemas.openxmlformats.org/officeDocument/2006/relationships/hyperlink" Target="https://www.mapbox.com/about/maps/" TargetMode="External"/><Relationship Id="rId23" Type="http://schemas.openxmlformats.org/officeDocument/2006/relationships/hyperlink" Target="https://www.usgs.gov/products/maps/gis-data" TargetMode="External"/><Relationship Id="rId24" Type="http://schemas.openxmlformats.org/officeDocument/2006/relationships/hyperlink" Target="https://www.mapbox.com/help/access-elevation-data/" TargetMode="External"/><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www.census.gov/prod/2012pubs/p70-131.pdf" TargetMode="External"/><Relationship Id="rId14" Type="http://schemas.openxmlformats.org/officeDocument/2006/relationships/hyperlink" Target="https://www.theguardian.com/cities/2018/feb/14/what-disability-accessible-city-look-like" TargetMode="External"/><Relationship Id="rId15" Type="http://schemas.openxmlformats.org/officeDocument/2006/relationships/hyperlink" Target="https://www.usgs.gov/products/maps/topo-maps" TargetMode="External"/><Relationship Id="rId16" Type="http://schemas.openxmlformats.org/officeDocument/2006/relationships/hyperlink" Target="https://www.washington.edu/news/2017/02/01/new-route-finding-map-lets-seattle-pedestrians-avoid-hills-construction-accessibility-barriers/" TargetMode="External"/><Relationship Id="rId17" Type="http://schemas.openxmlformats.org/officeDocument/2006/relationships/hyperlink" Target="https://static.un.org/esa/socdev/enable/designm/AD2-01.htm" TargetMode="External"/><Relationship Id="rId18" Type="http://schemas.openxmlformats.org/officeDocument/2006/relationships/hyperlink" Target="http://www.un.org/disabilities/documents/desa/good_practices_in_accessible_urban_development_october2016.pdf" TargetMode="External"/><Relationship Id="rId19" Type="http://schemas.openxmlformats.org/officeDocument/2006/relationships/hyperlink" Target="https://www.wmata.com/service/accessibility/"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DDFA7E7-CD76-7B4E-A3D9-39F64AB90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24</Pages>
  <Words>5795</Words>
  <Characters>33036</Characters>
  <Application>Microsoft Macintosh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38754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samuel.p.arnesen@gmail.com</dc:creator>
  <cp:keywords/>
  <dc:description/>
  <cp:lastModifiedBy>samuel.p.arnesen@gmail.com</cp:lastModifiedBy>
  <cp:revision>27</cp:revision>
  <dcterms:created xsi:type="dcterms:W3CDTF">2019-01-07T15:42:00Z</dcterms:created>
  <dcterms:modified xsi:type="dcterms:W3CDTF">2019-01-09T02:57:00Z</dcterms:modified>
</cp:coreProperties>
</file>