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0D96" w14:textId="77777777" w:rsidR="00920BB5" w:rsidRDefault="00920BB5" w:rsidP="00920BB5">
      <w:r>
        <w:t>Para auxiliar o embasamento de um novo trabalho a partir deste, é sugerido o seguinte:</w:t>
      </w:r>
    </w:p>
    <w:p w14:paraId="36C0F74E" w14:textId="77777777" w:rsidR="00920BB5" w:rsidRDefault="00920BB5" w:rsidP="00920BB5">
      <w:pPr>
        <w:pStyle w:val="PargrafodaLista"/>
        <w:numPr>
          <w:ilvl w:val="0"/>
          <w:numId w:val="9"/>
        </w:numPr>
      </w:pPr>
      <w:r>
        <w:t>Coletar dados sobre a delegação da comunicação delegação (do policial para COPOM; da COPOM para outros policiais);</w:t>
      </w:r>
    </w:p>
    <w:p w14:paraId="23DC2D93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A criação de uma análise de comunicação direta sobre a operação e a central, gerando um estudo de como priorizar as mensagens ditas e inviabilizando informações desnecessárias para ser o mais simples e preciso possível;</w:t>
      </w:r>
    </w:p>
    <w:p w14:paraId="50CD29C2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Troca de experiências com um oficial da ROCAM, sobre procedimentos e opiniões referente às tecnologias atuais utilizadas em campo. A opinião direta com agentes que têm como seu dia a dia o assunto principal abordado nesse trabalho, impacta diretamente em referências e auxilia os objetivos principais do trabalho, assim verificando mais problemas e instruções para resolvê-los, ou seja, ampliar significativamente a coleta de dados;</w:t>
      </w:r>
    </w:p>
    <w:p w14:paraId="69C7CAA5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Compreender o desenvolvimento da tecnologia em relação à perseguição da ROCAM e analisar metodologias atuais e antigas, comparando a eficiência de agentes antes e depois de inovações;</w:t>
      </w:r>
    </w:p>
    <w:p w14:paraId="30B60D9C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Identificar fatores que podem motivar ou desestimular a evolução da tecnologia na área da polícia, crendo que é uma metodologia muito antiga que é instruída aos policiais desde o começo de suas carreiras;</w:t>
      </w:r>
    </w:p>
    <w:p w14:paraId="5334E234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O estudo da criptografia em relação à comunicação central-agente, sendo informações exclusivas da localização, de novas instruções e imagens de câmeras apenas para autoridades encarregadas na hora da ação;</w:t>
      </w:r>
    </w:p>
    <w:p w14:paraId="2ED6B823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Análise direta de agentes em perseguições e seu nível de experiência em casos de extremo risco em forma de dashboard, com a central ficar informada sobre os profissionais mais capacitados em campo;</w:t>
      </w:r>
    </w:p>
    <w:p w14:paraId="7E62E8FC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t>Integração de sistema da ROCAM com o sistema de emergência, para acionamento imediato de médicos capacitados que recebam a informação de pessoas feridas no local e o nível da urgência da situação do indivíduo envolvido;</w:t>
      </w:r>
    </w:p>
    <w:p w14:paraId="3390F652" w14:textId="77777777" w:rsidR="00920BB5" w:rsidRDefault="00920BB5" w:rsidP="00920BB5">
      <w:pPr>
        <w:pStyle w:val="PargrafodaLista"/>
        <w:numPr>
          <w:ilvl w:val="0"/>
          <w:numId w:val="8"/>
        </w:numPr>
      </w:pPr>
      <w:r>
        <w:lastRenderedPageBreak/>
        <w:t>Pesquisas e entrevistas com agente, que são os principais envolvidos nos casos e buscar suas dificuldades de operação ou acompanhamento, a fim de otimizá-las.</w:t>
      </w:r>
    </w:p>
    <w:p w14:paraId="393D929B" w14:textId="77777777" w:rsidR="00F01380" w:rsidRDefault="00F01380"/>
    <w:sectPr w:rsidR="00F01380" w:rsidSect="00F70D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A33"/>
    <w:multiLevelType w:val="hybridMultilevel"/>
    <w:tmpl w:val="96FE26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4D56CF"/>
    <w:multiLevelType w:val="hybridMultilevel"/>
    <w:tmpl w:val="311C7A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5355783">
    <w:abstractNumId w:val="1"/>
  </w:num>
  <w:num w:numId="2" w16cid:durableId="404768922">
    <w:abstractNumId w:val="1"/>
  </w:num>
  <w:num w:numId="3" w16cid:durableId="1811555569">
    <w:abstractNumId w:val="1"/>
  </w:num>
  <w:num w:numId="4" w16cid:durableId="693767771">
    <w:abstractNumId w:val="1"/>
  </w:num>
  <w:num w:numId="5" w16cid:durableId="1703896489">
    <w:abstractNumId w:val="1"/>
  </w:num>
  <w:num w:numId="6" w16cid:durableId="1257862859">
    <w:abstractNumId w:val="1"/>
  </w:num>
  <w:num w:numId="7" w16cid:durableId="1416782291">
    <w:abstractNumId w:val="1"/>
  </w:num>
  <w:num w:numId="8" w16cid:durableId="941375768">
    <w:abstractNumId w:val="2"/>
  </w:num>
  <w:num w:numId="9" w16cid:durableId="198727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B5"/>
    <w:rsid w:val="00920BB5"/>
    <w:rsid w:val="00A6663A"/>
    <w:rsid w:val="00AA24FD"/>
    <w:rsid w:val="00EE6038"/>
    <w:rsid w:val="00F01380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790E"/>
  <w15:chartTrackingRefBased/>
  <w15:docId w15:val="{51DA0D27-8662-461C-B821-15287A12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B5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  <w:style w:type="paragraph" w:styleId="PargrafodaLista">
    <w:name w:val="List Paragraph"/>
    <w:basedOn w:val="Normal"/>
    <w:uiPriority w:val="34"/>
    <w:qFormat/>
    <w:rsid w:val="0092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1</cp:revision>
  <dcterms:created xsi:type="dcterms:W3CDTF">2023-09-30T18:19:00Z</dcterms:created>
  <dcterms:modified xsi:type="dcterms:W3CDTF">2023-09-30T18:20:00Z</dcterms:modified>
</cp:coreProperties>
</file>