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Documentation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ID:C00305107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DATE: 15/02/2025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Class diagram</w:t>
      </w:r>
      <w:r w:rsidDel="00000000" w:rsidR="00000000" w:rsidRPr="00000000">
        <w:rPr>
          <w:rtl w:val="0"/>
        </w:rPr>
      </w:r>
    </w:p>
    <w:tbl>
      <w:tblPr>
        <w:tblStyle w:val="Table1"/>
        <w:tblW w:w="3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tblGridChange w:id="0">
          <w:tblGrid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FallingObjectGame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WIDTH: int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HEIGHT: int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BASKET_WIDTH: int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BASKET_HEIGHT: int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OBJECT_SIZE: int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FALL_SPEED: int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basketX: int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score: int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objects: ArrayList&lt;FallingObject&gt;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timer: Timer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rand: Random     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FallingObjectGame()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paintComponent(Graphics)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actionPerformed(ActionEvent)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restartGame() 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tblGridChange w:id="0">
          <w:tblGrid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FallingObject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x: int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y: int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isGood: boolean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FallingObject(int, int, boolean)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Swing for GUI and Timer for animation.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composition by using </w:t>
      </w:r>
      <w:r w:rsidDel="00000000" w:rsidR="00000000" w:rsidRPr="00000000">
        <w:rPr>
          <w:b w:val="1"/>
          <w:rtl w:val="0"/>
        </w:rPr>
        <w:t xml:space="preserve">FallingObject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b w:val="1"/>
          <w:rtl w:val="0"/>
        </w:rPr>
        <w:t xml:space="preserve">FallingObjectGame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Introduced randomized mechanics for enhanced gameplay.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Improved event handling and graphics rendering.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Understood randomization and collision detection.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Ensured objects are correctly removed when caught or missed.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Adjusted fall speed for a balanced gameplay experience.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Added mouse click functionality to restart the game.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calculation: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Good objects</w:t>
      </w:r>
      <w:r w:rsidDel="00000000" w:rsidR="00000000" w:rsidRPr="00000000">
        <w:rPr>
          <w:rtl w:val="0"/>
        </w:rPr>
        <w:t xml:space="preserve">: +10 points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Bad objects</w:t>
      </w:r>
      <w:r w:rsidDel="00000000" w:rsidR="00000000" w:rsidRPr="00000000">
        <w:rPr>
          <w:rtl w:val="0"/>
        </w:rPr>
        <w:t xml:space="preserve">: -10 points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Screenshot of game: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Notes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This document provides an overview of the Falling Object Game implemented in Java Swing, including a class diagram, project approach, and core functionalities. The game allows users to control a basket to catch falling objects, track scores, and restart the game by clicking the mouse. This project enhances understanding of event-driven programming, GUI development, and object management in Java.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