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26135" w14:textId="1AD805D6" w:rsidR="000B0363" w:rsidRDefault="000B0363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  <w:r>
        <w:rPr>
          <w:rFonts w:ascii="Arial" w:hAnsi="Arial" w:cs="Arial"/>
          <w:b/>
          <w:bCs/>
          <w:sz w:val="40"/>
          <w:szCs w:val="40"/>
          <w:lang w:eastAsia="en-GB"/>
        </w:rPr>
        <w:t>Name: Samuel Asuoha</w:t>
      </w:r>
    </w:p>
    <w:p w14:paraId="29D2E641" w14:textId="23664FF6" w:rsidR="000B0363" w:rsidRDefault="000B0363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  <w:r>
        <w:rPr>
          <w:rFonts w:ascii="Arial" w:hAnsi="Arial" w:cs="Arial"/>
          <w:b/>
          <w:bCs/>
          <w:sz w:val="40"/>
          <w:szCs w:val="40"/>
          <w:lang w:eastAsia="en-GB"/>
        </w:rPr>
        <w:t>Student Number: C00305107</w:t>
      </w:r>
    </w:p>
    <w:p w14:paraId="02A40C31" w14:textId="0269E71A" w:rsidR="000B0363" w:rsidRDefault="000B0363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</w:p>
    <w:p w14:paraId="26C6FBBB" w14:textId="484479D3" w:rsidR="00450F49" w:rsidRPr="002552A4" w:rsidRDefault="00450F49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  <w:r w:rsidRPr="002552A4">
        <w:rPr>
          <w:rFonts w:ascii="Arial" w:hAnsi="Arial" w:cs="Arial"/>
          <w:b/>
          <w:bCs/>
          <w:sz w:val="40"/>
          <w:szCs w:val="40"/>
          <w:lang w:eastAsia="en-GB"/>
        </w:rPr>
        <w:t>Project Aim:</w:t>
      </w:r>
    </w:p>
    <w:p w14:paraId="3AB3F1B3" w14:textId="77777777" w:rsidR="00450F49" w:rsidRPr="002552A4" w:rsidRDefault="00450F49" w:rsidP="00450F49">
      <w:pPr>
        <w:rPr>
          <w:rFonts w:ascii="Arial" w:hAnsi="Arial" w:cs="Arial"/>
          <w:sz w:val="24"/>
          <w:szCs w:val="24"/>
          <w:lang w:eastAsia="en-GB"/>
        </w:rPr>
      </w:pPr>
      <w:r w:rsidRPr="002552A4">
        <w:rPr>
          <w:rFonts w:ascii="Arial" w:hAnsi="Arial" w:cs="Arial"/>
          <w:sz w:val="24"/>
          <w:szCs w:val="24"/>
          <w:lang w:eastAsia="en-GB"/>
        </w:rPr>
        <w:t>To create a user-friendly website that provides information about various musical instruments and facilitates communication with the website owners.</w:t>
      </w:r>
    </w:p>
    <w:p w14:paraId="244C45C8" w14:textId="77777777" w:rsidR="00450F49" w:rsidRPr="002552A4" w:rsidRDefault="00450F49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  <w:r w:rsidRPr="002552A4">
        <w:rPr>
          <w:rFonts w:ascii="Arial" w:hAnsi="Arial" w:cs="Arial"/>
          <w:b/>
          <w:bCs/>
          <w:sz w:val="40"/>
          <w:szCs w:val="40"/>
          <w:lang w:eastAsia="en-GB"/>
        </w:rPr>
        <w:t>User Requirements:</w:t>
      </w:r>
    </w:p>
    <w:p w14:paraId="1D1DD6C3" w14:textId="782252C9" w:rsidR="00450F49" w:rsidRPr="00C362BD" w:rsidRDefault="002552A4" w:rsidP="00450F4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Information Seekers:</w:t>
      </w:r>
    </w:p>
    <w:p w14:paraId="1CC4A6CC" w14:textId="77777777" w:rsidR="00450F49" w:rsidRPr="00C362BD" w:rsidRDefault="00450F49" w:rsidP="00450F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Users who want to learn about different musical instruments.</w:t>
      </w:r>
    </w:p>
    <w:p w14:paraId="1BE43988" w14:textId="38F10DE8" w:rsidR="002552A4" w:rsidRPr="00C362BD" w:rsidRDefault="00450F49" w:rsidP="002552A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Users interested in the history, types, and playing techniques of musical instruments.</w:t>
      </w:r>
    </w:p>
    <w:p w14:paraId="067DA29D" w14:textId="6A14D4E6" w:rsidR="00450F49" w:rsidRPr="00C362BD" w:rsidRDefault="002552A4" w:rsidP="00450F4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Potential Buyers:</w:t>
      </w:r>
    </w:p>
    <w:p w14:paraId="1CD41DA8" w14:textId="77777777" w:rsidR="00450F49" w:rsidRPr="00C362BD" w:rsidRDefault="00450F49" w:rsidP="00450F49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Users who are interested in purchasing musical instruments.</w:t>
      </w:r>
    </w:p>
    <w:p w14:paraId="1082677D" w14:textId="77777777" w:rsidR="00450F49" w:rsidRPr="00C362BD" w:rsidRDefault="00450F49" w:rsidP="00450F49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Users looking for reliable information about instrument sellers and manufacturers.</w:t>
      </w:r>
    </w:p>
    <w:p w14:paraId="0400D35C" w14:textId="373EDCA6" w:rsidR="002552A4" w:rsidRPr="00C362BD" w:rsidRDefault="002552A4" w:rsidP="002552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Music Enthusiasts:</w:t>
      </w:r>
    </w:p>
    <w:p w14:paraId="34AF32E6" w14:textId="2FC7186D" w:rsidR="00450F49" w:rsidRPr="00C362BD" w:rsidRDefault="00450F49" w:rsidP="002552A4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Users who are passionate about music and want to explore different instruments.</w:t>
      </w:r>
    </w:p>
    <w:p w14:paraId="404065D1" w14:textId="77777777" w:rsidR="00450F49" w:rsidRPr="00C362BD" w:rsidRDefault="00450F49" w:rsidP="002552A4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Users seeking inspiration for their musical journey.</w:t>
      </w:r>
    </w:p>
    <w:p w14:paraId="018EC89D" w14:textId="77777777" w:rsidR="00450F49" w:rsidRPr="002552A4" w:rsidRDefault="00450F49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  <w:r w:rsidRPr="002552A4">
        <w:rPr>
          <w:rFonts w:ascii="Arial" w:hAnsi="Arial" w:cs="Arial"/>
          <w:b/>
          <w:bCs/>
          <w:sz w:val="40"/>
          <w:szCs w:val="40"/>
          <w:lang w:eastAsia="en-GB"/>
        </w:rPr>
        <w:t>Problem Statement:</w:t>
      </w:r>
    </w:p>
    <w:p w14:paraId="5DB2DFAA" w14:textId="77777777" w:rsidR="00450F49" w:rsidRPr="002552A4" w:rsidRDefault="00450F49" w:rsidP="00450F49">
      <w:pPr>
        <w:rPr>
          <w:rFonts w:ascii="Arial" w:hAnsi="Arial" w:cs="Arial"/>
          <w:sz w:val="24"/>
          <w:szCs w:val="24"/>
          <w:lang w:eastAsia="en-GB"/>
        </w:rPr>
      </w:pPr>
      <w:r w:rsidRPr="002552A4">
        <w:rPr>
          <w:rFonts w:ascii="Arial" w:hAnsi="Arial" w:cs="Arial"/>
          <w:sz w:val="24"/>
          <w:szCs w:val="24"/>
          <w:lang w:eastAsia="en-GB"/>
        </w:rPr>
        <w:t>Many individuals interested in music lack a centralized platform to explore information about various musical instruments and connect with sellers or manufacturers.</w:t>
      </w:r>
    </w:p>
    <w:p w14:paraId="323B522E" w14:textId="77777777" w:rsidR="00450F49" w:rsidRPr="002552A4" w:rsidRDefault="00450F49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  <w:r w:rsidRPr="002552A4">
        <w:rPr>
          <w:rFonts w:ascii="Arial" w:hAnsi="Arial" w:cs="Arial"/>
          <w:b/>
          <w:bCs/>
          <w:sz w:val="40"/>
          <w:szCs w:val="40"/>
          <w:lang w:eastAsia="en-GB"/>
        </w:rPr>
        <w:t>User Personas:</w:t>
      </w:r>
    </w:p>
    <w:p w14:paraId="28CC705A" w14:textId="0DBC7BED" w:rsidR="00450F49" w:rsidRPr="00C362BD" w:rsidRDefault="00C362BD" w:rsidP="002552A4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eastAsia="en-GB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Helena</w:t>
      </w:r>
    </w:p>
    <w:p w14:paraId="45FEE4AB" w14:textId="28DD6533" w:rsidR="00450F49" w:rsidRPr="00C362BD" w:rsidRDefault="00450F49" w:rsidP="00450F49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Age: 2</w:t>
      </w:r>
      <w:r w:rsidR="00C362BD">
        <w:rPr>
          <w:rFonts w:ascii="Arial" w:hAnsi="Arial" w:cs="Arial"/>
          <w:sz w:val="24"/>
          <w:szCs w:val="24"/>
          <w:lang w:eastAsia="en-GB"/>
        </w:rPr>
        <w:t>3</w:t>
      </w:r>
    </w:p>
    <w:p w14:paraId="5E9741E5" w14:textId="77777777" w:rsidR="00450F49" w:rsidRPr="00C362BD" w:rsidRDefault="00450F49" w:rsidP="00450F49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Occupation: College student studying music.</w:t>
      </w:r>
    </w:p>
    <w:p w14:paraId="6BC7DCDC" w14:textId="392D5D65" w:rsidR="00450F49" w:rsidRPr="00C362BD" w:rsidRDefault="00450F49" w:rsidP="00450F49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 xml:space="preserve">Background: </w:t>
      </w:r>
      <w:r w:rsid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Helena</w:t>
      </w:r>
      <w:r w:rsidR="00C362BD" w:rsidRPr="00C362BD">
        <w:rPr>
          <w:rFonts w:ascii="Arial" w:hAnsi="Arial" w:cs="Arial"/>
          <w:sz w:val="24"/>
          <w:szCs w:val="24"/>
          <w:lang w:eastAsia="en-GB"/>
        </w:rPr>
        <w:t xml:space="preserve"> </w:t>
      </w:r>
      <w:r w:rsidRPr="00C362BD">
        <w:rPr>
          <w:rFonts w:ascii="Arial" w:hAnsi="Arial" w:cs="Arial"/>
          <w:sz w:val="24"/>
          <w:szCs w:val="24"/>
          <w:lang w:eastAsia="en-GB"/>
        </w:rPr>
        <w:t>is passionate about music and wants to learn about different musical instruments for her college projects. She is looking for detailed information and resources to enhance her knowledge.</w:t>
      </w:r>
    </w:p>
    <w:p w14:paraId="6D70C8A0" w14:textId="77777777" w:rsidR="00450F49" w:rsidRPr="00C362BD" w:rsidRDefault="00450F49" w:rsidP="00450F49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Needs: Access to comprehensive information about various instruments, including their history, types, and playing techniques.</w:t>
      </w:r>
    </w:p>
    <w:p w14:paraId="1ACD80C3" w14:textId="2C644DFB" w:rsidR="00450F49" w:rsidRPr="00C362BD" w:rsidRDefault="002552A4" w:rsidP="002552A4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Da</w:t>
      </w:r>
      <w:r w:rsid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niel</w:t>
      </w:r>
    </w:p>
    <w:p w14:paraId="58D17C33" w14:textId="566CD98E" w:rsidR="00450F49" w:rsidRPr="00C362BD" w:rsidRDefault="00450F49" w:rsidP="00450F49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 xml:space="preserve">Age: </w:t>
      </w:r>
      <w:r w:rsidR="00C362BD">
        <w:rPr>
          <w:rFonts w:ascii="Arial" w:hAnsi="Arial" w:cs="Arial"/>
          <w:sz w:val="24"/>
          <w:szCs w:val="24"/>
          <w:lang w:eastAsia="en-GB"/>
        </w:rPr>
        <w:t>45</w:t>
      </w:r>
    </w:p>
    <w:p w14:paraId="779695AD" w14:textId="77777777" w:rsidR="00450F49" w:rsidRPr="00C362BD" w:rsidRDefault="00450F49" w:rsidP="00450F49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Occupation: Music teacher at a local school.</w:t>
      </w:r>
    </w:p>
    <w:p w14:paraId="66F9164A" w14:textId="30F0CF59" w:rsidR="00450F49" w:rsidRPr="00C362BD" w:rsidRDefault="00450F49" w:rsidP="00450F49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lastRenderedPageBreak/>
        <w:t>Background: Da</w:t>
      </w:r>
      <w:r w:rsidR="00C362BD">
        <w:rPr>
          <w:rFonts w:ascii="Arial" w:hAnsi="Arial" w:cs="Arial"/>
          <w:sz w:val="24"/>
          <w:szCs w:val="24"/>
          <w:lang w:eastAsia="en-GB"/>
        </w:rPr>
        <w:t>niel</w:t>
      </w:r>
      <w:r w:rsidRPr="00C362BD">
        <w:rPr>
          <w:rFonts w:ascii="Arial" w:hAnsi="Arial" w:cs="Arial"/>
          <w:sz w:val="24"/>
          <w:szCs w:val="24"/>
          <w:lang w:eastAsia="en-GB"/>
        </w:rPr>
        <w:t xml:space="preserve"> is an experienced musician and teacher who wants to enrich his teaching materials with accurate information about musical instruments. He also wants to recommend reliable instrument sellers to his students.</w:t>
      </w:r>
    </w:p>
    <w:p w14:paraId="7CD90C3D" w14:textId="77777777" w:rsidR="00450F49" w:rsidRPr="00C362BD" w:rsidRDefault="00450F49" w:rsidP="00450F49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Needs: Detailed descriptions of musical instruments suitable for educational purposes. Information about reputable instrument sellers and manufacturers.</w:t>
      </w:r>
    </w:p>
    <w:p w14:paraId="2DB78DED" w14:textId="77777777" w:rsidR="00450F49" w:rsidRPr="002552A4" w:rsidRDefault="00450F49" w:rsidP="00450F49">
      <w:pPr>
        <w:rPr>
          <w:rFonts w:ascii="Arial" w:hAnsi="Arial" w:cs="Arial"/>
          <w:b/>
          <w:bCs/>
          <w:sz w:val="40"/>
          <w:szCs w:val="40"/>
          <w:lang w:eastAsia="en-GB"/>
        </w:rPr>
      </w:pPr>
      <w:r w:rsidRPr="002552A4">
        <w:rPr>
          <w:rFonts w:ascii="Arial" w:hAnsi="Arial" w:cs="Arial"/>
          <w:b/>
          <w:bCs/>
          <w:sz w:val="40"/>
          <w:szCs w:val="40"/>
          <w:lang w:eastAsia="en-GB"/>
        </w:rPr>
        <w:t>Mock-ups of Alternative Designs:</w:t>
      </w:r>
    </w:p>
    <w:p w14:paraId="75CC8A0C" w14:textId="77777777" w:rsidR="00450F49" w:rsidRPr="00C362BD" w:rsidRDefault="00450F49" w:rsidP="00450F49">
      <w:p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Design 1: Minimalistic Homepage</w:t>
      </w:r>
    </w:p>
    <w:p w14:paraId="42D8DD1B" w14:textId="40B6F0B7" w:rsidR="00450F49" w:rsidRPr="00C362BD" w:rsidRDefault="002552A4" w:rsidP="002552A4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Justificatio</w:t>
      </w:r>
      <w:r w:rsidR="00C362BD" w:rsidRP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n:</w:t>
      </w:r>
    </w:p>
    <w:p w14:paraId="14A71A45" w14:textId="77777777" w:rsidR="00450F49" w:rsidRPr="00C362BD" w:rsidRDefault="00450F49" w:rsidP="002552A4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Clean and minimalistic design for easy navigation.</w:t>
      </w:r>
    </w:p>
    <w:p w14:paraId="69A78B27" w14:textId="77777777" w:rsidR="00450F49" w:rsidRPr="00C362BD" w:rsidRDefault="00450F49" w:rsidP="002552A4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Focus on content presentation to cater to information seekers.</w:t>
      </w:r>
    </w:p>
    <w:p w14:paraId="5B9238F3" w14:textId="77777777" w:rsidR="00450F49" w:rsidRPr="00C362BD" w:rsidRDefault="00450F49" w:rsidP="002552A4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Emphasis on user experience with clear pathways to different sections.</w:t>
      </w:r>
    </w:p>
    <w:p w14:paraId="139F9DB1" w14:textId="77777777" w:rsidR="00450F49" w:rsidRPr="00C362BD" w:rsidRDefault="00450F49" w:rsidP="00450F49">
      <w:p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Design 2: Visual-centric Homepage</w:t>
      </w:r>
    </w:p>
    <w:p w14:paraId="6D7159DA" w14:textId="47AC987E" w:rsidR="00450F49" w:rsidRPr="00C362BD" w:rsidRDefault="002552A4" w:rsidP="002552A4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color w:val="000000"/>
          <w:sz w:val="24"/>
          <w:szCs w:val="24"/>
          <w:shd w:val="clear" w:color="auto" w:fill="FFFFFF"/>
        </w:rPr>
        <w:t>Justification:</w:t>
      </w:r>
    </w:p>
    <w:p w14:paraId="3090F622" w14:textId="77777777" w:rsidR="00450F49" w:rsidRPr="00C362BD" w:rsidRDefault="00450F49" w:rsidP="002552A4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Visual elements to appeal to music enthusiasts and potential buyers.</w:t>
      </w:r>
    </w:p>
    <w:p w14:paraId="443F4C98" w14:textId="77777777" w:rsidR="00450F49" w:rsidRPr="00C362BD" w:rsidRDefault="00450F49" w:rsidP="002552A4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Use of high-quality images to showcase various instruments.</w:t>
      </w:r>
    </w:p>
    <w:p w14:paraId="2E4331F8" w14:textId="0972B91C" w:rsidR="00452313" w:rsidRPr="00134933" w:rsidRDefault="00450F49" w:rsidP="00450F49">
      <w:pPr>
        <w:pStyle w:val="ListParagraph"/>
        <w:numPr>
          <w:ilvl w:val="1"/>
          <w:numId w:val="13"/>
        </w:numPr>
        <w:rPr>
          <w:rFonts w:ascii="Arial" w:hAnsi="Arial" w:cs="Arial"/>
          <w:sz w:val="24"/>
          <w:szCs w:val="24"/>
          <w:lang w:eastAsia="en-GB"/>
        </w:rPr>
      </w:pPr>
      <w:r w:rsidRPr="00C362BD">
        <w:rPr>
          <w:rFonts w:ascii="Arial" w:hAnsi="Arial" w:cs="Arial"/>
          <w:sz w:val="24"/>
          <w:szCs w:val="24"/>
          <w:lang w:eastAsia="en-GB"/>
        </w:rPr>
        <w:t>Interactive elements for engaging user experience.</w:t>
      </w:r>
    </w:p>
    <w:p w14:paraId="5C579148" w14:textId="6E32C27B" w:rsidR="00F9087D" w:rsidRPr="00134933" w:rsidRDefault="00F9087D" w:rsidP="00450F49">
      <w:pPr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</w:pPr>
      <w:r w:rsidRPr="00134933"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  <w:t>Sitemap:</w:t>
      </w:r>
    </w:p>
    <w:p w14:paraId="64700947" w14:textId="1DCFF7CF" w:rsidR="00F9087D" w:rsidRPr="00134933" w:rsidRDefault="00F9087D" w:rsidP="00F9087D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Home Page:</w:t>
      </w:r>
    </w:p>
    <w:p w14:paraId="7EE32812" w14:textId="03921C91" w:rsidR="00F9087D" w:rsidRPr="00134933" w:rsidRDefault="00F9087D" w:rsidP="00F9087D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Description: The landing page of the website, providing an overview of the website's content and navigation options.</w:t>
      </w:r>
    </w:p>
    <w:p w14:paraId="38D352AE" w14:textId="5733C6F5" w:rsidR="00F9087D" w:rsidRPr="00134933" w:rsidRDefault="00F9087D" w:rsidP="00F9087D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Navigation Links: About Us, Contact Us.</w:t>
      </w:r>
    </w:p>
    <w:p w14:paraId="2995D1A4" w14:textId="22DAF03A" w:rsidR="00F9087D" w:rsidRPr="00134933" w:rsidRDefault="00F9087D" w:rsidP="00F9087D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About Us Page:</w:t>
      </w:r>
    </w:p>
    <w:p w14:paraId="496C6708" w14:textId="3C0CF3B0" w:rsidR="00F9087D" w:rsidRPr="00134933" w:rsidRDefault="00F9087D" w:rsidP="00F9087D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Description: Provides information about the company or organization, its history, mission, team members, and any other relevant details.</w:t>
      </w:r>
    </w:p>
    <w:p w14:paraId="0DD19590" w14:textId="4D0BC28F" w:rsidR="00F9087D" w:rsidRPr="00134933" w:rsidRDefault="00F9087D" w:rsidP="00F9087D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Navigation Links: Home, Contact Us.</w:t>
      </w:r>
    </w:p>
    <w:p w14:paraId="5C0067FE" w14:textId="27D53C47" w:rsidR="00F9087D" w:rsidRPr="00134933" w:rsidRDefault="00F9087D" w:rsidP="00F9087D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Contact Us Page:</w:t>
      </w:r>
    </w:p>
    <w:p w14:paraId="6D2828F8" w14:textId="5DCD6799" w:rsidR="00F9087D" w:rsidRPr="00134933" w:rsidRDefault="00F9087D" w:rsidP="00F9087D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Description: Provides contact information for the company or organization, including address, phone number, email, and a contact form for inquiries.</w:t>
      </w:r>
    </w:p>
    <w:p w14:paraId="6C403006" w14:textId="017A935C" w:rsidR="00134933" w:rsidRPr="00D94BC9" w:rsidRDefault="00F9087D" w:rsidP="00134933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Navigation Links: Home, About Us</w:t>
      </w:r>
      <w:r w:rsidR="00134933">
        <w:rPr>
          <w:rFonts w:ascii="Arial" w:hAnsi="Arial" w:cs="Arial"/>
          <w:color w:val="0D0D0D"/>
          <w:shd w:val="clear" w:color="auto" w:fill="FFFFFF"/>
        </w:rPr>
        <w:t>.</w:t>
      </w:r>
    </w:p>
    <w:p w14:paraId="349C3B84" w14:textId="77777777" w:rsidR="00D94BC9" w:rsidRPr="00D94BC9" w:rsidRDefault="00D94BC9" w:rsidP="00D94BC9">
      <w:pPr>
        <w:rPr>
          <w:rFonts w:ascii="Arial" w:hAnsi="Arial" w:cs="Arial"/>
        </w:rPr>
      </w:pPr>
    </w:p>
    <w:p w14:paraId="15C50CCE" w14:textId="44B750CB" w:rsidR="00F9087D" w:rsidRPr="00134933" w:rsidRDefault="00F9087D" w:rsidP="00F9087D">
      <w:pPr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</w:pPr>
      <w:r w:rsidRPr="00134933"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  <w:t>Mock-ups:</w:t>
      </w:r>
    </w:p>
    <w:p w14:paraId="622DD51C" w14:textId="6269DCE0" w:rsidR="00F9087D" w:rsidRPr="00134933" w:rsidRDefault="00134933" w:rsidP="00134933">
      <w:pPr>
        <w:rPr>
          <w:rFonts w:ascii="Arial" w:hAnsi="Arial" w:cs="Arial"/>
          <w:color w:val="0D0D0D"/>
          <w:shd w:val="clear" w:color="auto" w:fill="FFFFFF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Mock-up 1:</w:t>
      </w:r>
    </w:p>
    <w:p w14:paraId="4E7DF29E" w14:textId="46678FE8" w:rsidR="00134933" w:rsidRPr="00134933" w:rsidRDefault="00134933" w:rsidP="00134933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Design: A clean, minimalist layout with a single-column format. The focus is on clear, concise text.</w:t>
      </w:r>
    </w:p>
    <w:p w14:paraId="66480111" w14:textId="6339C2E8" w:rsidR="00134933" w:rsidRPr="00134933" w:rsidRDefault="00134933" w:rsidP="00134933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Justification: This design choice aligns with the principle of simplicity, ensuring that the content is easy to read and understand. The minimalist approach also promotes a sense of professionalism and clarity, which can enhance the user experience.</w:t>
      </w:r>
    </w:p>
    <w:p w14:paraId="2C49E96A" w14:textId="6C9B9A3F" w:rsidR="00134933" w:rsidRPr="00134933" w:rsidRDefault="00134933" w:rsidP="00134933">
      <w:pPr>
        <w:rPr>
          <w:rFonts w:ascii="Arial" w:hAnsi="Arial" w:cs="Arial"/>
          <w:color w:val="0D0D0D"/>
          <w:shd w:val="clear" w:color="auto" w:fill="FFFFFF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lastRenderedPageBreak/>
        <w:t>Mock-up 2:</w:t>
      </w:r>
    </w:p>
    <w:p w14:paraId="0BE448DB" w14:textId="5FFFE465" w:rsidR="00134933" w:rsidRPr="00134933" w:rsidRDefault="00134933" w:rsidP="00134933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Design: A visually engaging layout with a grid-based structure, incorporating vibrant colours and dynamic typography. The page is divided into sections for different aspects of the company's story, such as history, mission, team members, and testimonials.</w:t>
      </w:r>
    </w:p>
    <w:p w14:paraId="075E5021" w14:textId="7F86654A" w:rsidR="00134933" w:rsidRPr="00134933" w:rsidRDefault="00134933" w:rsidP="00134933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134933">
        <w:rPr>
          <w:rFonts w:ascii="Arial" w:hAnsi="Arial" w:cs="Arial"/>
          <w:color w:val="0D0D0D"/>
          <w:shd w:val="clear" w:color="auto" w:fill="FFFFFF"/>
        </w:rPr>
        <w:t>Justification: This design choice aims to capture the user's attention and create a memorable impression. The use of vibrant colours and dynamic typography adds visual interest and personality to the page, making it more engaging for the user. Additionally, the grid-based layout organizes the content effectively, ensuring easy navigation and readability.</w:t>
      </w:r>
    </w:p>
    <w:p w14:paraId="66B4A6A3" w14:textId="77777777" w:rsidR="00F9087D" w:rsidRDefault="00F9087D" w:rsidP="00F9087D">
      <w:pPr>
        <w:rPr>
          <w:rFonts w:ascii="Arial" w:hAnsi="Arial" w:cs="Arial"/>
        </w:rPr>
      </w:pPr>
    </w:p>
    <w:p w14:paraId="627759C6" w14:textId="77777777" w:rsidR="00915029" w:rsidRDefault="00915029" w:rsidP="00F9087D">
      <w:pPr>
        <w:rPr>
          <w:rFonts w:ascii="Arial" w:hAnsi="Arial" w:cs="Arial"/>
        </w:rPr>
      </w:pPr>
    </w:p>
    <w:p w14:paraId="08F43A7A" w14:textId="440715A3" w:rsidR="00915029" w:rsidRDefault="00915029" w:rsidP="00915029">
      <w:pPr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  <w:t>Prototype</w:t>
      </w:r>
      <w:r w:rsidRPr="00134933"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  <w:t>:</w:t>
      </w:r>
    </w:p>
    <w:p w14:paraId="02265E12" w14:textId="2C46FD02" w:rsidR="00F44A82" w:rsidRPr="00F44A82" w:rsidRDefault="00F44A82" w:rsidP="00915029">
      <w:pPr>
        <w:rPr>
          <w:rFonts w:ascii="Arial" w:hAnsi="Arial" w:cs="Arial"/>
          <w:b/>
          <w:bCs/>
          <w:color w:val="0D0D0D"/>
          <w:sz w:val="24"/>
          <w:szCs w:val="24"/>
          <w:shd w:val="clear" w:color="auto" w:fill="FFFFFF"/>
        </w:rPr>
      </w:pPr>
      <w:r w:rsidRPr="00F44A82">
        <w:rPr>
          <w:rFonts w:ascii="Arial" w:hAnsi="Arial" w:cs="Arial"/>
          <w:b/>
          <w:bCs/>
          <w:color w:val="0D0D0D"/>
          <w:sz w:val="24"/>
          <w:szCs w:val="24"/>
          <w:shd w:val="clear" w:color="auto" w:fill="FFFFFF"/>
        </w:rPr>
        <w:t>Layout 1:</w:t>
      </w:r>
    </w:p>
    <w:p w14:paraId="1E513765" w14:textId="14056A29" w:rsidR="00915029" w:rsidRDefault="00B2250D" w:rsidP="00F908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C65B92" wp14:editId="0B19CCEA">
            <wp:extent cx="5731510" cy="5645150"/>
            <wp:effectExtent l="0" t="0" r="2540" b="0"/>
            <wp:docPr id="1305254288" name="Picture 1" descr="A screenshot of a music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4288" name="Picture 1" descr="A screenshot of a music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1BAC" w14:textId="77777777" w:rsidR="00B2250D" w:rsidRDefault="00B2250D" w:rsidP="00F9087D">
      <w:pPr>
        <w:rPr>
          <w:rFonts w:ascii="Arial" w:hAnsi="Arial" w:cs="Arial"/>
        </w:rPr>
      </w:pPr>
    </w:p>
    <w:p w14:paraId="1526C6BC" w14:textId="515C9B2C" w:rsidR="00FF1F41" w:rsidRDefault="00FF1F41" w:rsidP="00FF1F41">
      <w:pPr>
        <w:rPr>
          <w:rFonts w:ascii="Arial" w:hAnsi="Arial" w:cs="Arial"/>
        </w:rPr>
      </w:pPr>
      <w:r>
        <w:rPr>
          <w:rFonts w:ascii="Arial" w:hAnsi="Arial" w:cs="Arial"/>
        </w:rPr>
        <w:t>Design:</w:t>
      </w:r>
    </w:p>
    <w:p w14:paraId="3135485A" w14:textId="77777777" w:rsidR="00FF1F41" w:rsidRPr="00FF1F41" w:rsidRDefault="00FF1F41" w:rsidP="00FF1F41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FF1F41">
        <w:rPr>
          <w:rFonts w:ascii="Arial" w:hAnsi="Arial" w:cs="Arial"/>
        </w:rPr>
        <w:t>Utilizes a minimalist design approach with clean lines and simple graphics.</w:t>
      </w:r>
    </w:p>
    <w:p w14:paraId="642561AF" w14:textId="77777777" w:rsidR="00FF1F41" w:rsidRPr="00FF1F41" w:rsidRDefault="00FF1F41" w:rsidP="00FF1F41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FF1F41">
        <w:rPr>
          <w:rFonts w:ascii="Arial" w:hAnsi="Arial" w:cs="Arial"/>
        </w:rPr>
        <w:t>Emphasizes ease of navigation with a prominent search bar and intuitive category navigation.</w:t>
      </w:r>
    </w:p>
    <w:p w14:paraId="1F45B02E" w14:textId="0921713C" w:rsidR="00FF1F41" w:rsidRDefault="00FF1F41" w:rsidP="00FF1F41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FF1F41">
        <w:rPr>
          <w:rFonts w:ascii="Arial" w:hAnsi="Arial" w:cs="Arial"/>
        </w:rPr>
        <w:t>Prioritizes product information with clear, concise descriptions and high-quality images.</w:t>
      </w:r>
    </w:p>
    <w:p w14:paraId="5FB175B4" w14:textId="77777777" w:rsidR="00FF1F41" w:rsidRDefault="00FF1F41" w:rsidP="00FF1F41">
      <w:pPr>
        <w:rPr>
          <w:rFonts w:ascii="Arial" w:hAnsi="Arial" w:cs="Arial"/>
        </w:rPr>
      </w:pPr>
      <w:r w:rsidRPr="00FF1F41">
        <w:rPr>
          <w:rFonts w:ascii="Arial" w:hAnsi="Arial" w:cs="Arial"/>
        </w:rPr>
        <w:t xml:space="preserve">Justification: </w:t>
      </w:r>
    </w:p>
    <w:p w14:paraId="5883C45F" w14:textId="32220F4B" w:rsidR="00FF1F41" w:rsidRDefault="00FF1F41" w:rsidP="00FF1F41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FF1F41">
        <w:rPr>
          <w:rFonts w:ascii="Arial" w:hAnsi="Arial" w:cs="Arial"/>
        </w:rPr>
        <w:t>The minimalist design ensures a clutter-free interface, enhancing user focus on products and content.</w:t>
      </w:r>
    </w:p>
    <w:p w14:paraId="0474FD74" w14:textId="77777777" w:rsidR="00CB21D0" w:rsidRDefault="00CB21D0" w:rsidP="00CB21D0">
      <w:pPr>
        <w:rPr>
          <w:rFonts w:ascii="Arial" w:hAnsi="Arial" w:cs="Arial"/>
        </w:rPr>
      </w:pPr>
    </w:p>
    <w:p w14:paraId="654D1CB0" w14:textId="281CBDB0" w:rsidR="00CB21D0" w:rsidRPr="00F44A82" w:rsidRDefault="00CB21D0" w:rsidP="00CB21D0">
      <w:pPr>
        <w:rPr>
          <w:rFonts w:ascii="Arial" w:hAnsi="Arial" w:cs="Arial"/>
          <w:b/>
          <w:bCs/>
          <w:color w:val="0D0D0D"/>
          <w:sz w:val="24"/>
          <w:szCs w:val="24"/>
          <w:shd w:val="clear" w:color="auto" w:fill="FFFFFF"/>
        </w:rPr>
      </w:pPr>
      <w:r w:rsidRPr="00F44A82">
        <w:rPr>
          <w:rFonts w:ascii="Arial" w:hAnsi="Arial" w:cs="Arial"/>
          <w:b/>
          <w:bCs/>
          <w:color w:val="0D0D0D"/>
          <w:sz w:val="24"/>
          <w:szCs w:val="24"/>
          <w:shd w:val="clear" w:color="auto" w:fill="FFFFFF"/>
        </w:rPr>
        <w:t xml:space="preserve">Layout </w:t>
      </w:r>
      <w:r>
        <w:rPr>
          <w:rFonts w:ascii="Arial" w:hAnsi="Arial" w:cs="Arial"/>
          <w:b/>
          <w:bCs/>
          <w:color w:val="0D0D0D"/>
          <w:sz w:val="24"/>
          <w:szCs w:val="24"/>
          <w:shd w:val="clear" w:color="auto" w:fill="FFFFFF"/>
        </w:rPr>
        <w:t>2</w:t>
      </w:r>
      <w:r w:rsidRPr="00F44A82">
        <w:rPr>
          <w:rFonts w:ascii="Arial" w:hAnsi="Arial" w:cs="Arial"/>
          <w:b/>
          <w:bCs/>
          <w:color w:val="0D0D0D"/>
          <w:sz w:val="24"/>
          <w:szCs w:val="24"/>
          <w:shd w:val="clear" w:color="auto" w:fill="FFFFFF"/>
        </w:rPr>
        <w:t>:</w:t>
      </w:r>
    </w:p>
    <w:p w14:paraId="29F5D709" w14:textId="66F172DE" w:rsidR="00CB21D0" w:rsidRDefault="00CB21D0" w:rsidP="00CB21D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D0A136" wp14:editId="5374A4E8">
            <wp:extent cx="5731510" cy="5731510"/>
            <wp:effectExtent l="0" t="0" r="2540" b="2540"/>
            <wp:docPr id="548974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46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532C" w14:textId="77777777" w:rsidR="00CB21D0" w:rsidRDefault="00CB21D0" w:rsidP="00CB21D0">
      <w:pPr>
        <w:rPr>
          <w:rFonts w:ascii="Arial" w:hAnsi="Arial" w:cs="Arial"/>
        </w:rPr>
      </w:pPr>
    </w:p>
    <w:p w14:paraId="185E419E" w14:textId="51D4D098" w:rsidR="00CB21D0" w:rsidRDefault="00CB21D0" w:rsidP="00CB21D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Design:</w:t>
      </w:r>
    </w:p>
    <w:p w14:paraId="47816B3B" w14:textId="79A52152" w:rsidR="00CB21D0" w:rsidRPr="00CB21D0" w:rsidRDefault="00CB21D0" w:rsidP="00CB21D0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CB21D0">
        <w:rPr>
          <w:rFonts w:ascii="Arial" w:hAnsi="Arial" w:cs="Arial"/>
        </w:rPr>
        <w:t xml:space="preserve">Incorporates vibrant </w:t>
      </w:r>
      <w:r w:rsidR="00416328" w:rsidRPr="00CB21D0">
        <w:rPr>
          <w:rFonts w:ascii="Arial" w:hAnsi="Arial" w:cs="Arial"/>
        </w:rPr>
        <w:t>colours</w:t>
      </w:r>
      <w:r w:rsidRPr="00CB21D0">
        <w:rPr>
          <w:rFonts w:ascii="Arial" w:hAnsi="Arial" w:cs="Arial"/>
        </w:rPr>
        <w:t xml:space="preserve"> and dynamic graphics to create a visually stimulating experience.</w:t>
      </w:r>
    </w:p>
    <w:p w14:paraId="4AFB8ACD" w14:textId="0C0BE4FC" w:rsidR="00CB21D0" w:rsidRPr="00CB21D0" w:rsidRDefault="00CB21D0" w:rsidP="00CB21D0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CB21D0">
        <w:rPr>
          <w:rFonts w:ascii="Arial" w:hAnsi="Arial" w:cs="Arial"/>
        </w:rPr>
        <w:t xml:space="preserve">Features a carousel display of </w:t>
      </w:r>
      <w:r>
        <w:rPr>
          <w:rFonts w:ascii="Arial" w:hAnsi="Arial" w:cs="Arial"/>
        </w:rPr>
        <w:t>information</w:t>
      </w:r>
      <w:r w:rsidRPr="00CB21D0">
        <w:rPr>
          <w:rFonts w:ascii="Arial" w:hAnsi="Arial" w:cs="Arial"/>
        </w:rPr>
        <w:t xml:space="preserve"> on the homepage to grab user attention.</w:t>
      </w:r>
    </w:p>
    <w:p w14:paraId="4FB0310F" w14:textId="2F08C88B" w:rsidR="00CB21D0" w:rsidRDefault="00CB21D0" w:rsidP="00CB21D0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CB21D0">
        <w:rPr>
          <w:rFonts w:ascii="Arial" w:hAnsi="Arial" w:cs="Arial"/>
        </w:rPr>
        <w:t>Introduces interactive elements such as hover effects and animated transitions for a modern feel.</w:t>
      </w:r>
    </w:p>
    <w:p w14:paraId="75B9E3AB" w14:textId="50813E0C" w:rsidR="00CB21D0" w:rsidRDefault="00CB21D0" w:rsidP="00CB21D0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Centralising of all content of the web page.</w:t>
      </w:r>
    </w:p>
    <w:p w14:paraId="304C9406" w14:textId="77777777" w:rsidR="00CB21D0" w:rsidRDefault="00CB21D0" w:rsidP="00CB21D0">
      <w:pPr>
        <w:rPr>
          <w:rFonts w:ascii="Arial" w:hAnsi="Arial" w:cs="Arial"/>
        </w:rPr>
      </w:pPr>
      <w:r>
        <w:rPr>
          <w:rFonts w:ascii="Arial" w:hAnsi="Arial" w:cs="Arial"/>
        </w:rPr>
        <w:t>J</w:t>
      </w:r>
      <w:r w:rsidRPr="00CB21D0">
        <w:rPr>
          <w:rFonts w:ascii="Arial" w:hAnsi="Arial" w:cs="Arial"/>
        </w:rPr>
        <w:t xml:space="preserve">ustification: </w:t>
      </w:r>
    </w:p>
    <w:p w14:paraId="5385ED8A" w14:textId="5BED0E5B" w:rsidR="00CB21D0" w:rsidRDefault="00CB21D0" w:rsidP="00CB21D0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 w:rsidRPr="00CB21D0">
        <w:rPr>
          <w:rFonts w:ascii="Arial" w:hAnsi="Arial" w:cs="Arial"/>
        </w:rPr>
        <w:t>The vibrant design aims to capture users' interest and create a memorable browsing experience.</w:t>
      </w:r>
    </w:p>
    <w:p w14:paraId="1AAD0955" w14:textId="77777777" w:rsidR="00CF629E" w:rsidRDefault="00CF629E" w:rsidP="00CF629E">
      <w:pPr>
        <w:rPr>
          <w:rFonts w:ascii="Arial" w:hAnsi="Arial" w:cs="Arial"/>
        </w:rPr>
      </w:pPr>
    </w:p>
    <w:p w14:paraId="52104C50" w14:textId="391F9ECD" w:rsidR="00CF629E" w:rsidRDefault="00CF629E" w:rsidP="00CF629E">
      <w:pPr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  <w:t>Evaluation</w:t>
      </w:r>
      <w:r w:rsidRPr="00134933">
        <w:rPr>
          <w:rFonts w:ascii="Arial" w:hAnsi="Arial" w:cs="Arial"/>
          <w:b/>
          <w:bCs/>
          <w:color w:val="0D0D0D"/>
          <w:sz w:val="40"/>
          <w:szCs w:val="40"/>
          <w:shd w:val="clear" w:color="auto" w:fill="FFFFFF"/>
        </w:rPr>
        <w:t>:</w:t>
      </w:r>
    </w:p>
    <w:p w14:paraId="4102AEE0" w14:textId="70574CAB" w:rsidR="00CF629E" w:rsidRPr="006B422C" w:rsidRDefault="00CF629E" w:rsidP="006B422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9"/>
        <w:gridCol w:w="6407"/>
      </w:tblGrid>
      <w:tr w:rsidR="00CF629E" w14:paraId="67E8EEF2" w14:textId="77777777" w:rsidTr="00CF629E">
        <w:trPr>
          <w:trHeight w:val="415"/>
        </w:trPr>
        <w:tc>
          <w:tcPr>
            <w:tcW w:w="2689" w:type="dxa"/>
          </w:tcPr>
          <w:p w14:paraId="664100BF" w14:textId="6F2B1290" w:rsidR="00CF629E" w:rsidRDefault="00CF629E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Problem</w:t>
            </w:r>
          </w:p>
        </w:tc>
        <w:tc>
          <w:tcPr>
            <w:tcW w:w="6327" w:type="dxa"/>
          </w:tcPr>
          <w:p w14:paraId="66C67E52" w14:textId="2D83961C" w:rsidR="00CF629E" w:rsidRDefault="00A670AE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Improper</w:t>
            </w:r>
            <w:r w:rsidR="003B015C">
              <w:rPr>
                <w:rFonts w:ascii="Arial" w:hAnsi="Arial" w:cs="Arial"/>
              </w:rPr>
              <w:t xml:space="preserve"> use of</w:t>
            </w:r>
            <w:r w:rsidR="00416328">
              <w:rPr>
                <w:rFonts w:ascii="Arial" w:hAnsi="Arial" w:cs="Arial"/>
              </w:rPr>
              <w:t xml:space="preserve"> colours</w:t>
            </w:r>
          </w:p>
        </w:tc>
      </w:tr>
      <w:tr w:rsidR="00CF629E" w14:paraId="5A1CD224" w14:textId="77777777" w:rsidTr="00CF629E">
        <w:tc>
          <w:tcPr>
            <w:tcW w:w="2689" w:type="dxa"/>
          </w:tcPr>
          <w:p w14:paraId="6E23ADFA" w14:textId="3F26D2DF" w:rsidR="00CF629E" w:rsidRDefault="00CF629E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Severity</w:t>
            </w:r>
          </w:p>
        </w:tc>
        <w:tc>
          <w:tcPr>
            <w:tcW w:w="6327" w:type="dxa"/>
          </w:tcPr>
          <w:p w14:paraId="69D63785" w14:textId="0FA4AEEB" w:rsidR="00CF629E" w:rsidRDefault="006B422C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minor</w:t>
            </w:r>
          </w:p>
        </w:tc>
      </w:tr>
      <w:tr w:rsidR="00CF629E" w14:paraId="5ECAF3EF" w14:textId="77777777" w:rsidTr="00CF629E">
        <w:tc>
          <w:tcPr>
            <w:tcW w:w="2689" w:type="dxa"/>
          </w:tcPr>
          <w:p w14:paraId="1EB68D57" w14:textId="69F8273C" w:rsidR="00CF629E" w:rsidRDefault="00CF629E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Heuristic </w:t>
            </w:r>
          </w:p>
        </w:tc>
        <w:tc>
          <w:tcPr>
            <w:tcW w:w="6327" w:type="dxa"/>
          </w:tcPr>
          <w:p w14:paraId="5C590969" w14:textId="77777777" w:rsidR="00CF629E" w:rsidRDefault="00CF629E" w:rsidP="00CF629E">
            <w:pPr>
              <w:rPr>
                <w:rFonts w:ascii="Arial" w:hAnsi="Arial" w:cs="Arial"/>
              </w:rPr>
            </w:pPr>
          </w:p>
        </w:tc>
      </w:tr>
      <w:tr w:rsidR="00CF629E" w14:paraId="4330B60B" w14:textId="77777777" w:rsidTr="00CF629E">
        <w:tc>
          <w:tcPr>
            <w:tcW w:w="2689" w:type="dxa"/>
          </w:tcPr>
          <w:p w14:paraId="2AFCFC28" w14:textId="18F067A2" w:rsidR="00CF629E" w:rsidRDefault="00CF629E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Description </w:t>
            </w:r>
          </w:p>
        </w:tc>
        <w:tc>
          <w:tcPr>
            <w:tcW w:w="6327" w:type="dxa"/>
          </w:tcPr>
          <w:p w14:paraId="46624653" w14:textId="5EA2230B" w:rsidR="00CF629E" w:rsidRDefault="006B422C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Webpage </w:t>
            </w:r>
            <w:r w:rsidR="003B015C">
              <w:rPr>
                <w:rFonts w:ascii="Arial" w:hAnsi="Arial" w:cs="Arial"/>
              </w:rPr>
              <w:t>makes use of colours in an unconventional way</w:t>
            </w:r>
          </w:p>
        </w:tc>
      </w:tr>
      <w:tr w:rsidR="00CF629E" w14:paraId="6E791E49" w14:textId="77777777" w:rsidTr="00CF629E">
        <w:tc>
          <w:tcPr>
            <w:tcW w:w="2689" w:type="dxa"/>
          </w:tcPr>
          <w:p w14:paraId="3EC4A04F" w14:textId="0072213F" w:rsidR="00CF629E" w:rsidRDefault="00CF629E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Recommendation </w:t>
            </w:r>
          </w:p>
        </w:tc>
        <w:tc>
          <w:tcPr>
            <w:tcW w:w="6327" w:type="dxa"/>
          </w:tcPr>
          <w:p w14:paraId="1846C826" w14:textId="0502421C" w:rsidR="00CF629E" w:rsidRDefault="006B422C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Using more colours </w:t>
            </w:r>
            <w:r w:rsidR="00E12FA0">
              <w:rPr>
                <w:rFonts w:ascii="Arial" w:hAnsi="Arial" w:cs="Arial"/>
              </w:rPr>
              <w:t xml:space="preserve">in an efficient way </w:t>
            </w:r>
            <w:r>
              <w:rPr>
                <w:rFonts w:ascii="Arial" w:hAnsi="Arial" w:cs="Arial"/>
              </w:rPr>
              <w:t>that can enhance the visual aspect of the webpage</w:t>
            </w:r>
          </w:p>
        </w:tc>
      </w:tr>
      <w:tr w:rsidR="00CF629E" w14:paraId="4FF0BBE8" w14:textId="77777777" w:rsidTr="00CF629E">
        <w:tc>
          <w:tcPr>
            <w:tcW w:w="2689" w:type="dxa"/>
          </w:tcPr>
          <w:p w14:paraId="378BD779" w14:textId="0EA1A308" w:rsidR="00CF629E" w:rsidRDefault="00CF629E" w:rsidP="00CF629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Screenshot </w:t>
            </w:r>
          </w:p>
        </w:tc>
        <w:tc>
          <w:tcPr>
            <w:tcW w:w="6327" w:type="dxa"/>
          </w:tcPr>
          <w:p w14:paraId="0AD607AA" w14:textId="48A442C4" w:rsidR="00CF629E" w:rsidRDefault="003B015C" w:rsidP="00CF629E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0A2361D" wp14:editId="5795BC8A">
                  <wp:extent cx="3931285" cy="2590165"/>
                  <wp:effectExtent l="0" t="0" r="0" b="635"/>
                  <wp:docPr id="656894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89407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85" cy="259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336A7" w14:textId="77777777" w:rsidR="00CF629E" w:rsidRDefault="00CF629E" w:rsidP="00CF629E">
      <w:pPr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6186"/>
      </w:tblGrid>
      <w:tr w:rsidR="003B015C" w14:paraId="73CB8546" w14:textId="77777777" w:rsidTr="002D3535">
        <w:trPr>
          <w:trHeight w:val="415"/>
        </w:trPr>
        <w:tc>
          <w:tcPr>
            <w:tcW w:w="2830" w:type="dxa"/>
          </w:tcPr>
          <w:p w14:paraId="475ACE52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Problem</w:t>
            </w:r>
          </w:p>
        </w:tc>
        <w:tc>
          <w:tcPr>
            <w:tcW w:w="6186" w:type="dxa"/>
          </w:tcPr>
          <w:p w14:paraId="01AA0D43" w14:textId="10E33AAF" w:rsidR="003B015C" w:rsidRDefault="002C2661" w:rsidP="00C66343">
            <w:pPr>
              <w:rPr>
                <w:rFonts w:ascii="Arial" w:hAnsi="Arial" w:cs="Arial"/>
              </w:rPr>
            </w:pPr>
            <w:r w:rsidRPr="00A670AE">
              <w:rPr>
                <w:rFonts w:ascii="Arial" w:hAnsi="Arial" w:cs="Arial"/>
              </w:rPr>
              <w:t>Mobile friendliness</w:t>
            </w:r>
          </w:p>
        </w:tc>
      </w:tr>
      <w:tr w:rsidR="003B015C" w14:paraId="4682D8C5" w14:textId="77777777" w:rsidTr="002D3535">
        <w:tc>
          <w:tcPr>
            <w:tcW w:w="2830" w:type="dxa"/>
          </w:tcPr>
          <w:p w14:paraId="61C4C8A3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Severity</w:t>
            </w:r>
          </w:p>
        </w:tc>
        <w:tc>
          <w:tcPr>
            <w:tcW w:w="6186" w:type="dxa"/>
          </w:tcPr>
          <w:p w14:paraId="5552047B" w14:textId="5521ED4E" w:rsidR="003B015C" w:rsidRDefault="00A670AE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  <w:r w:rsidR="00E12FA0">
              <w:rPr>
                <w:rFonts w:ascii="Arial" w:hAnsi="Arial" w:cs="Arial"/>
              </w:rPr>
              <w:t>ajor</w:t>
            </w:r>
          </w:p>
        </w:tc>
      </w:tr>
      <w:tr w:rsidR="003B015C" w14:paraId="5FD7B6A9" w14:textId="77777777" w:rsidTr="002D3535">
        <w:tc>
          <w:tcPr>
            <w:tcW w:w="2830" w:type="dxa"/>
          </w:tcPr>
          <w:p w14:paraId="24C2E199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Heuristic </w:t>
            </w:r>
          </w:p>
        </w:tc>
        <w:tc>
          <w:tcPr>
            <w:tcW w:w="6186" w:type="dxa"/>
          </w:tcPr>
          <w:p w14:paraId="635570DD" w14:textId="77777777" w:rsidR="003B015C" w:rsidRDefault="003B015C" w:rsidP="00C66343">
            <w:pPr>
              <w:rPr>
                <w:rFonts w:ascii="Arial" w:hAnsi="Arial" w:cs="Arial"/>
              </w:rPr>
            </w:pPr>
          </w:p>
        </w:tc>
      </w:tr>
      <w:tr w:rsidR="003B015C" w14:paraId="42F14BA3" w14:textId="77777777" w:rsidTr="002D3535">
        <w:tc>
          <w:tcPr>
            <w:tcW w:w="2830" w:type="dxa"/>
          </w:tcPr>
          <w:p w14:paraId="71874C34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Description </w:t>
            </w:r>
          </w:p>
        </w:tc>
        <w:tc>
          <w:tcPr>
            <w:tcW w:w="6186" w:type="dxa"/>
          </w:tcPr>
          <w:p w14:paraId="6E836CC9" w14:textId="03E4C558" w:rsidR="003B015C" w:rsidRDefault="00E12FA0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Some </w:t>
            </w:r>
            <w:r w:rsidR="002C2661">
              <w:rPr>
                <w:rFonts w:ascii="Arial" w:hAnsi="Arial" w:cs="Arial"/>
              </w:rPr>
              <w:t>displays</w:t>
            </w:r>
            <w:r>
              <w:rPr>
                <w:rFonts w:ascii="Arial" w:hAnsi="Arial" w:cs="Arial"/>
              </w:rPr>
              <w:t xml:space="preserve"> of certain features are not working well with mobile devices</w:t>
            </w:r>
          </w:p>
        </w:tc>
      </w:tr>
      <w:tr w:rsidR="003B015C" w14:paraId="5068CB6E" w14:textId="77777777" w:rsidTr="002D3535">
        <w:tc>
          <w:tcPr>
            <w:tcW w:w="2830" w:type="dxa"/>
          </w:tcPr>
          <w:p w14:paraId="3DEF865B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Recommendation </w:t>
            </w:r>
          </w:p>
        </w:tc>
        <w:tc>
          <w:tcPr>
            <w:tcW w:w="6186" w:type="dxa"/>
          </w:tcPr>
          <w:p w14:paraId="2902183E" w14:textId="4D070601" w:rsidR="003B015C" w:rsidRPr="00E12FA0" w:rsidRDefault="00E12FA0" w:rsidP="00E12FA0">
            <w:pPr>
              <w:rPr>
                <w:rFonts w:ascii="Arial" w:hAnsi="Arial" w:cs="Arial"/>
              </w:rPr>
            </w:pPr>
            <w:r w:rsidRPr="00E12FA0">
              <w:rPr>
                <w:rFonts w:ascii="Arial" w:hAnsi="Arial" w:cs="Arial"/>
              </w:rPr>
              <w:t>Test and optimize the webpage for proper display and functionality on mobile devices.</w:t>
            </w:r>
          </w:p>
        </w:tc>
      </w:tr>
      <w:tr w:rsidR="003B015C" w14:paraId="67AA6397" w14:textId="77777777" w:rsidTr="002D3535">
        <w:tc>
          <w:tcPr>
            <w:tcW w:w="2830" w:type="dxa"/>
          </w:tcPr>
          <w:p w14:paraId="5F510AAF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Screenshot </w:t>
            </w:r>
          </w:p>
        </w:tc>
        <w:tc>
          <w:tcPr>
            <w:tcW w:w="6186" w:type="dxa"/>
          </w:tcPr>
          <w:p w14:paraId="4313BF9B" w14:textId="750A8021" w:rsidR="003B015C" w:rsidRDefault="00E12FA0" w:rsidP="00C66343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EE27590" wp14:editId="16DF2BC5">
                  <wp:extent cx="3793267" cy="3419475"/>
                  <wp:effectExtent l="0" t="0" r="0" b="0"/>
                  <wp:docPr id="438153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1530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179" cy="342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C530B" w14:textId="77777777" w:rsidR="003B015C" w:rsidRDefault="003B015C" w:rsidP="00CF629E">
      <w:pPr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753"/>
      </w:tblGrid>
      <w:tr w:rsidR="002C2661" w14:paraId="17B56099" w14:textId="77777777" w:rsidTr="002C2661">
        <w:trPr>
          <w:trHeight w:val="415"/>
        </w:trPr>
        <w:tc>
          <w:tcPr>
            <w:tcW w:w="2263" w:type="dxa"/>
          </w:tcPr>
          <w:p w14:paraId="573DF49A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Problem</w:t>
            </w:r>
          </w:p>
        </w:tc>
        <w:tc>
          <w:tcPr>
            <w:tcW w:w="6753" w:type="dxa"/>
          </w:tcPr>
          <w:p w14:paraId="7EDDA2A4" w14:textId="12C24903" w:rsidR="003B015C" w:rsidRDefault="00B8211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Narrow focus</w:t>
            </w:r>
          </w:p>
        </w:tc>
      </w:tr>
      <w:tr w:rsidR="002C2661" w14:paraId="1023E6B7" w14:textId="77777777" w:rsidTr="002C2661">
        <w:tc>
          <w:tcPr>
            <w:tcW w:w="2263" w:type="dxa"/>
          </w:tcPr>
          <w:p w14:paraId="24477A2B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Severity</w:t>
            </w:r>
          </w:p>
        </w:tc>
        <w:tc>
          <w:tcPr>
            <w:tcW w:w="6753" w:type="dxa"/>
          </w:tcPr>
          <w:p w14:paraId="65267A04" w14:textId="0EAB36D4" w:rsidR="003B015C" w:rsidRPr="002C2661" w:rsidRDefault="002C2661" w:rsidP="00C66343">
            <w:r>
              <w:t>major</w:t>
            </w:r>
          </w:p>
        </w:tc>
      </w:tr>
      <w:tr w:rsidR="002C2661" w14:paraId="78C7687F" w14:textId="77777777" w:rsidTr="002C2661">
        <w:tc>
          <w:tcPr>
            <w:tcW w:w="2263" w:type="dxa"/>
          </w:tcPr>
          <w:p w14:paraId="4C56A63D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Heuristic </w:t>
            </w:r>
          </w:p>
        </w:tc>
        <w:tc>
          <w:tcPr>
            <w:tcW w:w="6753" w:type="dxa"/>
          </w:tcPr>
          <w:p w14:paraId="33344EFF" w14:textId="77777777" w:rsidR="003B015C" w:rsidRDefault="003B015C" w:rsidP="00C66343">
            <w:pPr>
              <w:rPr>
                <w:rFonts w:ascii="Arial" w:hAnsi="Arial" w:cs="Arial"/>
              </w:rPr>
            </w:pPr>
          </w:p>
        </w:tc>
      </w:tr>
      <w:tr w:rsidR="002C2661" w14:paraId="01BEE155" w14:textId="77777777" w:rsidTr="002C2661">
        <w:tc>
          <w:tcPr>
            <w:tcW w:w="2263" w:type="dxa"/>
          </w:tcPr>
          <w:p w14:paraId="1500C481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Description </w:t>
            </w:r>
          </w:p>
        </w:tc>
        <w:tc>
          <w:tcPr>
            <w:tcW w:w="6753" w:type="dxa"/>
          </w:tcPr>
          <w:p w14:paraId="597F3FC9" w14:textId="4109EB67" w:rsidR="003B015C" w:rsidRDefault="00B8211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Webpage focusses on the information for classes of an instrument and does not have any information about the instruments themselves</w:t>
            </w:r>
          </w:p>
        </w:tc>
      </w:tr>
      <w:tr w:rsidR="002C2661" w14:paraId="71C25CB3" w14:textId="77777777" w:rsidTr="002C2661">
        <w:tc>
          <w:tcPr>
            <w:tcW w:w="2263" w:type="dxa"/>
          </w:tcPr>
          <w:p w14:paraId="12D72F28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Recommendation </w:t>
            </w:r>
          </w:p>
        </w:tc>
        <w:tc>
          <w:tcPr>
            <w:tcW w:w="6753" w:type="dxa"/>
          </w:tcPr>
          <w:p w14:paraId="6438CAA1" w14:textId="7D79719D" w:rsidR="003B015C" w:rsidRDefault="00B8211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Have external links that has content that include information about certain instruments</w:t>
            </w:r>
          </w:p>
        </w:tc>
      </w:tr>
      <w:tr w:rsidR="002C2661" w14:paraId="00D71A21" w14:textId="77777777" w:rsidTr="002C2661">
        <w:tc>
          <w:tcPr>
            <w:tcW w:w="2263" w:type="dxa"/>
          </w:tcPr>
          <w:p w14:paraId="486B338A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Screenshot </w:t>
            </w:r>
          </w:p>
        </w:tc>
        <w:tc>
          <w:tcPr>
            <w:tcW w:w="6753" w:type="dxa"/>
          </w:tcPr>
          <w:p w14:paraId="53A5205B" w14:textId="044FE1F2" w:rsidR="003B015C" w:rsidRDefault="002C2661" w:rsidP="00C66343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79BC015" wp14:editId="47566920">
                  <wp:extent cx="4154805" cy="2205990"/>
                  <wp:effectExtent l="0" t="0" r="0" b="3810"/>
                  <wp:docPr id="1592764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7641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805" cy="220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344B6A" w14:textId="77777777" w:rsidR="003B015C" w:rsidRDefault="003B015C" w:rsidP="00CF629E">
      <w:pPr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3B015C" w14:paraId="335D3F93" w14:textId="77777777" w:rsidTr="002C2661">
        <w:trPr>
          <w:trHeight w:val="415"/>
        </w:trPr>
        <w:tc>
          <w:tcPr>
            <w:tcW w:w="2122" w:type="dxa"/>
          </w:tcPr>
          <w:p w14:paraId="195C3BAC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Problem</w:t>
            </w:r>
          </w:p>
        </w:tc>
        <w:tc>
          <w:tcPr>
            <w:tcW w:w="6894" w:type="dxa"/>
          </w:tcPr>
          <w:p w14:paraId="0269E405" w14:textId="6569BD02" w:rsidR="003B015C" w:rsidRDefault="002C2661" w:rsidP="00C66343">
            <w:pPr>
              <w:rPr>
                <w:rFonts w:ascii="Arial" w:hAnsi="Arial" w:cs="Arial"/>
              </w:rPr>
            </w:pPr>
            <w:r w:rsidRPr="002C2661">
              <w:rPr>
                <w:rFonts w:ascii="Arial" w:hAnsi="Arial" w:cs="Arial"/>
              </w:rPr>
              <w:t>Search functionality</w:t>
            </w:r>
          </w:p>
        </w:tc>
      </w:tr>
      <w:tr w:rsidR="003B015C" w14:paraId="2D416B7A" w14:textId="77777777" w:rsidTr="002C2661">
        <w:tc>
          <w:tcPr>
            <w:tcW w:w="2122" w:type="dxa"/>
          </w:tcPr>
          <w:p w14:paraId="1B5CC73E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Severity</w:t>
            </w:r>
          </w:p>
        </w:tc>
        <w:tc>
          <w:tcPr>
            <w:tcW w:w="6894" w:type="dxa"/>
          </w:tcPr>
          <w:p w14:paraId="51546206" w14:textId="49CD701A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  <w:r w:rsidR="002C2661">
              <w:rPr>
                <w:rFonts w:ascii="Arial" w:hAnsi="Arial" w:cs="Arial"/>
              </w:rPr>
              <w:t>ajor</w:t>
            </w:r>
          </w:p>
        </w:tc>
      </w:tr>
      <w:tr w:rsidR="003B015C" w14:paraId="355BE4F1" w14:textId="77777777" w:rsidTr="002C2661">
        <w:tc>
          <w:tcPr>
            <w:tcW w:w="2122" w:type="dxa"/>
          </w:tcPr>
          <w:p w14:paraId="41C5055B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Heuristic </w:t>
            </w:r>
          </w:p>
        </w:tc>
        <w:tc>
          <w:tcPr>
            <w:tcW w:w="6894" w:type="dxa"/>
          </w:tcPr>
          <w:p w14:paraId="3E6B4C53" w14:textId="77777777" w:rsidR="003B015C" w:rsidRDefault="003B015C" w:rsidP="00C66343">
            <w:pPr>
              <w:rPr>
                <w:rFonts w:ascii="Arial" w:hAnsi="Arial" w:cs="Arial"/>
              </w:rPr>
            </w:pPr>
          </w:p>
        </w:tc>
      </w:tr>
      <w:tr w:rsidR="003B015C" w14:paraId="76D4C6B8" w14:textId="77777777" w:rsidTr="002C2661">
        <w:trPr>
          <w:trHeight w:val="499"/>
        </w:trPr>
        <w:tc>
          <w:tcPr>
            <w:tcW w:w="2122" w:type="dxa"/>
          </w:tcPr>
          <w:p w14:paraId="216AD4C2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Description </w:t>
            </w:r>
          </w:p>
        </w:tc>
        <w:tc>
          <w:tcPr>
            <w:tcW w:w="6894" w:type="dxa"/>
          </w:tcPr>
          <w:p w14:paraId="1A70DCD6" w14:textId="0B8EBB92" w:rsidR="003B015C" w:rsidRDefault="002C2661" w:rsidP="00C66343">
            <w:pPr>
              <w:rPr>
                <w:rFonts w:ascii="Arial" w:hAnsi="Arial" w:cs="Arial"/>
              </w:rPr>
            </w:pPr>
            <w:r w:rsidRPr="002C2661">
              <w:rPr>
                <w:rFonts w:ascii="Arial" w:hAnsi="Arial" w:cs="Arial"/>
              </w:rPr>
              <w:t>Missing search bar</w:t>
            </w:r>
          </w:p>
        </w:tc>
      </w:tr>
      <w:tr w:rsidR="003B015C" w14:paraId="36813BC2" w14:textId="77777777" w:rsidTr="002C2661">
        <w:trPr>
          <w:trHeight w:val="704"/>
        </w:trPr>
        <w:tc>
          <w:tcPr>
            <w:tcW w:w="2122" w:type="dxa"/>
          </w:tcPr>
          <w:p w14:paraId="5BD87DE6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Recommendation </w:t>
            </w:r>
          </w:p>
        </w:tc>
        <w:tc>
          <w:tcPr>
            <w:tcW w:w="6894" w:type="dxa"/>
          </w:tcPr>
          <w:p w14:paraId="1B62C08A" w14:textId="69B259EC" w:rsidR="003B015C" w:rsidRDefault="002C2661" w:rsidP="00C66343">
            <w:pPr>
              <w:rPr>
                <w:rFonts w:ascii="Arial" w:hAnsi="Arial" w:cs="Arial"/>
              </w:rPr>
            </w:pPr>
            <w:r w:rsidRPr="002C2661">
              <w:rPr>
                <w:rFonts w:ascii="Arial" w:hAnsi="Arial" w:cs="Arial"/>
              </w:rPr>
              <w:t>Implement a search bar that allows users to find specific instruments or information easily.</w:t>
            </w:r>
          </w:p>
        </w:tc>
      </w:tr>
      <w:tr w:rsidR="003B015C" w14:paraId="4B921A6A" w14:textId="77777777" w:rsidTr="002C2661">
        <w:tc>
          <w:tcPr>
            <w:tcW w:w="2122" w:type="dxa"/>
          </w:tcPr>
          <w:p w14:paraId="16DE6236" w14:textId="77777777" w:rsidR="003B015C" w:rsidRDefault="003B015C" w:rsidP="00C663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Screenshot </w:t>
            </w:r>
          </w:p>
        </w:tc>
        <w:tc>
          <w:tcPr>
            <w:tcW w:w="6894" w:type="dxa"/>
          </w:tcPr>
          <w:p w14:paraId="6C6A7832" w14:textId="7712D918" w:rsidR="003B015C" w:rsidRDefault="002C2661" w:rsidP="00C66343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91F76EA" wp14:editId="3721B8F7">
                  <wp:extent cx="4240530" cy="1898015"/>
                  <wp:effectExtent l="0" t="0" r="7620" b="6985"/>
                  <wp:docPr id="1423368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36886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530" cy="18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C1C09" w14:textId="77777777" w:rsidR="003B015C" w:rsidRPr="00CF629E" w:rsidRDefault="003B015C" w:rsidP="00CF629E">
      <w:pPr>
        <w:rPr>
          <w:rFonts w:ascii="Arial" w:hAnsi="Arial" w:cs="Arial"/>
        </w:rPr>
      </w:pPr>
    </w:p>
    <w:sectPr w:rsidR="003B015C" w:rsidRPr="00CF6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320"/>
    <w:multiLevelType w:val="hybridMultilevel"/>
    <w:tmpl w:val="FBAED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90761"/>
    <w:multiLevelType w:val="hybridMultilevel"/>
    <w:tmpl w:val="7B1C59FA"/>
    <w:lvl w:ilvl="0" w:tplc="47E0C1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F377D5"/>
    <w:multiLevelType w:val="hybridMultilevel"/>
    <w:tmpl w:val="10BA10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675FC9"/>
    <w:multiLevelType w:val="hybridMultilevel"/>
    <w:tmpl w:val="BFD83C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834CD1"/>
    <w:multiLevelType w:val="hybridMultilevel"/>
    <w:tmpl w:val="5F04A3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72FAA"/>
    <w:multiLevelType w:val="multilevel"/>
    <w:tmpl w:val="9B049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50B92"/>
    <w:multiLevelType w:val="hybridMultilevel"/>
    <w:tmpl w:val="6AE44BBC"/>
    <w:lvl w:ilvl="0" w:tplc="F2F8B09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D0D0D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F7B7D"/>
    <w:multiLevelType w:val="hybridMultilevel"/>
    <w:tmpl w:val="62D62B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0130A3"/>
    <w:multiLevelType w:val="hybridMultilevel"/>
    <w:tmpl w:val="FCC6DBA6"/>
    <w:lvl w:ilvl="0" w:tplc="F2F8B09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D0D0D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8E42E7"/>
    <w:multiLevelType w:val="hybridMultilevel"/>
    <w:tmpl w:val="71183D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50EFD"/>
    <w:multiLevelType w:val="hybridMultilevel"/>
    <w:tmpl w:val="65B0B1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81340F"/>
    <w:multiLevelType w:val="hybridMultilevel"/>
    <w:tmpl w:val="9D02D9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D6CC9"/>
    <w:multiLevelType w:val="hybridMultilevel"/>
    <w:tmpl w:val="7890C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D5B20"/>
    <w:multiLevelType w:val="multilevel"/>
    <w:tmpl w:val="3B30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1C4677"/>
    <w:multiLevelType w:val="multilevel"/>
    <w:tmpl w:val="EB3C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7F16DA"/>
    <w:multiLevelType w:val="hybridMultilevel"/>
    <w:tmpl w:val="DB06F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943AAF"/>
    <w:multiLevelType w:val="hybridMultilevel"/>
    <w:tmpl w:val="48381D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E8E"/>
    <w:multiLevelType w:val="hybridMultilevel"/>
    <w:tmpl w:val="462C6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8C2735"/>
    <w:multiLevelType w:val="hybridMultilevel"/>
    <w:tmpl w:val="D25247F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205750"/>
    <w:multiLevelType w:val="hybridMultilevel"/>
    <w:tmpl w:val="C74EA2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622C58"/>
    <w:multiLevelType w:val="hybridMultilevel"/>
    <w:tmpl w:val="C9FC5F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6D3FDE"/>
    <w:multiLevelType w:val="hybridMultilevel"/>
    <w:tmpl w:val="96FE1272"/>
    <w:lvl w:ilvl="0" w:tplc="F2F8B09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D0D0D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3B5BE5"/>
    <w:multiLevelType w:val="hybridMultilevel"/>
    <w:tmpl w:val="4BA0A1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5F02C1"/>
    <w:multiLevelType w:val="multilevel"/>
    <w:tmpl w:val="9676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18392410">
    <w:abstractNumId w:val="13"/>
  </w:num>
  <w:num w:numId="2" w16cid:durableId="1381902996">
    <w:abstractNumId w:val="5"/>
  </w:num>
  <w:num w:numId="3" w16cid:durableId="1922567161">
    <w:abstractNumId w:val="14"/>
  </w:num>
  <w:num w:numId="4" w16cid:durableId="251623702">
    <w:abstractNumId w:val="23"/>
  </w:num>
  <w:num w:numId="5" w16cid:durableId="646980580">
    <w:abstractNumId w:val="16"/>
  </w:num>
  <w:num w:numId="6" w16cid:durableId="307052341">
    <w:abstractNumId w:val="3"/>
  </w:num>
  <w:num w:numId="7" w16cid:durableId="2019038697">
    <w:abstractNumId w:val="18"/>
  </w:num>
  <w:num w:numId="8" w16cid:durableId="639192446">
    <w:abstractNumId w:val="7"/>
  </w:num>
  <w:num w:numId="9" w16cid:durableId="1010565125">
    <w:abstractNumId w:val="20"/>
  </w:num>
  <w:num w:numId="10" w16cid:durableId="391077337">
    <w:abstractNumId w:val="2"/>
  </w:num>
  <w:num w:numId="11" w16cid:durableId="77603966">
    <w:abstractNumId w:val="1"/>
  </w:num>
  <w:num w:numId="12" w16cid:durableId="1371569380">
    <w:abstractNumId w:val="22"/>
  </w:num>
  <w:num w:numId="13" w16cid:durableId="114254607">
    <w:abstractNumId w:val="6"/>
  </w:num>
  <w:num w:numId="14" w16cid:durableId="2132361650">
    <w:abstractNumId w:val="4"/>
  </w:num>
  <w:num w:numId="15" w16cid:durableId="1850829117">
    <w:abstractNumId w:val="10"/>
  </w:num>
  <w:num w:numId="16" w16cid:durableId="2046561967">
    <w:abstractNumId w:val="8"/>
  </w:num>
  <w:num w:numId="17" w16cid:durableId="435489163">
    <w:abstractNumId w:val="21"/>
  </w:num>
  <w:num w:numId="18" w16cid:durableId="473110893">
    <w:abstractNumId w:val="15"/>
  </w:num>
  <w:num w:numId="19" w16cid:durableId="1697611391">
    <w:abstractNumId w:val="11"/>
  </w:num>
  <w:num w:numId="20" w16cid:durableId="849223305">
    <w:abstractNumId w:val="12"/>
  </w:num>
  <w:num w:numId="21" w16cid:durableId="625156626">
    <w:abstractNumId w:val="17"/>
  </w:num>
  <w:num w:numId="22" w16cid:durableId="392434415">
    <w:abstractNumId w:val="0"/>
  </w:num>
  <w:num w:numId="23" w16cid:durableId="680669706">
    <w:abstractNumId w:val="19"/>
  </w:num>
  <w:num w:numId="24" w16cid:durableId="10926983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49"/>
    <w:rsid w:val="000B0363"/>
    <w:rsid w:val="00134933"/>
    <w:rsid w:val="002552A4"/>
    <w:rsid w:val="002C2661"/>
    <w:rsid w:val="002D3535"/>
    <w:rsid w:val="00392DFD"/>
    <w:rsid w:val="003B015C"/>
    <w:rsid w:val="00416328"/>
    <w:rsid w:val="004244B4"/>
    <w:rsid w:val="00450F49"/>
    <w:rsid w:val="00452313"/>
    <w:rsid w:val="004B10EA"/>
    <w:rsid w:val="006B422C"/>
    <w:rsid w:val="007D3B69"/>
    <w:rsid w:val="00831989"/>
    <w:rsid w:val="00915029"/>
    <w:rsid w:val="00946732"/>
    <w:rsid w:val="00A5345F"/>
    <w:rsid w:val="00A670AE"/>
    <w:rsid w:val="00AE470D"/>
    <w:rsid w:val="00B2250D"/>
    <w:rsid w:val="00B8211C"/>
    <w:rsid w:val="00C362BD"/>
    <w:rsid w:val="00CB21D0"/>
    <w:rsid w:val="00CF629E"/>
    <w:rsid w:val="00D94BC9"/>
    <w:rsid w:val="00DE2DF9"/>
    <w:rsid w:val="00E12FA0"/>
    <w:rsid w:val="00E539FD"/>
    <w:rsid w:val="00E949ED"/>
    <w:rsid w:val="00F44A82"/>
    <w:rsid w:val="00F9087D"/>
    <w:rsid w:val="00FF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5E2E0"/>
  <w15:chartTrackingRefBased/>
  <w15:docId w15:val="{62AB9417-65F0-45E6-BDE5-B093052FD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0F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50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0F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F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F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F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F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F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F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F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F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F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F4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5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50F49"/>
    <w:rPr>
      <w:b/>
      <w:bCs/>
    </w:rPr>
  </w:style>
  <w:style w:type="paragraph" w:styleId="NoSpacing">
    <w:name w:val="No Spacing"/>
    <w:uiPriority w:val="1"/>
    <w:qFormat/>
    <w:rsid w:val="00450F49"/>
    <w:pPr>
      <w:spacing w:after="0" w:line="240" w:lineRule="auto"/>
    </w:pPr>
  </w:style>
  <w:style w:type="table" w:styleId="TableGrid">
    <w:name w:val="Table Grid"/>
    <w:basedOn w:val="TableNormal"/>
    <w:uiPriority w:val="39"/>
    <w:rsid w:val="00CF6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6106</TotalTime>
  <Pages>7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C00305107) Samuel Asuoha</dc:creator>
  <cp:keywords/>
  <dc:description/>
  <cp:lastModifiedBy>(Student  C00305107) Samuel Asuoha</cp:lastModifiedBy>
  <cp:revision>5</cp:revision>
  <dcterms:created xsi:type="dcterms:W3CDTF">2024-02-28T16:45:00Z</dcterms:created>
  <dcterms:modified xsi:type="dcterms:W3CDTF">2024-04-24T17:51:00Z</dcterms:modified>
</cp:coreProperties>
</file>