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54DA28" w14:textId="756216C9" w:rsidR="00EC1C76" w:rsidRDefault="00E6348C">
      <w:r>
        <w:t>Samuel Bailey</w:t>
      </w:r>
      <w:r>
        <w:br/>
        <w:t xml:space="preserve">CS-305 </w:t>
      </w:r>
    </w:p>
    <w:p w14:paraId="4F1107DE" w14:textId="326EC162" w:rsidR="00E6348C" w:rsidRDefault="00E6348C">
      <w:r>
        <w:t>Assignment 5-2</w:t>
      </w:r>
    </w:p>
    <w:p w14:paraId="5DFDABFC" w14:textId="19A6F690" w:rsidR="00E6348C" w:rsidRDefault="00E6348C"/>
    <w:p w14:paraId="354DAB8F" w14:textId="588C9648" w:rsidR="00222622" w:rsidRDefault="00A96F12">
      <w:r>
        <w:t xml:space="preserve">The </w:t>
      </w:r>
      <w:proofErr w:type="spellStart"/>
      <w:r>
        <w:t>keytool</w:t>
      </w:r>
      <w:proofErr w:type="spellEnd"/>
      <w:r>
        <w:t xml:space="preserve"> is a component </w:t>
      </w:r>
      <w:r w:rsidR="006E0E8D">
        <w:t>built into the java JDK.</w:t>
      </w:r>
      <w:r w:rsidR="00601952">
        <w:t xml:space="preserve"> The purpose of the tool is to generate public and private certificates for the users to use. </w:t>
      </w:r>
      <w:r w:rsidR="00812E90">
        <w:t>These certificates can be used for many different things but most commonly used for HTTP requests.</w:t>
      </w:r>
      <w:r w:rsidR="00AC191F">
        <w:t xml:space="preserve"> </w:t>
      </w:r>
      <w:r w:rsidR="00EB42FB">
        <w:t xml:space="preserve">Most of the work is all done behind the scenes for the user but the </w:t>
      </w:r>
      <w:r w:rsidR="003B5E45">
        <w:t>purpose still remains the same.</w:t>
      </w:r>
    </w:p>
    <w:p w14:paraId="29874482" w14:textId="6A11917E" w:rsidR="00E6348C" w:rsidRDefault="00222622">
      <w:r>
        <w:rPr>
          <w:noProof/>
        </w:rPr>
        <w:lastRenderedPageBreak/>
        <w:drawing>
          <wp:inline distT="0" distB="0" distL="0" distR="0" wp14:anchorId="26B5362A" wp14:editId="70A7BE94">
            <wp:extent cx="7924800" cy="594360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5FBD1" wp14:editId="53F96EAE">
            <wp:extent cx="5943600" cy="4457700"/>
            <wp:effectExtent l="0" t="0" r="0" b="0"/>
            <wp:docPr id="2" name="Picture 2" descr="A picture containing text, electronics, display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display, screensho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076FA8" wp14:editId="267961BA">
            <wp:extent cx="5943600" cy="4457700"/>
            <wp:effectExtent l="0" t="0" r="0" b="0"/>
            <wp:docPr id="3" name="Picture 3" descr="A picture containing text, screensho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electronics, displa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48C"/>
    <w:rsid w:val="00222622"/>
    <w:rsid w:val="003B5E45"/>
    <w:rsid w:val="00596E5C"/>
    <w:rsid w:val="00601952"/>
    <w:rsid w:val="006E0E8D"/>
    <w:rsid w:val="00713CA4"/>
    <w:rsid w:val="00812E90"/>
    <w:rsid w:val="00A96F12"/>
    <w:rsid w:val="00AC191F"/>
    <w:rsid w:val="00E6348C"/>
    <w:rsid w:val="00EB42FB"/>
    <w:rsid w:val="00FE3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678BCD"/>
  <w15:chartTrackingRefBased/>
  <w15:docId w15:val="{516FD791-128B-7C46-AC1D-38059C29D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Bailey, Samuel</dc:creator>
  <cp:keywords/>
  <dc:description/>
  <cp:lastModifiedBy>Bailey, Samuel</cp:lastModifiedBy>
  <cp:revision>11</cp:revision>
  <dcterms:created xsi:type="dcterms:W3CDTF">2021-04-05T03:13:00Z</dcterms:created>
  <dcterms:modified xsi:type="dcterms:W3CDTF">2021-04-05T03:19:00Z</dcterms:modified>
</cp:coreProperties>
</file>