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ED3D" w14:textId="6826A08D" w:rsidR="0066057F" w:rsidRPr="00AC5F5C" w:rsidRDefault="0066057F">
      <w:pPr>
        <w:rPr>
          <w:rFonts w:ascii="Times New Roman" w:hAnsi="Times New Roman" w:cs="Times New Roman"/>
        </w:rPr>
      </w:pPr>
      <w:r w:rsidRPr="00AC5F5C">
        <w:rPr>
          <w:rFonts w:ascii="Times New Roman" w:hAnsi="Times New Roman" w:cs="Times New Roman"/>
        </w:rPr>
        <w:t>Samuel Bailey</w:t>
      </w:r>
    </w:p>
    <w:p w14:paraId="2CEA3F67" w14:textId="669231E7" w:rsidR="0066057F" w:rsidRPr="00AC5F5C" w:rsidRDefault="0066057F">
      <w:pPr>
        <w:rPr>
          <w:rFonts w:ascii="Times New Roman" w:hAnsi="Times New Roman" w:cs="Times New Roman"/>
        </w:rPr>
      </w:pPr>
      <w:r w:rsidRPr="00AC5F5C">
        <w:rPr>
          <w:rFonts w:ascii="Times New Roman" w:hAnsi="Times New Roman" w:cs="Times New Roman"/>
        </w:rPr>
        <w:t>Assignment 4-2</w:t>
      </w:r>
    </w:p>
    <w:p w14:paraId="119151B9" w14:textId="30691E2F" w:rsidR="0066057F" w:rsidRDefault="0066057F">
      <w:pPr>
        <w:rPr>
          <w:rFonts w:ascii="Times New Roman" w:hAnsi="Times New Roman" w:cs="Times New Roman"/>
        </w:rPr>
      </w:pPr>
      <w:r w:rsidRPr="00AC5F5C">
        <w:rPr>
          <w:rFonts w:ascii="Times New Roman" w:hAnsi="Times New Roman" w:cs="Times New Roman"/>
        </w:rPr>
        <w:t>IT-515</w:t>
      </w:r>
    </w:p>
    <w:p w14:paraId="4BB7AFF0" w14:textId="073ACB82" w:rsidR="007A3785" w:rsidRPr="00AC5F5C" w:rsidRDefault="00D75415">
      <w:pPr>
        <w:rPr>
          <w:rFonts w:ascii="Times New Roman" w:hAnsi="Times New Roman" w:cs="Times New Roman"/>
        </w:rPr>
      </w:pPr>
      <w:r>
        <w:rPr>
          <w:rFonts w:ascii="Times New Roman" w:hAnsi="Times New Roman" w:cs="Times New Roman"/>
        </w:rPr>
        <w:t>April 14, 2022</w:t>
      </w:r>
    </w:p>
    <w:p w14:paraId="6F748A9F" w14:textId="64F6EA33" w:rsidR="0066057F" w:rsidRPr="00AC5F5C" w:rsidRDefault="0066057F">
      <w:pPr>
        <w:rPr>
          <w:rFonts w:ascii="Times New Roman" w:hAnsi="Times New Roman" w:cs="Times New Roman"/>
        </w:rPr>
      </w:pPr>
    </w:p>
    <w:p w14:paraId="6F838ADB" w14:textId="67566C4F" w:rsidR="0066057F" w:rsidRPr="00AC5F5C" w:rsidRDefault="00FB208F" w:rsidP="001721C8">
      <w:pPr>
        <w:ind w:firstLine="720"/>
        <w:rPr>
          <w:rFonts w:ascii="Times New Roman" w:hAnsi="Times New Roman" w:cs="Times New Roman"/>
        </w:rPr>
      </w:pPr>
      <w:r w:rsidRPr="00AC5F5C">
        <w:rPr>
          <w:rFonts w:ascii="Times New Roman" w:hAnsi="Times New Roman" w:cs="Times New Roman"/>
        </w:rPr>
        <w:t xml:space="preserve">For our company we will start by creating an </w:t>
      </w:r>
      <w:r w:rsidR="00762C11" w:rsidRPr="00AC5F5C">
        <w:rPr>
          <w:rFonts w:ascii="Times New Roman" w:hAnsi="Times New Roman" w:cs="Times New Roman"/>
        </w:rPr>
        <w:t>in-depth</w:t>
      </w:r>
      <w:r w:rsidRPr="00AC5F5C">
        <w:rPr>
          <w:rFonts w:ascii="Times New Roman" w:hAnsi="Times New Roman" w:cs="Times New Roman"/>
        </w:rPr>
        <w:t xml:space="preserve"> Regression </w:t>
      </w:r>
      <w:r w:rsidR="00BB2735" w:rsidRPr="00AC5F5C">
        <w:rPr>
          <w:rFonts w:ascii="Times New Roman" w:hAnsi="Times New Roman" w:cs="Times New Roman"/>
        </w:rPr>
        <w:t>Analysis</w:t>
      </w:r>
      <w:r w:rsidRPr="00AC5F5C">
        <w:rPr>
          <w:rFonts w:ascii="Times New Roman" w:hAnsi="Times New Roman" w:cs="Times New Roman"/>
        </w:rPr>
        <w:t xml:space="preserve">. </w:t>
      </w:r>
      <w:r w:rsidR="002A5B76" w:rsidRPr="00AC5F5C">
        <w:rPr>
          <w:rFonts w:ascii="Times New Roman" w:hAnsi="Times New Roman" w:cs="Times New Roman"/>
        </w:rPr>
        <w:t xml:space="preserve">This is when </w:t>
      </w:r>
      <w:r w:rsidR="007C4678" w:rsidRPr="00AC5F5C">
        <w:rPr>
          <w:rFonts w:ascii="Times New Roman" w:hAnsi="Times New Roman" w:cs="Times New Roman"/>
        </w:rPr>
        <w:t xml:space="preserve">we can determine with great estimates what how the numbers are going to perform based on the data that we currently have. </w:t>
      </w:r>
      <w:r w:rsidR="006A5AB3" w:rsidRPr="00AC5F5C">
        <w:rPr>
          <w:rFonts w:ascii="Times New Roman" w:hAnsi="Times New Roman" w:cs="Times New Roman"/>
        </w:rPr>
        <w:t xml:space="preserve">We will be able to tell what the sales that we currently have are and where they will be at based on what we have so far in our holograms. </w:t>
      </w:r>
      <w:r w:rsidR="00121A11" w:rsidRPr="00AC5F5C">
        <w:rPr>
          <w:rFonts w:ascii="Times New Roman" w:hAnsi="Times New Roman" w:cs="Times New Roman"/>
        </w:rPr>
        <w:t>We can also predict stakeholder outcome</w:t>
      </w:r>
      <w:r w:rsidR="0059776E" w:rsidRPr="00AC5F5C">
        <w:rPr>
          <w:rFonts w:ascii="Times New Roman" w:hAnsi="Times New Roman" w:cs="Times New Roman"/>
        </w:rPr>
        <w:t xml:space="preserve"> with this analysis. </w:t>
      </w:r>
      <w:r w:rsidR="003E0281">
        <w:rPr>
          <w:rFonts w:ascii="Times New Roman" w:hAnsi="Times New Roman" w:cs="Times New Roman"/>
        </w:rPr>
        <w:t xml:space="preserve">We will be able to see which variables have an impact on what within our company. This will narrow down our field of what needs to be worked on. The truth is that we have a </w:t>
      </w:r>
      <w:proofErr w:type="gramStart"/>
      <w:r w:rsidR="003E0281">
        <w:rPr>
          <w:rFonts w:ascii="Times New Roman" w:hAnsi="Times New Roman" w:cs="Times New Roman"/>
        </w:rPr>
        <w:t>large possibilities</w:t>
      </w:r>
      <w:proofErr w:type="gramEnd"/>
      <w:r w:rsidR="003E0281">
        <w:rPr>
          <w:rFonts w:ascii="Times New Roman" w:hAnsi="Times New Roman" w:cs="Times New Roman"/>
        </w:rPr>
        <w:t xml:space="preserve"> that we could go with when creating these new holograms and we need to find which has the largest potential. </w:t>
      </w:r>
    </w:p>
    <w:p w14:paraId="7BBF3F9B" w14:textId="43006C00" w:rsidR="00CF18AF" w:rsidRPr="00AC5F5C" w:rsidRDefault="009443A3" w:rsidP="00CF18AF">
      <w:pPr>
        <w:ind w:firstLine="720"/>
        <w:rPr>
          <w:rFonts w:ascii="Times New Roman" w:hAnsi="Times New Roman" w:cs="Times New Roman"/>
        </w:rPr>
      </w:pPr>
      <w:r w:rsidRPr="00AC5F5C">
        <w:rPr>
          <w:rFonts w:ascii="Times New Roman" w:hAnsi="Times New Roman" w:cs="Times New Roman"/>
        </w:rPr>
        <w:t>Next,</w:t>
      </w:r>
      <w:r w:rsidR="004B10BD" w:rsidRPr="00AC5F5C">
        <w:rPr>
          <w:rFonts w:ascii="Times New Roman" w:hAnsi="Times New Roman" w:cs="Times New Roman"/>
        </w:rPr>
        <w:t xml:space="preserve"> we will setup linear programming for our company. </w:t>
      </w:r>
      <w:r w:rsidRPr="00AC5F5C">
        <w:rPr>
          <w:rFonts w:ascii="Times New Roman" w:hAnsi="Times New Roman" w:cs="Times New Roman"/>
        </w:rPr>
        <w:t xml:space="preserve">This is how companies double check how </w:t>
      </w:r>
      <w:r w:rsidR="00E41FBF" w:rsidRPr="00AC5F5C">
        <w:rPr>
          <w:rFonts w:ascii="Times New Roman" w:hAnsi="Times New Roman" w:cs="Times New Roman"/>
        </w:rPr>
        <w:t xml:space="preserve">to achieve goals. </w:t>
      </w:r>
      <w:r w:rsidR="001B3971" w:rsidRPr="00AC5F5C">
        <w:rPr>
          <w:rFonts w:ascii="Times New Roman" w:hAnsi="Times New Roman" w:cs="Times New Roman"/>
        </w:rPr>
        <w:t xml:space="preserve">Better spoken linear programming is a </w:t>
      </w:r>
      <w:r w:rsidR="00CF18AF" w:rsidRPr="00AC5F5C">
        <w:rPr>
          <w:rFonts w:ascii="Times New Roman" w:hAnsi="Times New Roman" w:cs="Times New Roman"/>
        </w:rPr>
        <w:t xml:space="preserve">quantitative method that determines how to receive an optimal solution. </w:t>
      </w:r>
      <w:r w:rsidR="00122282" w:rsidRPr="00AC5F5C">
        <w:rPr>
          <w:rFonts w:ascii="Times New Roman" w:hAnsi="Times New Roman" w:cs="Times New Roman"/>
        </w:rPr>
        <w:t xml:space="preserve">This will help us determine the best route of action that should be taken to achieve our goal. We are trying to redesign holograms and we need to have the fastest route to that goal possible to keep our shareholders happy. </w:t>
      </w:r>
    </w:p>
    <w:p w14:paraId="10C0D3B6" w14:textId="31BF5195" w:rsidR="00C43C4C" w:rsidRPr="00AC5F5C" w:rsidRDefault="004971F3" w:rsidP="001A7FE9">
      <w:pPr>
        <w:ind w:firstLine="720"/>
        <w:rPr>
          <w:rFonts w:ascii="Times New Roman" w:hAnsi="Times New Roman" w:cs="Times New Roman"/>
        </w:rPr>
      </w:pPr>
      <w:r w:rsidRPr="00AC5F5C">
        <w:rPr>
          <w:rFonts w:ascii="Times New Roman" w:hAnsi="Times New Roman" w:cs="Times New Roman"/>
        </w:rPr>
        <w:t xml:space="preserve">Finally, we will use data mining. This is the combination of </w:t>
      </w:r>
      <w:r w:rsidR="00961B4B" w:rsidRPr="00AC5F5C">
        <w:rPr>
          <w:rFonts w:ascii="Times New Roman" w:hAnsi="Times New Roman" w:cs="Times New Roman"/>
        </w:rPr>
        <w:t>computer programming skills with statistical methods. This is a very powerful too</w:t>
      </w:r>
      <w:r w:rsidR="0052670C" w:rsidRPr="00AC5F5C">
        <w:rPr>
          <w:rFonts w:ascii="Times New Roman" w:hAnsi="Times New Roman" w:cs="Times New Roman"/>
        </w:rPr>
        <w:t xml:space="preserve">l, </w:t>
      </w:r>
      <w:r w:rsidR="003F585E" w:rsidRPr="00AC5F5C">
        <w:rPr>
          <w:rFonts w:ascii="Times New Roman" w:hAnsi="Times New Roman" w:cs="Times New Roman"/>
        </w:rPr>
        <w:t xml:space="preserve">being able to create models of our data and seeing them from a different point of view than we normally have will serve as very helpful. </w:t>
      </w:r>
      <w:r w:rsidR="00CE7D3C" w:rsidRPr="00AC5F5C">
        <w:rPr>
          <w:rFonts w:ascii="Times New Roman" w:hAnsi="Times New Roman" w:cs="Times New Roman"/>
        </w:rPr>
        <w:lastRenderedPageBreak/>
        <w:t xml:space="preserve">Data mining is mainly used to view large sets of data to find patterns or correlations in between things. </w:t>
      </w:r>
      <w:r w:rsidR="00C379DB" w:rsidRPr="00AC5F5C">
        <w:rPr>
          <w:rFonts w:ascii="Times New Roman" w:hAnsi="Times New Roman" w:cs="Times New Roman"/>
        </w:rPr>
        <w:t xml:space="preserve">This will help us find repeating things that we are building or creating that might not need to be created which could save us time in the creation of our new holograms. </w:t>
      </w:r>
      <w:r w:rsidR="00361A2F" w:rsidRPr="00AC5F5C">
        <w:rPr>
          <w:rFonts w:ascii="Times New Roman" w:hAnsi="Times New Roman" w:cs="Times New Roman"/>
        </w:rPr>
        <w:t>Quantitative</w:t>
      </w:r>
      <w:r w:rsidR="00505C4C" w:rsidRPr="00AC5F5C">
        <w:rPr>
          <w:rFonts w:ascii="Times New Roman" w:hAnsi="Times New Roman" w:cs="Times New Roman"/>
        </w:rPr>
        <w:t xml:space="preserve"> analysis is the use of mathematical and statistical techniques to grow a business. Although these are just a few methods we have an unlimited about of things at our disposal with new creations built every day in the software world.</w:t>
      </w:r>
    </w:p>
    <w:p w14:paraId="6A8DB3A8" w14:textId="5932112A" w:rsidR="00C43C4C" w:rsidRPr="00AC5F5C" w:rsidRDefault="00C43C4C" w:rsidP="00CF18AF">
      <w:pPr>
        <w:ind w:firstLine="720"/>
        <w:rPr>
          <w:rFonts w:ascii="Times New Roman" w:hAnsi="Times New Roman" w:cs="Times New Roman"/>
        </w:rPr>
      </w:pPr>
    </w:p>
    <w:p w14:paraId="1DB561A7" w14:textId="2D7A2BD4" w:rsidR="00C43C4C" w:rsidRPr="00AC5F5C" w:rsidRDefault="00C43C4C" w:rsidP="00C43C4C">
      <w:pPr>
        <w:rPr>
          <w:rFonts w:ascii="Times New Roman" w:hAnsi="Times New Roman" w:cs="Times New Roman"/>
        </w:rPr>
      </w:pPr>
      <w:r w:rsidRPr="00AC5F5C">
        <w:rPr>
          <w:rFonts w:ascii="Times New Roman" w:hAnsi="Times New Roman" w:cs="Times New Roman"/>
        </w:rPr>
        <w:t>Reference:</w:t>
      </w:r>
    </w:p>
    <w:p w14:paraId="23A7F2FB" w14:textId="77777777" w:rsidR="002D4581" w:rsidRPr="00AC5F5C" w:rsidRDefault="002D4581" w:rsidP="002D4581">
      <w:pPr>
        <w:pStyle w:val="NormalWeb"/>
        <w:ind w:left="567" w:hanging="567"/>
      </w:pPr>
      <w:r w:rsidRPr="00AC5F5C">
        <w:rPr>
          <w:i/>
          <w:iCs/>
        </w:rPr>
        <w:t>Quantitative analysis</w:t>
      </w:r>
      <w:r w:rsidRPr="00AC5F5C">
        <w:t xml:space="preserve">. Corporate Finance Institute. (2022, February 25). Retrieved April 14, 2022, from https://corporatefinanceinstitute.com/resources/knowledge/finance/quantitative-analysis/ </w:t>
      </w:r>
    </w:p>
    <w:p w14:paraId="42F0358A" w14:textId="77777777" w:rsidR="00C43C4C" w:rsidRPr="00AC5F5C" w:rsidRDefault="00C43C4C" w:rsidP="00C43C4C">
      <w:pPr>
        <w:rPr>
          <w:rFonts w:ascii="Times New Roman" w:hAnsi="Times New Roman" w:cs="Times New Roman"/>
        </w:rPr>
      </w:pPr>
    </w:p>
    <w:sectPr w:rsidR="00C43C4C" w:rsidRPr="00AC5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7F"/>
    <w:rsid w:val="00121A11"/>
    <w:rsid w:val="00122282"/>
    <w:rsid w:val="001721C8"/>
    <w:rsid w:val="001A7FE9"/>
    <w:rsid w:val="001B3971"/>
    <w:rsid w:val="002A5B76"/>
    <w:rsid w:val="002D4581"/>
    <w:rsid w:val="002F30C0"/>
    <w:rsid w:val="00361A2F"/>
    <w:rsid w:val="00370635"/>
    <w:rsid w:val="003E0281"/>
    <w:rsid w:val="003F585E"/>
    <w:rsid w:val="004971F3"/>
    <w:rsid w:val="004B10BD"/>
    <w:rsid w:val="00505C4C"/>
    <w:rsid w:val="0052670C"/>
    <w:rsid w:val="0059776E"/>
    <w:rsid w:val="0066057F"/>
    <w:rsid w:val="006A5AB3"/>
    <w:rsid w:val="00762C11"/>
    <w:rsid w:val="007A3785"/>
    <w:rsid w:val="007C4678"/>
    <w:rsid w:val="008E340C"/>
    <w:rsid w:val="009443A3"/>
    <w:rsid w:val="00957512"/>
    <w:rsid w:val="00961B4B"/>
    <w:rsid w:val="00AC5F5C"/>
    <w:rsid w:val="00BB2735"/>
    <w:rsid w:val="00C379DB"/>
    <w:rsid w:val="00C43C4C"/>
    <w:rsid w:val="00CE7D3C"/>
    <w:rsid w:val="00CF18AF"/>
    <w:rsid w:val="00D75415"/>
    <w:rsid w:val="00E41FBF"/>
    <w:rsid w:val="00F62F30"/>
    <w:rsid w:val="00FB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CA59"/>
  <w15:chartTrackingRefBased/>
  <w15:docId w15:val="{806198FA-7455-8244-9BA1-3933F16B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5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3251">
      <w:bodyDiv w:val="1"/>
      <w:marLeft w:val="0"/>
      <w:marRight w:val="0"/>
      <w:marTop w:val="0"/>
      <w:marBottom w:val="0"/>
      <w:divBdr>
        <w:top w:val="none" w:sz="0" w:space="0" w:color="auto"/>
        <w:left w:val="none" w:sz="0" w:space="0" w:color="auto"/>
        <w:bottom w:val="none" w:sz="0" w:space="0" w:color="auto"/>
        <w:right w:val="none" w:sz="0" w:space="0" w:color="auto"/>
      </w:divBdr>
    </w:div>
    <w:div w:id="91169753">
      <w:bodyDiv w:val="1"/>
      <w:marLeft w:val="0"/>
      <w:marRight w:val="0"/>
      <w:marTop w:val="0"/>
      <w:marBottom w:val="0"/>
      <w:divBdr>
        <w:top w:val="none" w:sz="0" w:space="0" w:color="auto"/>
        <w:left w:val="none" w:sz="0" w:space="0" w:color="auto"/>
        <w:bottom w:val="none" w:sz="0" w:space="0" w:color="auto"/>
        <w:right w:val="none" w:sz="0" w:space="0" w:color="auto"/>
      </w:divBdr>
    </w:div>
    <w:div w:id="731929857">
      <w:bodyDiv w:val="1"/>
      <w:marLeft w:val="0"/>
      <w:marRight w:val="0"/>
      <w:marTop w:val="0"/>
      <w:marBottom w:val="0"/>
      <w:divBdr>
        <w:top w:val="none" w:sz="0" w:space="0" w:color="auto"/>
        <w:left w:val="none" w:sz="0" w:space="0" w:color="auto"/>
        <w:bottom w:val="none" w:sz="0" w:space="0" w:color="auto"/>
        <w:right w:val="none" w:sz="0" w:space="0" w:color="auto"/>
      </w:divBdr>
    </w:div>
    <w:div w:id="129972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34</cp:revision>
  <dcterms:created xsi:type="dcterms:W3CDTF">2022-04-14T15:30:00Z</dcterms:created>
  <dcterms:modified xsi:type="dcterms:W3CDTF">2022-04-14T15:54:00Z</dcterms:modified>
</cp:coreProperties>
</file>