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AAE" w14:textId="057BE660" w:rsidR="00DB1F6D" w:rsidRDefault="003631DD" w:rsidP="00DB1F6D">
      <w:pPr>
        <w:pStyle w:val="Heading1"/>
        <w:numPr>
          <w:ilvl w:val="0"/>
          <w:numId w:val="0"/>
        </w:numPr>
        <w:ind w:left="227" w:hanging="22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INSTRUCTIONS FOR SEMINAR WORK</w:t>
      </w:r>
    </w:p>
    <w:p w14:paraId="31024FF0" w14:textId="77777777" w:rsidR="007A548D" w:rsidRDefault="007A548D" w:rsidP="007A548D">
      <w:pPr>
        <w:jc w:val="both"/>
        <w:rPr>
          <w:rFonts w:ascii="Verdana" w:hAnsi="Verdana"/>
          <w:sz w:val="20"/>
        </w:rPr>
      </w:pPr>
    </w:p>
    <w:p w14:paraId="418136C6" w14:textId="1183E148" w:rsidR="001847F1" w:rsidRDefault="003631DD" w:rsidP="007A548D">
      <w:pPr>
        <w:jc w:val="both"/>
        <w:rPr>
          <w:rFonts w:ascii="Verdana" w:hAnsi="Verdana"/>
          <w:sz w:val="20"/>
        </w:rPr>
      </w:pPr>
      <w:r w:rsidRPr="007A548D">
        <w:rPr>
          <w:rFonts w:ascii="Verdana" w:hAnsi="Verdana"/>
          <w:sz w:val="20"/>
        </w:rPr>
        <w:t>In the scope of the seminar work we will</w:t>
      </w:r>
      <w:r w:rsidR="001847F1">
        <w:rPr>
          <w:rFonts w:ascii="Verdana" w:hAnsi="Verdana"/>
          <w:sz w:val="20"/>
        </w:rPr>
        <w:t xml:space="preserve"> conduct several hydrological analyses for the selected river basin in Slovenia:</w:t>
      </w:r>
    </w:p>
    <w:p w14:paraId="7E200621" w14:textId="236E0755" w:rsidR="001847F1" w:rsidRPr="007E1643" w:rsidRDefault="001847F1" w:rsidP="007A548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  <w:proofErr w:type="spellStart"/>
      <w:r>
        <w:rPr>
          <w:rFonts w:ascii="Verdana" w:hAnsi="Verdana"/>
          <w:sz w:val="20"/>
        </w:rPr>
        <w:t>Savinja</w:t>
      </w:r>
      <w:proofErr w:type="spellEnd"/>
      <w:r>
        <w:rPr>
          <w:rFonts w:ascii="Verdana" w:hAnsi="Verdana"/>
          <w:sz w:val="20"/>
        </w:rPr>
        <w:t xml:space="preserve"> River, </w:t>
      </w:r>
      <w:proofErr w:type="spellStart"/>
      <w:r>
        <w:rPr>
          <w:rFonts w:ascii="Verdana" w:hAnsi="Verdana"/>
          <w:sz w:val="20"/>
        </w:rPr>
        <w:t>Veliko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Širje</w:t>
      </w:r>
      <w:proofErr w:type="spellEnd"/>
      <w:r>
        <w:rPr>
          <w:rFonts w:ascii="Verdana" w:hAnsi="Verdana"/>
          <w:sz w:val="20"/>
        </w:rPr>
        <w:t xml:space="preserve"> gauging station (Student ID: </w:t>
      </w:r>
      <w:r w:rsidR="00717459" w:rsidRPr="00717459">
        <w:rPr>
          <w:rFonts w:ascii="Verdana" w:hAnsi="Verdana"/>
          <w:sz w:val="20"/>
        </w:rPr>
        <w:t>26242028</w:t>
      </w:r>
      <w:r>
        <w:rPr>
          <w:rFonts w:ascii="Verdana" w:hAnsi="Verdana"/>
          <w:sz w:val="20"/>
        </w:rPr>
        <w:t>)</w:t>
      </w:r>
      <w:r w:rsidR="00B42617">
        <w:rPr>
          <w:rFonts w:ascii="Verdana" w:hAnsi="Verdana"/>
          <w:sz w:val="20"/>
        </w:rPr>
        <w:t>, 1847 km</w:t>
      </w:r>
      <w:r w:rsidR="00B42617">
        <w:rPr>
          <w:rFonts w:ascii="Verdana" w:hAnsi="Verdana"/>
          <w:sz w:val="20"/>
          <w:vertAlign w:val="superscript"/>
        </w:rPr>
        <w:t>2</w:t>
      </w:r>
      <w:r w:rsidR="007E1643">
        <w:rPr>
          <w:rFonts w:ascii="Verdana" w:hAnsi="Verdana"/>
          <w:sz w:val="20"/>
        </w:rPr>
        <w:t xml:space="preserve"> (ID: 6210)</w:t>
      </w:r>
    </w:p>
    <w:p w14:paraId="17D33D3C" w14:textId="694CE668" w:rsidR="001847F1" w:rsidRPr="00B42617" w:rsidRDefault="001847F1" w:rsidP="007A548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  <w:proofErr w:type="spellStart"/>
      <w:r>
        <w:rPr>
          <w:rFonts w:ascii="Verdana" w:hAnsi="Verdana"/>
          <w:sz w:val="20"/>
        </w:rPr>
        <w:t>Savinja</w:t>
      </w:r>
      <w:proofErr w:type="spellEnd"/>
      <w:r>
        <w:rPr>
          <w:rFonts w:ascii="Verdana" w:hAnsi="Verdana"/>
          <w:sz w:val="20"/>
        </w:rPr>
        <w:t xml:space="preserve"> River, </w:t>
      </w:r>
      <w:proofErr w:type="spellStart"/>
      <w:r w:rsidR="008506C3">
        <w:rPr>
          <w:rFonts w:ascii="Verdana" w:hAnsi="Verdana"/>
          <w:sz w:val="20"/>
        </w:rPr>
        <w:t>Celje</w:t>
      </w:r>
      <w:proofErr w:type="spellEnd"/>
      <w:r>
        <w:rPr>
          <w:rFonts w:ascii="Verdana" w:hAnsi="Verdana"/>
          <w:sz w:val="20"/>
        </w:rPr>
        <w:t xml:space="preserve"> gauging station (Student ID: </w:t>
      </w:r>
      <w:r w:rsidR="00717459" w:rsidRPr="00717459">
        <w:rPr>
          <w:rFonts w:ascii="Verdana" w:hAnsi="Verdana"/>
          <w:sz w:val="20"/>
        </w:rPr>
        <w:t>70093546</w:t>
      </w:r>
      <w:r>
        <w:rPr>
          <w:rFonts w:ascii="Verdana" w:hAnsi="Verdana"/>
          <w:sz w:val="20"/>
        </w:rPr>
        <w:t>)</w:t>
      </w:r>
      <w:r w:rsidR="00B42617">
        <w:rPr>
          <w:rFonts w:ascii="Verdana" w:hAnsi="Verdana"/>
          <w:sz w:val="20"/>
        </w:rPr>
        <w:t>, 1192 km</w:t>
      </w:r>
      <w:r w:rsidR="00B42617">
        <w:rPr>
          <w:rFonts w:ascii="Verdana" w:hAnsi="Verdana"/>
          <w:sz w:val="20"/>
          <w:vertAlign w:val="superscript"/>
        </w:rPr>
        <w:t>2</w:t>
      </w:r>
      <w:r w:rsidR="007E1643">
        <w:rPr>
          <w:rFonts w:ascii="Verdana" w:hAnsi="Verdana"/>
          <w:sz w:val="20"/>
          <w:vertAlign w:val="superscript"/>
        </w:rPr>
        <w:t xml:space="preserve"> </w:t>
      </w:r>
      <w:r w:rsidR="007E1643">
        <w:rPr>
          <w:rFonts w:ascii="Verdana" w:hAnsi="Verdana"/>
          <w:sz w:val="20"/>
        </w:rPr>
        <w:t>(ID: 6</w:t>
      </w:r>
      <w:r w:rsidR="007E1643">
        <w:rPr>
          <w:rFonts w:ascii="Verdana" w:hAnsi="Verdana"/>
          <w:sz w:val="20"/>
        </w:rPr>
        <w:t>140</w:t>
      </w:r>
      <w:r w:rsidR="007E1643">
        <w:rPr>
          <w:rFonts w:ascii="Verdana" w:hAnsi="Verdana"/>
          <w:sz w:val="20"/>
        </w:rPr>
        <w:t>)</w:t>
      </w:r>
    </w:p>
    <w:p w14:paraId="0B58AA81" w14:textId="2FA14F90" w:rsidR="007A35DB" w:rsidRDefault="007A35DB" w:rsidP="007A35D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-Sava River, </w:t>
      </w:r>
      <w:proofErr w:type="spellStart"/>
      <w:r>
        <w:rPr>
          <w:rFonts w:ascii="Verdana" w:hAnsi="Verdana"/>
          <w:sz w:val="20"/>
        </w:rPr>
        <w:t>Čatež</w:t>
      </w:r>
      <w:proofErr w:type="spellEnd"/>
      <w:r>
        <w:rPr>
          <w:rFonts w:ascii="Verdana" w:hAnsi="Verdana"/>
          <w:sz w:val="20"/>
        </w:rPr>
        <w:t xml:space="preserve"> gauging station (Student ID: </w:t>
      </w:r>
      <w:r w:rsidR="00717459" w:rsidRPr="00717459">
        <w:rPr>
          <w:rFonts w:ascii="Verdana" w:hAnsi="Verdana"/>
          <w:sz w:val="20"/>
        </w:rPr>
        <w:t>26242031</w:t>
      </w:r>
      <w:r>
        <w:rPr>
          <w:rFonts w:ascii="Verdana" w:hAnsi="Verdana"/>
          <w:sz w:val="20"/>
        </w:rPr>
        <w:t>)</w:t>
      </w:r>
      <w:r w:rsidR="00B42617">
        <w:rPr>
          <w:rFonts w:ascii="Verdana" w:hAnsi="Verdana"/>
          <w:sz w:val="20"/>
        </w:rPr>
        <w:t>, 10232 km</w:t>
      </w:r>
      <w:r w:rsidR="00B42617">
        <w:rPr>
          <w:rFonts w:ascii="Verdana" w:hAnsi="Verdana"/>
          <w:sz w:val="20"/>
          <w:vertAlign w:val="superscript"/>
        </w:rPr>
        <w:t>2</w:t>
      </w:r>
      <w:r w:rsidR="007E1643">
        <w:rPr>
          <w:rFonts w:ascii="Verdana" w:hAnsi="Verdana"/>
          <w:sz w:val="20"/>
          <w:vertAlign w:val="superscript"/>
        </w:rPr>
        <w:t xml:space="preserve"> </w:t>
      </w:r>
      <w:r w:rsidR="007E1643">
        <w:rPr>
          <w:rFonts w:ascii="Verdana" w:hAnsi="Verdana"/>
          <w:sz w:val="20"/>
        </w:rPr>
        <w:t xml:space="preserve">(ID: </w:t>
      </w:r>
      <w:r w:rsidR="007E1643">
        <w:rPr>
          <w:rFonts w:ascii="Verdana" w:hAnsi="Verdana"/>
          <w:sz w:val="20"/>
        </w:rPr>
        <w:t>3850</w:t>
      </w:r>
      <w:r w:rsidR="007E1643">
        <w:rPr>
          <w:rFonts w:ascii="Verdana" w:hAnsi="Verdana"/>
          <w:sz w:val="20"/>
        </w:rPr>
        <w:t>)</w:t>
      </w:r>
    </w:p>
    <w:p w14:paraId="15EF5F5F" w14:textId="686558AB" w:rsidR="001847F1" w:rsidRDefault="001847F1" w:rsidP="007A548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-Sava River, </w:t>
      </w:r>
      <w:proofErr w:type="spellStart"/>
      <w:r>
        <w:rPr>
          <w:rFonts w:ascii="Verdana" w:hAnsi="Verdana"/>
          <w:sz w:val="20"/>
        </w:rPr>
        <w:t>Litija</w:t>
      </w:r>
      <w:proofErr w:type="spellEnd"/>
      <w:r>
        <w:rPr>
          <w:rFonts w:ascii="Verdana" w:hAnsi="Verdana"/>
          <w:sz w:val="20"/>
        </w:rPr>
        <w:t xml:space="preserve"> gauging station (Student ID: </w:t>
      </w:r>
      <w:r w:rsidR="00717459" w:rsidRPr="00717459">
        <w:rPr>
          <w:rFonts w:ascii="Verdana" w:hAnsi="Verdana"/>
          <w:sz w:val="20"/>
        </w:rPr>
        <w:t>70093621</w:t>
      </w:r>
      <w:r>
        <w:rPr>
          <w:rFonts w:ascii="Verdana" w:hAnsi="Verdana"/>
          <w:sz w:val="20"/>
        </w:rPr>
        <w:t>)</w:t>
      </w:r>
      <w:r w:rsidR="00B42617">
        <w:rPr>
          <w:rFonts w:ascii="Verdana" w:hAnsi="Verdana"/>
          <w:sz w:val="20"/>
        </w:rPr>
        <w:t>, 4849 km</w:t>
      </w:r>
      <w:r w:rsidR="00B42617">
        <w:rPr>
          <w:rFonts w:ascii="Verdana" w:hAnsi="Verdana"/>
          <w:sz w:val="20"/>
          <w:vertAlign w:val="superscript"/>
        </w:rPr>
        <w:t>2</w:t>
      </w:r>
      <w:r w:rsidR="007E1643">
        <w:rPr>
          <w:rFonts w:ascii="Verdana" w:hAnsi="Verdana"/>
          <w:sz w:val="20"/>
          <w:vertAlign w:val="superscript"/>
        </w:rPr>
        <w:t xml:space="preserve"> </w:t>
      </w:r>
      <w:r w:rsidR="007E1643">
        <w:rPr>
          <w:rFonts w:ascii="Verdana" w:hAnsi="Verdana"/>
          <w:sz w:val="20"/>
        </w:rPr>
        <w:t xml:space="preserve">(ID: </w:t>
      </w:r>
      <w:r w:rsidR="007E1643">
        <w:rPr>
          <w:rFonts w:ascii="Verdana" w:hAnsi="Verdana"/>
          <w:sz w:val="20"/>
        </w:rPr>
        <w:t>3650</w:t>
      </w:r>
      <w:r w:rsidR="007E1643">
        <w:rPr>
          <w:rFonts w:ascii="Verdana" w:hAnsi="Verdana"/>
          <w:sz w:val="20"/>
        </w:rPr>
        <w:t>)</w:t>
      </w:r>
    </w:p>
    <w:p w14:paraId="71F20288" w14:textId="1BCEEF1D" w:rsidR="001847F1" w:rsidRDefault="001847F1" w:rsidP="007A548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-Sava River, </w:t>
      </w:r>
      <w:proofErr w:type="spellStart"/>
      <w:r>
        <w:rPr>
          <w:rFonts w:ascii="Verdana" w:hAnsi="Verdana"/>
          <w:sz w:val="20"/>
        </w:rPr>
        <w:t>Radovljica</w:t>
      </w:r>
      <w:proofErr w:type="spellEnd"/>
      <w:r>
        <w:rPr>
          <w:rFonts w:ascii="Verdana" w:hAnsi="Verdana"/>
          <w:sz w:val="20"/>
        </w:rPr>
        <w:t xml:space="preserve"> gauging station (Student ID: </w:t>
      </w:r>
      <w:r w:rsidR="00717459" w:rsidRPr="00717459">
        <w:rPr>
          <w:rFonts w:ascii="Verdana" w:hAnsi="Verdana"/>
          <w:sz w:val="20"/>
        </w:rPr>
        <w:t>26242032</w:t>
      </w:r>
      <w:r>
        <w:rPr>
          <w:rFonts w:ascii="Verdana" w:hAnsi="Verdana"/>
          <w:sz w:val="20"/>
        </w:rPr>
        <w:t>)</w:t>
      </w:r>
      <w:r w:rsidR="00B42617">
        <w:rPr>
          <w:rFonts w:ascii="Verdana" w:hAnsi="Verdana"/>
          <w:sz w:val="20"/>
        </w:rPr>
        <w:t>, 908 km</w:t>
      </w:r>
      <w:r w:rsidR="00B42617">
        <w:rPr>
          <w:rFonts w:ascii="Verdana" w:hAnsi="Verdana"/>
          <w:sz w:val="20"/>
          <w:vertAlign w:val="superscript"/>
        </w:rPr>
        <w:t>2</w:t>
      </w:r>
      <w:r w:rsidR="007E1643">
        <w:rPr>
          <w:rFonts w:ascii="Verdana" w:hAnsi="Verdana"/>
          <w:sz w:val="20"/>
          <w:vertAlign w:val="superscript"/>
        </w:rPr>
        <w:t xml:space="preserve"> </w:t>
      </w:r>
      <w:r w:rsidR="007E1643">
        <w:rPr>
          <w:rFonts w:ascii="Verdana" w:hAnsi="Verdana"/>
          <w:sz w:val="20"/>
        </w:rPr>
        <w:t xml:space="preserve">(ID: </w:t>
      </w:r>
      <w:r w:rsidR="007E1643">
        <w:rPr>
          <w:rFonts w:ascii="Verdana" w:hAnsi="Verdana"/>
          <w:sz w:val="20"/>
        </w:rPr>
        <w:t>3420</w:t>
      </w:r>
      <w:r w:rsidR="007E1643">
        <w:rPr>
          <w:rFonts w:ascii="Verdana" w:hAnsi="Verdana"/>
          <w:sz w:val="20"/>
        </w:rPr>
        <w:t>)</w:t>
      </w:r>
    </w:p>
    <w:p w14:paraId="4D5B9E58" w14:textId="668EDFF9" w:rsidR="001847F1" w:rsidRDefault="001847F1" w:rsidP="007A548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  <w:proofErr w:type="spellStart"/>
      <w:r>
        <w:rPr>
          <w:rFonts w:ascii="Verdana" w:hAnsi="Verdana"/>
          <w:sz w:val="20"/>
        </w:rPr>
        <w:t>Soča</w:t>
      </w:r>
      <w:proofErr w:type="spellEnd"/>
      <w:r>
        <w:rPr>
          <w:rFonts w:ascii="Verdana" w:hAnsi="Verdana"/>
          <w:sz w:val="20"/>
        </w:rPr>
        <w:t xml:space="preserve"> River, </w:t>
      </w:r>
      <w:proofErr w:type="spellStart"/>
      <w:r w:rsidR="008506C3">
        <w:rPr>
          <w:rFonts w:ascii="Verdana" w:hAnsi="Verdana"/>
          <w:sz w:val="20"/>
        </w:rPr>
        <w:t>Solkan</w:t>
      </w:r>
      <w:proofErr w:type="spellEnd"/>
      <w:r>
        <w:rPr>
          <w:rFonts w:ascii="Verdana" w:hAnsi="Verdana"/>
          <w:sz w:val="20"/>
        </w:rPr>
        <w:t xml:space="preserve"> gauging station (Student ID: </w:t>
      </w:r>
      <w:r w:rsidR="00717459" w:rsidRPr="00717459">
        <w:rPr>
          <w:rFonts w:ascii="Verdana" w:hAnsi="Verdana"/>
          <w:sz w:val="20"/>
        </w:rPr>
        <w:t>26242034</w:t>
      </w:r>
      <w:r>
        <w:rPr>
          <w:rFonts w:ascii="Verdana" w:hAnsi="Verdana"/>
          <w:sz w:val="20"/>
        </w:rPr>
        <w:t>)</w:t>
      </w:r>
      <w:r w:rsidR="00B42617">
        <w:rPr>
          <w:rFonts w:ascii="Verdana" w:hAnsi="Verdana"/>
          <w:sz w:val="20"/>
        </w:rPr>
        <w:t>, 1580 km</w:t>
      </w:r>
      <w:r w:rsidR="00B42617">
        <w:rPr>
          <w:rFonts w:ascii="Verdana" w:hAnsi="Verdana"/>
          <w:sz w:val="20"/>
          <w:vertAlign w:val="superscript"/>
        </w:rPr>
        <w:t>2</w:t>
      </w:r>
      <w:r w:rsidR="007E1643">
        <w:rPr>
          <w:rFonts w:ascii="Verdana" w:hAnsi="Verdana"/>
          <w:sz w:val="20"/>
          <w:vertAlign w:val="superscript"/>
        </w:rPr>
        <w:t xml:space="preserve"> </w:t>
      </w:r>
      <w:r w:rsidR="007E1643">
        <w:rPr>
          <w:rFonts w:ascii="Verdana" w:hAnsi="Verdana"/>
          <w:sz w:val="20"/>
        </w:rPr>
        <w:t xml:space="preserve">(ID: </w:t>
      </w:r>
      <w:r w:rsidR="007E1643">
        <w:rPr>
          <w:rFonts w:ascii="Verdana" w:hAnsi="Verdana"/>
          <w:sz w:val="20"/>
        </w:rPr>
        <w:t>8180</w:t>
      </w:r>
      <w:r w:rsidR="007E1643">
        <w:rPr>
          <w:rFonts w:ascii="Verdana" w:hAnsi="Verdana"/>
          <w:sz w:val="20"/>
        </w:rPr>
        <w:t>)</w:t>
      </w:r>
    </w:p>
    <w:p w14:paraId="52B6D24E" w14:textId="74CE9A33" w:rsidR="008B0F57" w:rsidRDefault="008B0F57" w:rsidP="007A548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-Sora River, </w:t>
      </w:r>
      <w:proofErr w:type="spellStart"/>
      <w:r>
        <w:rPr>
          <w:rFonts w:ascii="Verdana" w:hAnsi="Verdana"/>
          <w:sz w:val="20"/>
        </w:rPr>
        <w:t>Suha</w:t>
      </w:r>
      <w:proofErr w:type="spellEnd"/>
      <w:r>
        <w:rPr>
          <w:rFonts w:ascii="Verdana" w:hAnsi="Verdana"/>
          <w:sz w:val="20"/>
        </w:rPr>
        <w:t xml:space="preserve"> gauging station (Student ID:)</w:t>
      </w:r>
      <w:r w:rsidR="00B42617">
        <w:rPr>
          <w:rFonts w:ascii="Verdana" w:hAnsi="Verdana"/>
          <w:sz w:val="20"/>
        </w:rPr>
        <w:t>, 566</w:t>
      </w:r>
      <w:r w:rsidR="00B42617" w:rsidRPr="00B42617">
        <w:rPr>
          <w:rFonts w:ascii="Verdana" w:hAnsi="Verdana"/>
          <w:sz w:val="20"/>
        </w:rPr>
        <w:t xml:space="preserve"> </w:t>
      </w:r>
      <w:r w:rsidR="00B42617">
        <w:rPr>
          <w:rFonts w:ascii="Verdana" w:hAnsi="Verdana"/>
          <w:sz w:val="20"/>
        </w:rPr>
        <w:t>km</w:t>
      </w:r>
      <w:r w:rsidR="00B42617">
        <w:rPr>
          <w:rFonts w:ascii="Verdana" w:hAnsi="Verdana"/>
          <w:sz w:val="20"/>
          <w:vertAlign w:val="superscript"/>
        </w:rPr>
        <w:t>2</w:t>
      </w:r>
      <w:r w:rsidR="007E1643">
        <w:rPr>
          <w:rFonts w:ascii="Verdana" w:hAnsi="Verdana"/>
          <w:sz w:val="20"/>
          <w:vertAlign w:val="superscript"/>
        </w:rPr>
        <w:t xml:space="preserve"> </w:t>
      </w:r>
      <w:r w:rsidR="007E1643">
        <w:rPr>
          <w:rFonts w:ascii="Verdana" w:hAnsi="Verdana"/>
          <w:sz w:val="20"/>
        </w:rPr>
        <w:t xml:space="preserve">(ID: </w:t>
      </w:r>
      <w:r w:rsidR="007E1643">
        <w:rPr>
          <w:rFonts w:ascii="Verdana" w:hAnsi="Verdana"/>
          <w:sz w:val="20"/>
        </w:rPr>
        <w:t>4190</w:t>
      </w:r>
      <w:r w:rsidR="007E1643">
        <w:rPr>
          <w:rFonts w:ascii="Verdana" w:hAnsi="Verdana"/>
          <w:sz w:val="20"/>
        </w:rPr>
        <w:t>)</w:t>
      </w:r>
    </w:p>
    <w:p w14:paraId="47D9BD15" w14:textId="31DAA25B" w:rsidR="003B4306" w:rsidRDefault="003B4306" w:rsidP="007A548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  <w:proofErr w:type="spellStart"/>
      <w:r>
        <w:rPr>
          <w:rFonts w:ascii="Verdana" w:hAnsi="Verdana"/>
          <w:sz w:val="20"/>
        </w:rPr>
        <w:t>Idrijca</w:t>
      </w:r>
      <w:proofErr w:type="spellEnd"/>
      <w:r>
        <w:rPr>
          <w:rFonts w:ascii="Verdana" w:hAnsi="Verdana"/>
          <w:sz w:val="20"/>
        </w:rPr>
        <w:t xml:space="preserve"> River, </w:t>
      </w:r>
      <w:proofErr w:type="spellStart"/>
      <w:r>
        <w:rPr>
          <w:rFonts w:ascii="Verdana" w:hAnsi="Verdana"/>
          <w:sz w:val="20"/>
        </w:rPr>
        <w:t>Hotešk</w:t>
      </w:r>
      <w:proofErr w:type="spellEnd"/>
      <w:r>
        <w:rPr>
          <w:rFonts w:ascii="Verdana" w:hAnsi="Verdana"/>
          <w:sz w:val="20"/>
        </w:rPr>
        <w:t xml:space="preserve"> gauging station (Student ID:)</w:t>
      </w:r>
      <w:r w:rsidR="00B42617">
        <w:rPr>
          <w:rFonts w:ascii="Verdana" w:hAnsi="Verdana"/>
          <w:sz w:val="20"/>
        </w:rPr>
        <w:t>, 443</w:t>
      </w:r>
      <w:r w:rsidR="00B42617" w:rsidRPr="00B42617">
        <w:rPr>
          <w:rFonts w:ascii="Verdana" w:hAnsi="Verdana"/>
          <w:sz w:val="20"/>
        </w:rPr>
        <w:t xml:space="preserve"> </w:t>
      </w:r>
      <w:r w:rsidR="00B42617">
        <w:rPr>
          <w:rFonts w:ascii="Verdana" w:hAnsi="Verdana"/>
          <w:sz w:val="20"/>
        </w:rPr>
        <w:t>km</w:t>
      </w:r>
      <w:r w:rsidR="00B42617">
        <w:rPr>
          <w:rFonts w:ascii="Verdana" w:hAnsi="Verdana"/>
          <w:sz w:val="20"/>
          <w:vertAlign w:val="superscript"/>
        </w:rPr>
        <w:t>2</w:t>
      </w:r>
      <w:r w:rsidR="007E1643">
        <w:rPr>
          <w:rFonts w:ascii="Verdana" w:hAnsi="Verdana"/>
          <w:sz w:val="20"/>
          <w:vertAlign w:val="superscript"/>
        </w:rPr>
        <w:t xml:space="preserve"> </w:t>
      </w:r>
      <w:r w:rsidR="007E1643">
        <w:rPr>
          <w:rFonts w:ascii="Verdana" w:hAnsi="Verdana"/>
          <w:sz w:val="20"/>
        </w:rPr>
        <w:t xml:space="preserve">(ID: </w:t>
      </w:r>
      <w:r w:rsidR="007E1643">
        <w:rPr>
          <w:rFonts w:ascii="Verdana" w:hAnsi="Verdana"/>
          <w:sz w:val="20"/>
        </w:rPr>
        <w:t>8450</w:t>
      </w:r>
      <w:r w:rsidR="007E1643">
        <w:rPr>
          <w:rFonts w:ascii="Verdana" w:hAnsi="Verdana"/>
          <w:sz w:val="20"/>
        </w:rPr>
        <w:t>)</w:t>
      </w:r>
    </w:p>
    <w:p w14:paraId="0BF1385F" w14:textId="34FE7CF5" w:rsidR="001847F1" w:rsidRDefault="007E1643" w:rsidP="007A548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3032DD9A" w14:textId="77777777" w:rsidR="001847F1" w:rsidRDefault="001847F1" w:rsidP="007A548D">
      <w:pPr>
        <w:jc w:val="both"/>
        <w:rPr>
          <w:rFonts w:ascii="Verdana" w:hAnsi="Verdana"/>
          <w:sz w:val="20"/>
        </w:rPr>
      </w:pPr>
    </w:p>
    <w:p w14:paraId="1ADF9D5D" w14:textId="04604458" w:rsidR="006E3E91" w:rsidRDefault="001847F1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Based on the conducted analyses prepare a report using R markdown tool (export to html or .docx) where you should include all the below listed points.</w:t>
      </w:r>
      <w:r w:rsidR="00D33C8C">
        <w:rPr>
          <w:rFonts w:ascii="Verdana" w:hAnsi="Verdana"/>
          <w:sz w:val="20"/>
        </w:rPr>
        <w:t xml:space="preserve"> Include short comments of the results.</w:t>
      </w:r>
    </w:p>
    <w:p w14:paraId="46ADF9AE" w14:textId="1B506D11" w:rsidR="001847F1" w:rsidRDefault="001847F1" w:rsidP="003631DD">
      <w:pPr>
        <w:jc w:val="both"/>
        <w:rPr>
          <w:rFonts w:ascii="Verdana" w:hAnsi="Verdana"/>
          <w:sz w:val="20"/>
        </w:rPr>
      </w:pPr>
    </w:p>
    <w:p w14:paraId="7774EB61" w14:textId="28057798" w:rsidR="001847F1" w:rsidRDefault="001847F1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report will be graded and will contribute to the 50% of the total grade.</w:t>
      </w:r>
    </w:p>
    <w:p w14:paraId="74C9D7EF" w14:textId="7E6DE43B" w:rsidR="001847F1" w:rsidRDefault="001847F1" w:rsidP="003631DD">
      <w:pPr>
        <w:jc w:val="both"/>
        <w:rPr>
          <w:rFonts w:ascii="Verdana" w:hAnsi="Verdana"/>
          <w:sz w:val="20"/>
        </w:rPr>
      </w:pPr>
    </w:p>
    <w:p w14:paraId="58D9A7BD" w14:textId="759D3053" w:rsidR="001847F1" w:rsidRDefault="001847F1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following tasks should be conducted</w:t>
      </w:r>
      <w:r w:rsidR="001E5799">
        <w:rPr>
          <w:rFonts w:ascii="Verdana" w:hAnsi="Verdana"/>
          <w:sz w:val="20"/>
        </w:rPr>
        <w:t xml:space="preserve"> using R</w:t>
      </w:r>
      <w:r>
        <w:rPr>
          <w:rFonts w:ascii="Verdana" w:hAnsi="Verdana"/>
          <w:sz w:val="20"/>
        </w:rPr>
        <w:t>:</w:t>
      </w:r>
    </w:p>
    <w:p w14:paraId="08EC96A6" w14:textId="775C0484" w:rsidR="001847F1" w:rsidRDefault="001847F1" w:rsidP="003631DD">
      <w:pPr>
        <w:jc w:val="both"/>
        <w:rPr>
          <w:rFonts w:ascii="Verdana" w:hAnsi="Verdana"/>
          <w:sz w:val="20"/>
        </w:rPr>
      </w:pPr>
    </w:p>
    <w:p w14:paraId="20262E39" w14:textId="32CAD06F" w:rsidR="001847F1" w:rsidRPr="008062DF" w:rsidRDefault="00B05A4D" w:rsidP="003631DD">
      <w:pPr>
        <w:jc w:val="both"/>
        <w:rPr>
          <w:rFonts w:ascii="Verdana" w:hAnsi="Verdana"/>
          <w:b/>
          <w:bCs/>
          <w:sz w:val="20"/>
        </w:rPr>
      </w:pPr>
      <w:r w:rsidRPr="008062DF">
        <w:rPr>
          <w:rFonts w:ascii="Verdana" w:hAnsi="Verdana"/>
          <w:b/>
          <w:bCs/>
          <w:sz w:val="20"/>
        </w:rPr>
        <w:t xml:space="preserve">1 </w:t>
      </w:r>
      <w:r w:rsidR="001847F1" w:rsidRPr="008062DF">
        <w:rPr>
          <w:rFonts w:ascii="Verdana" w:hAnsi="Verdana"/>
          <w:b/>
          <w:bCs/>
          <w:sz w:val="20"/>
        </w:rPr>
        <w:t>DATA PREPERATION</w:t>
      </w:r>
      <w:r w:rsidRPr="008062DF">
        <w:rPr>
          <w:rFonts w:ascii="Verdana" w:hAnsi="Verdana"/>
          <w:b/>
          <w:bCs/>
          <w:sz w:val="20"/>
        </w:rPr>
        <w:t xml:space="preserve"> </w:t>
      </w:r>
    </w:p>
    <w:p w14:paraId="547656F3" w14:textId="492CED6A" w:rsidR="001847F1" w:rsidRDefault="001847F1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-Discharge, precipitation</w:t>
      </w:r>
      <w:r w:rsidR="00B05A4D">
        <w:rPr>
          <w:rFonts w:ascii="Verdana" w:hAnsi="Verdana"/>
          <w:sz w:val="20"/>
        </w:rPr>
        <w:t>, reference evapotranspiration and</w:t>
      </w:r>
      <w:r>
        <w:rPr>
          <w:rFonts w:ascii="Verdana" w:hAnsi="Verdana"/>
          <w:sz w:val="20"/>
        </w:rPr>
        <w:t xml:space="preserve"> air temperature data import to R (period 2010-2022 should be used, use at least 5 different precipitation stations located within your catchment</w:t>
      </w:r>
      <w:r w:rsidR="00B05A4D">
        <w:rPr>
          <w:rFonts w:ascii="Verdana" w:hAnsi="Verdana"/>
          <w:sz w:val="20"/>
        </w:rPr>
        <w:t xml:space="preserve">, for reference evapotranspiration and </w:t>
      </w:r>
      <w:r w:rsidR="00074956">
        <w:rPr>
          <w:rFonts w:ascii="Verdana" w:hAnsi="Verdana"/>
          <w:sz w:val="20"/>
        </w:rPr>
        <w:t>air temperature</w:t>
      </w:r>
      <w:r w:rsidR="00B05A4D">
        <w:rPr>
          <w:rFonts w:ascii="Verdana" w:hAnsi="Verdana"/>
          <w:sz w:val="20"/>
        </w:rPr>
        <w:t xml:space="preserve"> use one station</w:t>
      </w:r>
      <w:r>
        <w:rPr>
          <w:rFonts w:ascii="Verdana" w:hAnsi="Verdana"/>
          <w:sz w:val="20"/>
        </w:rPr>
        <w:t>).</w:t>
      </w:r>
      <w:r w:rsidR="00D33C8C">
        <w:rPr>
          <w:rFonts w:ascii="Verdana" w:hAnsi="Verdana"/>
          <w:sz w:val="20"/>
        </w:rPr>
        <w:t xml:space="preserve"> Data should be downloaded from the web-pages of the Slovenian Environment Agency.</w:t>
      </w:r>
    </w:p>
    <w:p w14:paraId="0AA3FEF3" w14:textId="3B45CE50" w:rsidR="00B05A4D" w:rsidRDefault="00B05A4D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-In case of missing precipitation data fill in the missing data based on the data from other stations. </w:t>
      </w:r>
    </w:p>
    <w:p w14:paraId="2299B1F3" w14:textId="0BFCA561" w:rsidR="00B05A4D" w:rsidRDefault="00B05A4D" w:rsidP="003631DD">
      <w:pPr>
        <w:jc w:val="both"/>
        <w:rPr>
          <w:rFonts w:ascii="Verdana" w:hAnsi="Verdana"/>
          <w:sz w:val="20"/>
        </w:rPr>
      </w:pPr>
    </w:p>
    <w:p w14:paraId="76612E29" w14:textId="77777777" w:rsidR="00912B5A" w:rsidRDefault="00912B5A" w:rsidP="003631DD">
      <w:pPr>
        <w:jc w:val="both"/>
        <w:rPr>
          <w:rFonts w:ascii="Verdana" w:hAnsi="Verdana"/>
          <w:sz w:val="20"/>
        </w:rPr>
      </w:pPr>
    </w:p>
    <w:p w14:paraId="78BC335E" w14:textId="35DE6CA1" w:rsidR="00B05A4D" w:rsidRPr="008062DF" w:rsidRDefault="00B05A4D" w:rsidP="003631DD">
      <w:pPr>
        <w:jc w:val="both"/>
        <w:rPr>
          <w:rFonts w:ascii="Verdana" w:hAnsi="Verdana"/>
          <w:b/>
          <w:bCs/>
          <w:sz w:val="20"/>
        </w:rPr>
      </w:pPr>
      <w:r w:rsidRPr="008062DF">
        <w:rPr>
          <w:rFonts w:ascii="Verdana" w:hAnsi="Verdana"/>
          <w:b/>
          <w:bCs/>
          <w:sz w:val="20"/>
        </w:rPr>
        <w:t>2 BASIC ANALYSIS</w:t>
      </w:r>
    </w:p>
    <w:p w14:paraId="55C62D05" w14:textId="6D6EBA9C" w:rsidR="001847F1" w:rsidRDefault="001847F1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descriptive statistics of discharge, precipitation</w:t>
      </w:r>
      <w:r w:rsidR="00B05A4D">
        <w:rPr>
          <w:rFonts w:ascii="Verdana" w:hAnsi="Verdana"/>
          <w:sz w:val="20"/>
        </w:rPr>
        <w:t>, reference evapotranspiration</w:t>
      </w:r>
      <w:r>
        <w:rPr>
          <w:rFonts w:ascii="Verdana" w:hAnsi="Verdana"/>
          <w:sz w:val="20"/>
        </w:rPr>
        <w:t xml:space="preserve"> and air temperature. </w:t>
      </w:r>
    </w:p>
    <w:p w14:paraId="4BF9F26D" w14:textId="022F6177" w:rsidR="00B05A4D" w:rsidRDefault="00B05A4D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-Plot graphs of </w:t>
      </w:r>
      <w:r w:rsidR="008062DF">
        <w:rPr>
          <w:rFonts w:ascii="Verdana" w:hAnsi="Verdana"/>
          <w:sz w:val="20"/>
        </w:rPr>
        <w:t xml:space="preserve">discharge, precipitation, reference evapotranspiration and air temperature for the whole period and </w:t>
      </w:r>
      <w:r w:rsidR="00074956">
        <w:rPr>
          <w:rFonts w:ascii="Verdana" w:hAnsi="Verdana"/>
          <w:sz w:val="20"/>
        </w:rPr>
        <w:t xml:space="preserve">only </w:t>
      </w:r>
      <w:r w:rsidR="008062DF">
        <w:rPr>
          <w:rFonts w:ascii="Verdana" w:hAnsi="Verdana"/>
          <w:sz w:val="20"/>
        </w:rPr>
        <w:t>for year 2022.</w:t>
      </w:r>
    </w:p>
    <w:p w14:paraId="6D821A48" w14:textId="3DD4E220" w:rsidR="008062DF" w:rsidRDefault="008062DF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correlation between precipitation data (among stations) and plot correlogram.</w:t>
      </w:r>
    </w:p>
    <w:p w14:paraId="5B9CF293" w14:textId="73B85E16" w:rsidR="008062DF" w:rsidRDefault="008062DF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water balance for individual years (from 2010-2022).</w:t>
      </w:r>
      <w:r w:rsidR="001E2117">
        <w:rPr>
          <w:rFonts w:ascii="Verdana" w:hAnsi="Verdana"/>
          <w:sz w:val="20"/>
        </w:rPr>
        <w:t xml:space="preserve"> Use average</w:t>
      </w:r>
      <w:r w:rsidR="00074956">
        <w:rPr>
          <w:rFonts w:ascii="Verdana" w:hAnsi="Verdana"/>
          <w:sz w:val="20"/>
        </w:rPr>
        <w:t xml:space="preserve"> catchment</w:t>
      </w:r>
      <w:r w:rsidR="001E2117">
        <w:rPr>
          <w:rFonts w:ascii="Verdana" w:hAnsi="Verdana"/>
          <w:sz w:val="20"/>
        </w:rPr>
        <w:t xml:space="preserve"> precipitation.</w:t>
      </w:r>
    </w:p>
    <w:p w14:paraId="35E3A82C" w14:textId="01586E4A" w:rsidR="001E2117" w:rsidRDefault="001E2117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-Calculate runoff coefficient for individual years (from 2010-2022). Plot the results. Use average </w:t>
      </w:r>
      <w:r w:rsidR="00074956">
        <w:rPr>
          <w:rFonts w:ascii="Verdana" w:hAnsi="Verdana"/>
          <w:sz w:val="20"/>
        </w:rPr>
        <w:t xml:space="preserve">catchment </w:t>
      </w:r>
      <w:r>
        <w:rPr>
          <w:rFonts w:ascii="Verdana" w:hAnsi="Verdana"/>
          <w:sz w:val="20"/>
        </w:rPr>
        <w:t>precipitation.</w:t>
      </w:r>
    </w:p>
    <w:p w14:paraId="60BAFE30" w14:textId="56061C56" w:rsidR="001E2117" w:rsidRDefault="001E2117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-Calculate ratio between evapotranspiration and precipitation (average </w:t>
      </w:r>
      <w:r w:rsidR="00074956">
        <w:rPr>
          <w:rFonts w:ascii="Verdana" w:hAnsi="Verdana"/>
          <w:sz w:val="20"/>
        </w:rPr>
        <w:t xml:space="preserve">catchment </w:t>
      </w:r>
      <w:r>
        <w:rPr>
          <w:rFonts w:ascii="Verdana" w:hAnsi="Verdana"/>
          <w:sz w:val="20"/>
        </w:rPr>
        <w:t>precipitation). Plot the results.</w:t>
      </w:r>
    </w:p>
    <w:p w14:paraId="44240E07" w14:textId="00B65E8B" w:rsidR="001E2117" w:rsidRDefault="001E2117" w:rsidP="003631DD">
      <w:pPr>
        <w:jc w:val="both"/>
        <w:rPr>
          <w:rFonts w:ascii="Verdana" w:hAnsi="Verdana"/>
          <w:sz w:val="20"/>
        </w:rPr>
      </w:pPr>
    </w:p>
    <w:p w14:paraId="021C97E5" w14:textId="77777777" w:rsidR="008062DF" w:rsidRDefault="008062DF" w:rsidP="003631DD">
      <w:pPr>
        <w:jc w:val="both"/>
        <w:rPr>
          <w:rFonts w:ascii="Verdana" w:hAnsi="Verdana"/>
          <w:sz w:val="20"/>
        </w:rPr>
      </w:pPr>
    </w:p>
    <w:p w14:paraId="5643C6CD" w14:textId="6BD7F45B" w:rsidR="008062DF" w:rsidRPr="008062DF" w:rsidRDefault="008062DF" w:rsidP="003631DD">
      <w:pPr>
        <w:jc w:val="both"/>
        <w:rPr>
          <w:rFonts w:ascii="Verdana" w:hAnsi="Verdana"/>
          <w:b/>
          <w:bCs/>
          <w:sz w:val="20"/>
        </w:rPr>
      </w:pPr>
      <w:r w:rsidRPr="008062DF">
        <w:rPr>
          <w:rFonts w:ascii="Verdana" w:hAnsi="Verdana"/>
          <w:b/>
          <w:bCs/>
          <w:sz w:val="20"/>
        </w:rPr>
        <w:t>3 LOW FLOW ANALYSIS</w:t>
      </w:r>
      <w:r w:rsidR="001E2117">
        <w:rPr>
          <w:rFonts w:ascii="Verdana" w:hAnsi="Verdana"/>
          <w:b/>
          <w:bCs/>
          <w:sz w:val="20"/>
        </w:rPr>
        <w:t xml:space="preserve"> AND TREND ANALYSIS</w:t>
      </w:r>
    </w:p>
    <w:p w14:paraId="567DE28A" w14:textId="26A059ED" w:rsidR="008062DF" w:rsidRDefault="008062DF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-Conduct low-flow analysis using </w:t>
      </w:r>
      <w:proofErr w:type="spellStart"/>
      <w:r>
        <w:rPr>
          <w:rFonts w:ascii="Verdana" w:hAnsi="Verdana"/>
          <w:sz w:val="20"/>
        </w:rPr>
        <w:t>lfstat</w:t>
      </w:r>
      <w:proofErr w:type="spellEnd"/>
      <w:r>
        <w:rPr>
          <w:rFonts w:ascii="Verdana" w:hAnsi="Verdana"/>
          <w:sz w:val="20"/>
        </w:rPr>
        <w:t xml:space="preserve"> package, conduct baseflow </w:t>
      </w:r>
      <w:r w:rsidR="001E2117">
        <w:rPr>
          <w:rFonts w:ascii="Verdana" w:hAnsi="Verdana"/>
          <w:sz w:val="20"/>
        </w:rPr>
        <w:t>separation</w:t>
      </w:r>
      <w:r>
        <w:rPr>
          <w:rFonts w:ascii="Verdana" w:hAnsi="Verdana"/>
          <w:sz w:val="20"/>
        </w:rPr>
        <w:t>.</w:t>
      </w:r>
    </w:p>
    <w:p w14:paraId="6B4F8D7C" w14:textId="70A6A97E" w:rsidR="001E2117" w:rsidRDefault="008062DF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-Plot </w:t>
      </w:r>
      <w:r w:rsidR="001E2117">
        <w:rPr>
          <w:rFonts w:ascii="Verdana" w:hAnsi="Verdana"/>
          <w:sz w:val="20"/>
        </w:rPr>
        <w:t>flow duration curve.</w:t>
      </w:r>
    </w:p>
    <w:p w14:paraId="4A7F9EF1" w14:textId="1A382126" w:rsidR="008062DF" w:rsidRDefault="001E2117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-Calculate </w:t>
      </w:r>
      <w:r w:rsidRPr="001E2117">
        <w:rPr>
          <w:rFonts w:ascii="Verdana" w:hAnsi="Verdana"/>
          <w:sz w:val="20"/>
        </w:rPr>
        <w:t>BFI</w:t>
      </w:r>
      <w:r>
        <w:rPr>
          <w:rFonts w:ascii="Verdana" w:hAnsi="Verdana"/>
          <w:sz w:val="20"/>
        </w:rPr>
        <w:t xml:space="preserve">, </w:t>
      </w:r>
      <w:r w:rsidRPr="001E2117">
        <w:rPr>
          <w:rFonts w:ascii="Verdana" w:hAnsi="Verdana"/>
          <w:sz w:val="20"/>
        </w:rPr>
        <w:t>MAM</w:t>
      </w:r>
      <w:r>
        <w:rPr>
          <w:rFonts w:ascii="Verdana" w:hAnsi="Verdana"/>
          <w:sz w:val="20"/>
        </w:rPr>
        <w:t xml:space="preserve">, </w:t>
      </w:r>
      <w:proofErr w:type="spellStart"/>
      <w:r w:rsidRPr="001E2117">
        <w:rPr>
          <w:rFonts w:ascii="Verdana" w:hAnsi="Verdana"/>
          <w:sz w:val="20"/>
        </w:rPr>
        <w:t>meanflow</w:t>
      </w:r>
      <w:proofErr w:type="spellEnd"/>
      <w:r>
        <w:rPr>
          <w:rFonts w:ascii="Verdana" w:hAnsi="Verdana"/>
          <w:sz w:val="20"/>
        </w:rPr>
        <w:t xml:space="preserve">, </w:t>
      </w:r>
      <w:r w:rsidRPr="001E2117">
        <w:rPr>
          <w:rFonts w:ascii="Verdana" w:hAnsi="Verdana"/>
          <w:sz w:val="20"/>
        </w:rPr>
        <w:t>Q95, Q90, Q70,</w:t>
      </w:r>
      <w:r>
        <w:rPr>
          <w:rFonts w:ascii="Verdana" w:hAnsi="Verdana"/>
          <w:sz w:val="20"/>
        </w:rPr>
        <w:t xml:space="preserve"> </w:t>
      </w:r>
      <w:proofErr w:type="spellStart"/>
      <w:r w:rsidRPr="001E2117">
        <w:rPr>
          <w:rFonts w:ascii="Verdana" w:hAnsi="Verdana"/>
          <w:sz w:val="20"/>
        </w:rPr>
        <w:t>seasindex</w:t>
      </w:r>
      <w:proofErr w:type="spellEnd"/>
      <w:r w:rsidRPr="001E211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and </w:t>
      </w:r>
      <w:proofErr w:type="spellStart"/>
      <w:r w:rsidRPr="001E2117">
        <w:rPr>
          <w:rFonts w:ascii="Verdana" w:hAnsi="Verdana"/>
          <w:sz w:val="20"/>
        </w:rPr>
        <w:t>seasratio</w:t>
      </w:r>
      <w:proofErr w:type="spellEnd"/>
      <w:r>
        <w:rPr>
          <w:rFonts w:ascii="Verdana" w:hAnsi="Verdana"/>
          <w:sz w:val="20"/>
        </w:rPr>
        <w:t xml:space="preserve"> indexes.</w:t>
      </w:r>
    </w:p>
    <w:p w14:paraId="765C6593" w14:textId="3B639128" w:rsidR="001E2117" w:rsidRDefault="001E2117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-Identify drought periods based on the Q95 threshold. Plot the results</w:t>
      </w:r>
    </w:p>
    <w:p w14:paraId="0182C6F7" w14:textId="77777777" w:rsidR="007E1643" w:rsidRDefault="007E1643" w:rsidP="007E1643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-Plot (or present in a table) seasonal characteristics of annual minimum discharge values (when do these values occur).</w:t>
      </w:r>
    </w:p>
    <w:p w14:paraId="6A381322" w14:textId="3799CF20" w:rsidR="001E2117" w:rsidRDefault="001E2117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-Conduct the Mann-Kendall test for discharge, precipitation (all stations), air temperature and evapotranspiration data.</w:t>
      </w:r>
    </w:p>
    <w:p w14:paraId="7347E233" w14:textId="2D7316A9" w:rsidR="00E91F60" w:rsidRDefault="00E91F60" w:rsidP="001E2117">
      <w:pPr>
        <w:jc w:val="both"/>
        <w:rPr>
          <w:rFonts w:ascii="Verdana" w:hAnsi="Verdana"/>
          <w:sz w:val="20"/>
        </w:rPr>
      </w:pPr>
    </w:p>
    <w:p w14:paraId="6E141A9E" w14:textId="144E1351" w:rsidR="001E2117" w:rsidRDefault="001E2117" w:rsidP="001E2117">
      <w:pPr>
        <w:jc w:val="both"/>
        <w:rPr>
          <w:rFonts w:ascii="Verdana" w:hAnsi="Verdana"/>
          <w:sz w:val="20"/>
        </w:rPr>
      </w:pPr>
    </w:p>
    <w:p w14:paraId="1247BDE8" w14:textId="629A7859" w:rsidR="001E2117" w:rsidRPr="001E2117" w:rsidRDefault="00CA0DA8" w:rsidP="001E2117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4</w:t>
      </w:r>
      <w:r w:rsidR="001E2117" w:rsidRPr="001E2117">
        <w:rPr>
          <w:rFonts w:ascii="Verdana" w:hAnsi="Verdana"/>
          <w:b/>
          <w:bCs/>
          <w:sz w:val="20"/>
        </w:rPr>
        <w:t xml:space="preserve"> FLOOD FREQUENCY ANALYSIS</w:t>
      </w:r>
    </w:p>
    <w:p w14:paraId="72FBDA5C" w14:textId="36EF77E0" w:rsidR="001E2117" w:rsidRDefault="001E2117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-Define the annual maxima sample based on the daily discharge data.</w:t>
      </w:r>
    </w:p>
    <w:p w14:paraId="1BD69C40" w14:textId="26755634" w:rsidR="001E2117" w:rsidRDefault="001E2117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-Import the </w:t>
      </w:r>
      <w:proofErr w:type="spellStart"/>
      <w:r>
        <w:rPr>
          <w:rFonts w:ascii="Verdana" w:hAnsi="Verdana"/>
          <w:sz w:val="20"/>
        </w:rPr>
        <w:t>vQvk</w:t>
      </w:r>
      <w:proofErr w:type="spellEnd"/>
      <w:r>
        <w:rPr>
          <w:rFonts w:ascii="Verdana" w:hAnsi="Verdana"/>
          <w:sz w:val="20"/>
        </w:rPr>
        <w:t xml:space="preserve"> peak discharge data (for the whole available period) into R and compare values with the ones from previous step.</w:t>
      </w:r>
    </w:p>
    <w:p w14:paraId="7E78C0C9" w14:textId="3CA86A98" w:rsidR="001E2117" w:rsidRDefault="001E2117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-Conduct the flood frequency analysis based on the </w:t>
      </w:r>
      <w:proofErr w:type="spellStart"/>
      <w:r>
        <w:rPr>
          <w:rFonts w:ascii="Verdana" w:hAnsi="Verdana"/>
          <w:sz w:val="20"/>
        </w:rPr>
        <w:t>vQvk</w:t>
      </w:r>
      <w:proofErr w:type="spellEnd"/>
      <w:r>
        <w:rPr>
          <w:rFonts w:ascii="Verdana" w:hAnsi="Verdana"/>
          <w:sz w:val="20"/>
        </w:rPr>
        <w:t xml:space="preserve"> data using at least 3 different distribution functions. Plot the results, show also the measured discharge data based on the Weibull distribution.</w:t>
      </w:r>
    </w:p>
    <w:p w14:paraId="240E2C6D" w14:textId="358B0181" w:rsidR="001E2117" w:rsidRDefault="001E2117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  <w:r w:rsidR="00C56F1D">
        <w:rPr>
          <w:rFonts w:ascii="Verdana" w:hAnsi="Verdana"/>
          <w:sz w:val="20"/>
        </w:rPr>
        <w:t>Calculate confidence intervals using the parametric bootstrap approach</w:t>
      </w:r>
      <w:r w:rsidR="00074956">
        <w:rPr>
          <w:rFonts w:ascii="Verdana" w:hAnsi="Verdana"/>
          <w:sz w:val="20"/>
        </w:rPr>
        <w:t xml:space="preserve"> or using </w:t>
      </w:r>
      <w:proofErr w:type="spellStart"/>
      <w:proofErr w:type="gramStart"/>
      <w:r w:rsidR="00074956">
        <w:rPr>
          <w:rFonts w:ascii="Verdana" w:hAnsi="Verdana"/>
          <w:sz w:val="20"/>
        </w:rPr>
        <w:t>genci.simple</w:t>
      </w:r>
      <w:proofErr w:type="spellEnd"/>
      <w:proofErr w:type="gramEnd"/>
      <w:r w:rsidR="00074956">
        <w:rPr>
          <w:rFonts w:ascii="Verdana" w:hAnsi="Verdana"/>
          <w:sz w:val="20"/>
        </w:rPr>
        <w:t xml:space="preserve"> function from the </w:t>
      </w:r>
      <w:proofErr w:type="spellStart"/>
      <w:r w:rsidR="00074956">
        <w:rPr>
          <w:rFonts w:ascii="Verdana" w:hAnsi="Verdana"/>
          <w:sz w:val="20"/>
        </w:rPr>
        <w:t>lmomco</w:t>
      </w:r>
      <w:proofErr w:type="spellEnd"/>
      <w:r w:rsidR="00074956">
        <w:rPr>
          <w:rFonts w:ascii="Verdana" w:hAnsi="Verdana"/>
          <w:sz w:val="20"/>
        </w:rPr>
        <w:t xml:space="preserve"> package</w:t>
      </w:r>
      <w:r w:rsidR="00C56F1D">
        <w:rPr>
          <w:rFonts w:ascii="Verdana" w:hAnsi="Verdana"/>
          <w:sz w:val="20"/>
        </w:rPr>
        <w:t>. Plot</w:t>
      </w:r>
      <w:r w:rsidR="00074956">
        <w:rPr>
          <w:rFonts w:ascii="Verdana" w:hAnsi="Verdana"/>
          <w:sz w:val="20"/>
        </w:rPr>
        <w:t xml:space="preserve"> (Return period-design discharge)</w:t>
      </w:r>
      <w:r w:rsidR="00C56F1D">
        <w:rPr>
          <w:rFonts w:ascii="Verdana" w:hAnsi="Verdana"/>
          <w:sz w:val="20"/>
        </w:rPr>
        <w:t xml:space="preserve"> the results (using only one distribution). </w:t>
      </w:r>
    </w:p>
    <w:p w14:paraId="1231D82D" w14:textId="6768F964" w:rsidR="00C56F1D" w:rsidRDefault="00C56F1D" w:rsidP="001E2117">
      <w:pPr>
        <w:jc w:val="both"/>
        <w:rPr>
          <w:rFonts w:ascii="Verdana" w:hAnsi="Verdana"/>
          <w:sz w:val="20"/>
        </w:rPr>
      </w:pPr>
    </w:p>
    <w:p w14:paraId="41344E50" w14:textId="77777777" w:rsidR="00912B5A" w:rsidRDefault="00912B5A" w:rsidP="001E2117">
      <w:pPr>
        <w:jc w:val="both"/>
        <w:rPr>
          <w:rFonts w:ascii="Verdana" w:hAnsi="Verdana"/>
          <w:sz w:val="20"/>
        </w:rPr>
      </w:pPr>
    </w:p>
    <w:p w14:paraId="1271CBC2" w14:textId="5896639D" w:rsidR="00C56F1D" w:rsidRPr="00912B5A" w:rsidRDefault="00CA0DA8" w:rsidP="001E2117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5</w:t>
      </w:r>
      <w:r w:rsidR="00C56F1D" w:rsidRPr="00912B5A">
        <w:rPr>
          <w:rFonts w:ascii="Verdana" w:hAnsi="Verdana"/>
          <w:b/>
          <w:bCs/>
          <w:sz w:val="20"/>
        </w:rPr>
        <w:t xml:space="preserve"> MULTIVARIATE FLOOD FREQUENCY ANALYSIS</w:t>
      </w:r>
    </w:p>
    <w:p w14:paraId="2A9844A9" w14:textId="56C88368" w:rsidR="00C56F1D" w:rsidRDefault="00C56F1D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  <w:r w:rsidR="00912B5A">
        <w:rPr>
          <w:rFonts w:ascii="Verdana" w:hAnsi="Verdana"/>
          <w:sz w:val="20"/>
        </w:rPr>
        <w:t xml:space="preserve">Extract a sample of discharge, volume and hydrograph duration data based on the daily discharge data from your station. Use the baseflow separation methods from the </w:t>
      </w:r>
      <w:proofErr w:type="spellStart"/>
      <w:r w:rsidR="00912B5A">
        <w:rPr>
          <w:rFonts w:ascii="Verdana" w:hAnsi="Verdana"/>
          <w:sz w:val="20"/>
        </w:rPr>
        <w:t>lfstat</w:t>
      </w:r>
      <w:proofErr w:type="spellEnd"/>
      <w:r w:rsidR="00912B5A">
        <w:rPr>
          <w:rFonts w:ascii="Verdana" w:hAnsi="Verdana"/>
          <w:sz w:val="20"/>
        </w:rPr>
        <w:t xml:space="preserve"> package. </w:t>
      </w:r>
    </w:p>
    <w:p w14:paraId="65662065" w14:textId="32734A78" w:rsidR="00912B5A" w:rsidRDefault="00912B5A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Kendall correlation coefficients between pairs of variables.</w:t>
      </w:r>
    </w:p>
    <w:p w14:paraId="408FC945" w14:textId="0EAD3CDD" w:rsidR="00912B5A" w:rsidRDefault="00912B5A" w:rsidP="001E21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-Fit marginal distribution functions to discharge and hydrograph volume.</w:t>
      </w:r>
    </w:p>
    <w:p w14:paraId="2AF3A9D0" w14:textId="141E765F" w:rsidR="008062DF" w:rsidRDefault="00912B5A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-Fit one copula function to the discharge-volume pairs. </w:t>
      </w:r>
      <w:r w:rsidR="00D33C8C">
        <w:rPr>
          <w:rFonts w:ascii="Verdana" w:hAnsi="Verdana"/>
          <w:sz w:val="20"/>
        </w:rPr>
        <w:t>Apply the statistical test to check the adequacy of selected copula function.</w:t>
      </w:r>
    </w:p>
    <w:p w14:paraId="3569480B" w14:textId="36EE28D6" w:rsidR="00912B5A" w:rsidRDefault="00912B5A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-Show graphical fit between measured and simulated data (scatter plots).</w:t>
      </w:r>
    </w:p>
    <w:p w14:paraId="69A16E09" w14:textId="032FFC61" w:rsidR="00912B5A" w:rsidRDefault="00912B5A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-Calculate OR and </w:t>
      </w:r>
      <w:proofErr w:type="spellStart"/>
      <w:r>
        <w:rPr>
          <w:rFonts w:ascii="Verdana" w:hAnsi="Verdana"/>
          <w:sz w:val="20"/>
        </w:rPr>
        <w:t>AND</w:t>
      </w:r>
      <w:proofErr w:type="spellEnd"/>
      <w:r>
        <w:rPr>
          <w:rFonts w:ascii="Verdana" w:hAnsi="Verdana"/>
          <w:sz w:val="20"/>
        </w:rPr>
        <w:t xml:space="preserve"> return periods</w:t>
      </w:r>
      <w:r w:rsidR="00D33C8C">
        <w:rPr>
          <w:rFonts w:ascii="Verdana" w:hAnsi="Verdana"/>
          <w:sz w:val="20"/>
        </w:rPr>
        <w:t xml:space="preserve"> (i.e., 10, 50, 100, 500 years design values)</w:t>
      </w:r>
      <w:r>
        <w:rPr>
          <w:rFonts w:ascii="Verdana" w:hAnsi="Verdana"/>
          <w:sz w:val="20"/>
        </w:rPr>
        <w:t>.</w:t>
      </w:r>
      <w:r w:rsidR="00D33C8C">
        <w:rPr>
          <w:rFonts w:ascii="Verdana" w:hAnsi="Verdana"/>
          <w:sz w:val="20"/>
        </w:rPr>
        <w:t xml:space="preserve"> </w:t>
      </w:r>
    </w:p>
    <w:p w14:paraId="62F1BB26" w14:textId="77777777" w:rsidR="00CA0DA8" w:rsidRDefault="00CA0DA8" w:rsidP="003631DD">
      <w:pPr>
        <w:jc w:val="both"/>
        <w:rPr>
          <w:rFonts w:ascii="Verdana" w:hAnsi="Verdana"/>
          <w:sz w:val="20"/>
        </w:rPr>
      </w:pPr>
    </w:p>
    <w:p w14:paraId="730FBB5F" w14:textId="541A0CA5" w:rsidR="00CA0DA8" w:rsidRPr="00E91F60" w:rsidRDefault="00CA0DA8" w:rsidP="00CA0DA8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6</w:t>
      </w:r>
      <w:r w:rsidRPr="00E91F60">
        <w:rPr>
          <w:rFonts w:ascii="Verdana" w:hAnsi="Verdana"/>
          <w:b/>
          <w:bCs/>
          <w:sz w:val="20"/>
        </w:rPr>
        <w:t xml:space="preserve"> PRECIPITATION DATA </w:t>
      </w:r>
      <w:r>
        <w:rPr>
          <w:rFonts w:ascii="Verdana" w:hAnsi="Verdana"/>
          <w:b/>
          <w:bCs/>
          <w:sz w:val="20"/>
        </w:rPr>
        <w:t>ANALYSIS</w:t>
      </w:r>
    </w:p>
    <w:p w14:paraId="3D943288" w14:textId="77777777" w:rsidR="00CA0DA8" w:rsidRDefault="00CA0DA8" w:rsidP="00CA0DA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the number of days with precipitation, with precipitation above 10 mm and above 50 mm, calculate the probability of occurrence of such day.</w:t>
      </w:r>
    </w:p>
    <w:p w14:paraId="79637188" w14:textId="77777777" w:rsidR="00CA0DA8" w:rsidRDefault="00CA0DA8" w:rsidP="00CA0DA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different SPI indexes (1, 3, 6, 12 months) for all 5 precipitation stations.</w:t>
      </w:r>
    </w:p>
    <w:p w14:paraId="77075E59" w14:textId="77777777" w:rsidR="00CA0DA8" w:rsidRDefault="00CA0DA8" w:rsidP="00CA0DA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-Compare identified drought periods to the ones from the discharge data (</w:t>
      </w:r>
      <w:proofErr w:type="spellStart"/>
      <w:r>
        <w:rPr>
          <w:rFonts w:ascii="Verdana" w:hAnsi="Verdana"/>
          <w:sz w:val="20"/>
        </w:rPr>
        <w:t>lfstat</w:t>
      </w:r>
      <w:proofErr w:type="spellEnd"/>
      <w:r>
        <w:rPr>
          <w:rFonts w:ascii="Verdana" w:hAnsi="Verdana"/>
          <w:sz w:val="20"/>
        </w:rPr>
        <w:t xml:space="preserve"> package). Comment on the results.</w:t>
      </w:r>
    </w:p>
    <w:p w14:paraId="70BB648E" w14:textId="77777777" w:rsidR="00CA0DA8" w:rsidRDefault="00CA0DA8" w:rsidP="00CA0DA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ED index, compare the between the SPI and ED.</w:t>
      </w:r>
    </w:p>
    <w:p w14:paraId="600D8EE6" w14:textId="77777777" w:rsidR="00CA0DA8" w:rsidRDefault="00CA0DA8" w:rsidP="00CA0DA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-Download NAO data and calculate correlation between NAO and precipitation data. </w:t>
      </w:r>
    </w:p>
    <w:p w14:paraId="25685192" w14:textId="2E0E190C" w:rsidR="00912B5A" w:rsidRDefault="00912B5A" w:rsidP="003631DD">
      <w:pPr>
        <w:jc w:val="both"/>
        <w:rPr>
          <w:rFonts w:ascii="Verdana" w:hAnsi="Verdana"/>
          <w:sz w:val="20"/>
        </w:rPr>
      </w:pPr>
    </w:p>
    <w:p w14:paraId="6DE3A504" w14:textId="12A7513E" w:rsidR="00912B5A" w:rsidRPr="000D5516" w:rsidRDefault="00E91F60" w:rsidP="003631D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7</w:t>
      </w:r>
      <w:r w:rsidR="00912B5A" w:rsidRPr="000D5516">
        <w:rPr>
          <w:rFonts w:ascii="Verdana" w:hAnsi="Verdana"/>
          <w:b/>
          <w:bCs/>
          <w:sz w:val="20"/>
        </w:rPr>
        <w:t xml:space="preserve"> </w:t>
      </w:r>
      <w:r w:rsidR="000D5516" w:rsidRPr="000D5516">
        <w:rPr>
          <w:rFonts w:ascii="Verdana" w:hAnsi="Verdana"/>
          <w:b/>
          <w:bCs/>
          <w:sz w:val="20"/>
        </w:rPr>
        <w:t>SPATIAL DATA</w:t>
      </w:r>
    </w:p>
    <w:p w14:paraId="127B5E8C" w14:textId="09853607" w:rsidR="000D5516" w:rsidRDefault="000D5516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-Based on the digital terrain model generate a stream network and generate a catchment boundary based on the location of the gauging station. </w:t>
      </w:r>
    </w:p>
    <w:p w14:paraId="567655A0" w14:textId="529C1175" w:rsidR="000D5516" w:rsidRDefault="000D5516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-Compare generated stream network with actual one.</w:t>
      </w:r>
    </w:p>
    <w:p w14:paraId="1997BE39" w14:textId="72C85AA5" w:rsidR="000D5516" w:rsidRDefault="000D5516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some basic statistics of terrain for the selected catchment such as slope.</w:t>
      </w:r>
    </w:p>
    <w:p w14:paraId="0B4A681A" w14:textId="6B082445" w:rsidR="00B429E4" w:rsidRDefault="00B429E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-Plot catchment hypsometric curve. </w:t>
      </w:r>
    </w:p>
    <w:p w14:paraId="3D80A0BA" w14:textId="7E052D5D" w:rsidR="000D5516" w:rsidRDefault="000D5516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-Calculate </w:t>
      </w:r>
      <w:r w:rsidR="00B429E4">
        <w:rPr>
          <w:rFonts w:ascii="Verdana" w:hAnsi="Verdana"/>
          <w:sz w:val="20"/>
        </w:rPr>
        <w:t>weights for Thiessen polygon method with the consideration of multiple precipitation stations. Calculate areal precipitation. Compare the results with data from individual stations.</w:t>
      </w:r>
    </w:p>
    <w:p w14:paraId="1C9985C9" w14:textId="67DB46A2" w:rsidR="00B429E4" w:rsidRDefault="00D33C8C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-Analyse the land-use of your catchment according to the CLC Corine map from 2012. </w:t>
      </w:r>
    </w:p>
    <w:p w14:paraId="085AF27A" w14:textId="2414E80C" w:rsidR="00B429E4" w:rsidRDefault="00B429E4" w:rsidP="003631DD">
      <w:pPr>
        <w:jc w:val="both"/>
        <w:rPr>
          <w:rFonts w:ascii="Verdana" w:hAnsi="Verdana"/>
          <w:sz w:val="20"/>
        </w:rPr>
      </w:pPr>
    </w:p>
    <w:p w14:paraId="5116D0E7" w14:textId="507C7596" w:rsidR="00B429E4" w:rsidRPr="00B429E4" w:rsidRDefault="00E91F60" w:rsidP="003631D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8</w:t>
      </w:r>
      <w:r w:rsidR="00B429E4" w:rsidRPr="00B429E4">
        <w:rPr>
          <w:rFonts w:ascii="Verdana" w:hAnsi="Verdana"/>
          <w:b/>
          <w:bCs/>
          <w:sz w:val="20"/>
        </w:rPr>
        <w:t xml:space="preserve"> HYDROLOGICAL MODELLING (AIR GR)</w:t>
      </w:r>
    </w:p>
    <w:p w14:paraId="2F71EF1C" w14:textId="6FB532E5" w:rsidR="00B429E4" w:rsidRDefault="00B429E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-Prepare all the relevant data for the GR4J and </w:t>
      </w:r>
      <w:proofErr w:type="spellStart"/>
      <w:r>
        <w:rPr>
          <w:rFonts w:ascii="Verdana" w:hAnsi="Verdana"/>
          <w:sz w:val="20"/>
        </w:rPr>
        <w:t>CemaNeige</w:t>
      </w:r>
      <w:proofErr w:type="spellEnd"/>
      <w:r>
        <w:rPr>
          <w:rFonts w:ascii="Verdana" w:hAnsi="Verdana"/>
          <w:sz w:val="20"/>
        </w:rPr>
        <w:t xml:space="preserve"> GR6J hydrological models.</w:t>
      </w:r>
    </w:p>
    <w:p w14:paraId="7CCE990F" w14:textId="3B905352" w:rsidR="00B429E4" w:rsidRDefault="00B429E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-Calibrate and validate (split the data into 50%) both hydrological models. Use first year of data for warm-up.</w:t>
      </w:r>
    </w:p>
    <w:p w14:paraId="2BD5CEEC" w14:textId="77777777" w:rsidR="009C05E8" w:rsidRDefault="00B429E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-Compare the performance of both models.</w:t>
      </w:r>
      <w:r w:rsidR="009C05E8">
        <w:rPr>
          <w:rFonts w:ascii="Verdana" w:hAnsi="Verdana"/>
          <w:sz w:val="20"/>
        </w:rPr>
        <w:t xml:space="preserve"> Comment on the results. </w:t>
      </w:r>
    </w:p>
    <w:p w14:paraId="1758AE03" w14:textId="310126BD" w:rsidR="009C05E8" w:rsidRDefault="009C05E8" w:rsidP="003631DD">
      <w:pPr>
        <w:jc w:val="both"/>
        <w:rPr>
          <w:rFonts w:ascii="Verdana" w:hAnsi="Verdana"/>
          <w:sz w:val="20"/>
        </w:rPr>
      </w:pPr>
    </w:p>
    <w:p w14:paraId="1437FEB3" w14:textId="77777777" w:rsidR="009C05E8" w:rsidRDefault="009C05E8" w:rsidP="003631DD">
      <w:pPr>
        <w:jc w:val="both"/>
        <w:rPr>
          <w:rFonts w:ascii="Verdana" w:hAnsi="Verdana"/>
          <w:sz w:val="20"/>
        </w:rPr>
      </w:pPr>
    </w:p>
    <w:p w14:paraId="79B2064D" w14:textId="14E76AE6" w:rsidR="009C05E8" w:rsidRPr="00B429E4" w:rsidRDefault="00E91F60" w:rsidP="009C05E8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9</w:t>
      </w:r>
      <w:r w:rsidR="009C05E8" w:rsidRPr="009C05E8">
        <w:rPr>
          <w:rFonts w:ascii="Verdana" w:hAnsi="Verdana"/>
          <w:b/>
          <w:bCs/>
          <w:sz w:val="20"/>
        </w:rPr>
        <w:t xml:space="preserve"> H</w:t>
      </w:r>
      <w:r w:rsidR="009C05E8" w:rsidRPr="00B429E4">
        <w:rPr>
          <w:rFonts w:ascii="Verdana" w:hAnsi="Verdana"/>
          <w:b/>
          <w:bCs/>
          <w:sz w:val="20"/>
        </w:rPr>
        <w:t>YDROLOGICAL MODELLING (</w:t>
      </w:r>
      <w:r w:rsidR="009C05E8">
        <w:rPr>
          <w:rFonts w:ascii="Verdana" w:hAnsi="Verdana"/>
          <w:b/>
          <w:bCs/>
          <w:sz w:val="20"/>
        </w:rPr>
        <w:t>TUWIEN model</w:t>
      </w:r>
      <w:r w:rsidR="009C05E8" w:rsidRPr="00B429E4">
        <w:rPr>
          <w:rFonts w:ascii="Verdana" w:hAnsi="Verdana"/>
          <w:b/>
          <w:bCs/>
          <w:sz w:val="20"/>
        </w:rPr>
        <w:t>)</w:t>
      </w:r>
    </w:p>
    <w:p w14:paraId="2B006DDD" w14:textId="5CA388E9" w:rsidR="009C05E8" w:rsidRDefault="009C05E8" w:rsidP="009C05E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-Prepare all the relevant data for the TUWIEN hydrological model.</w:t>
      </w:r>
    </w:p>
    <w:p w14:paraId="4A838044" w14:textId="06AC5131" w:rsidR="009C05E8" w:rsidRDefault="009C05E8" w:rsidP="009C05E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-Calibrate and validate (split the data into 50%) hydrological model. Use first year of data for warm-up.</w:t>
      </w:r>
    </w:p>
    <w:p w14:paraId="31DC8765" w14:textId="42ADF279" w:rsidR="009C05E8" w:rsidRDefault="009C05E8" w:rsidP="009C05E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-Compare the performance with the </w:t>
      </w:r>
      <w:proofErr w:type="spellStart"/>
      <w:r>
        <w:rPr>
          <w:rFonts w:ascii="Verdana" w:hAnsi="Verdana"/>
          <w:sz w:val="20"/>
        </w:rPr>
        <w:t>CemaNeige</w:t>
      </w:r>
      <w:proofErr w:type="spellEnd"/>
      <w:r>
        <w:rPr>
          <w:rFonts w:ascii="Verdana" w:hAnsi="Verdana"/>
          <w:sz w:val="20"/>
        </w:rPr>
        <w:t xml:space="preserve"> GR6J model. Comment on the results. </w:t>
      </w:r>
    </w:p>
    <w:p w14:paraId="263BDADC" w14:textId="6147E7A9" w:rsidR="009C05E8" w:rsidRDefault="009C05E8" w:rsidP="009C05E8">
      <w:pPr>
        <w:jc w:val="both"/>
        <w:rPr>
          <w:rFonts w:ascii="Verdana" w:hAnsi="Verdana"/>
          <w:sz w:val="20"/>
        </w:rPr>
      </w:pPr>
    </w:p>
    <w:p w14:paraId="1E8F3203" w14:textId="77777777" w:rsidR="009C05E8" w:rsidRDefault="009C05E8" w:rsidP="009C05E8">
      <w:pPr>
        <w:jc w:val="both"/>
        <w:rPr>
          <w:rFonts w:ascii="Verdana" w:hAnsi="Verdana"/>
          <w:sz w:val="20"/>
        </w:rPr>
      </w:pPr>
    </w:p>
    <w:p w14:paraId="2AD94EAD" w14:textId="24AEB1A6" w:rsidR="00B429E4" w:rsidRPr="009C05E8" w:rsidRDefault="00E91F60" w:rsidP="003631D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10</w:t>
      </w:r>
      <w:r w:rsidR="009C05E8" w:rsidRPr="009C05E8">
        <w:rPr>
          <w:rFonts w:ascii="Verdana" w:hAnsi="Verdana"/>
          <w:b/>
          <w:bCs/>
          <w:sz w:val="20"/>
        </w:rPr>
        <w:t xml:space="preserve"> STOHASTIC </w:t>
      </w:r>
      <w:r w:rsidR="00036994">
        <w:rPr>
          <w:rFonts w:ascii="Verdana" w:hAnsi="Verdana"/>
          <w:b/>
          <w:bCs/>
          <w:sz w:val="20"/>
        </w:rPr>
        <w:t>CLIMATE</w:t>
      </w:r>
      <w:r w:rsidR="009C05E8" w:rsidRPr="009C05E8">
        <w:rPr>
          <w:rFonts w:ascii="Verdana" w:hAnsi="Verdana"/>
          <w:b/>
          <w:bCs/>
          <w:sz w:val="20"/>
        </w:rPr>
        <w:t xml:space="preserve"> SIMULATOR</w:t>
      </w:r>
    </w:p>
    <w:p w14:paraId="70472A8B" w14:textId="512330CA" w:rsidR="009C05E8" w:rsidRDefault="009C05E8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-Fit a stochastic precipitation and air temperature simulator (use </w:t>
      </w:r>
      <w:r w:rsidR="00074956">
        <w:rPr>
          <w:rFonts w:ascii="Verdana" w:hAnsi="Verdana"/>
          <w:sz w:val="20"/>
        </w:rPr>
        <w:t xml:space="preserve">the </w:t>
      </w:r>
      <w:r>
        <w:rPr>
          <w:rFonts w:ascii="Verdana" w:hAnsi="Verdana"/>
          <w:sz w:val="20"/>
        </w:rPr>
        <w:t>GWEX package) to the measured data.</w:t>
      </w:r>
    </w:p>
    <w:p w14:paraId="48A909CA" w14:textId="485FD1C7" w:rsidR="009C05E8" w:rsidRDefault="009C05E8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-Simulate 10 realizations (of 5 years of data) of precipitation and air temperature. Compare simulated values with measurements.</w:t>
      </w:r>
    </w:p>
    <w:p w14:paraId="391E9B57" w14:textId="1C108D8F" w:rsidR="009C05E8" w:rsidRDefault="009C05E8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-Use the simulated data as input to the calibrated hydrological models (</w:t>
      </w:r>
      <w:proofErr w:type="spellStart"/>
      <w:r>
        <w:rPr>
          <w:rFonts w:ascii="Verdana" w:hAnsi="Verdana"/>
          <w:sz w:val="20"/>
        </w:rPr>
        <w:t>CemaNeige</w:t>
      </w:r>
      <w:proofErr w:type="spellEnd"/>
      <w:r>
        <w:rPr>
          <w:rFonts w:ascii="Verdana" w:hAnsi="Verdana"/>
          <w:sz w:val="20"/>
        </w:rPr>
        <w:t xml:space="preserve"> GR6J and TUWIEN). Compare the results of both models. </w:t>
      </w:r>
    </w:p>
    <w:p w14:paraId="42136C42" w14:textId="7E2CFA7D" w:rsidR="009C05E8" w:rsidRDefault="009C05E8" w:rsidP="003631DD">
      <w:pPr>
        <w:jc w:val="both"/>
        <w:rPr>
          <w:rFonts w:ascii="Verdana" w:hAnsi="Verdana"/>
          <w:sz w:val="20"/>
        </w:rPr>
      </w:pPr>
    </w:p>
    <w:p w14:paraId="1E927770" w14:textId="73FCB80F" w:rsidR="009C05E8" w:rsidRDefault="009C05E8" w:rsidP="003631DD">
      <w:pPr>
        <w:jc w:val="both"/>
        <w:rPr>
          <w:rFonts w:ascii="Verdana" w:hAnsi="Verdana"/>
          <w:sz w:val="20"/>
        </w:rPr>
      </w:pPr>
    </w:p>
    <w:p w14:paraId="412E1661" w14:textId="5144F79A" w:rsidR="009C05E8" w:rsidRDefault="009C05E8" w:rsidP="003631DD">
      <w:pPr>
        <w:jc w:val="both"/>
        <w:rPr>
          <w:rFonts w:ascii="Verdana" w:hAnsi="Verdana"/>
          <w:b/>
          <w:bCs/>
          <w:sz w:val="20"/>
        </w:rPr>
      </w:pPr>
      <w:r w:rsidRPr="009C05E8">
        <w:rPr>
          <w:rFonts w:ascii="Verdana" w:hAnsi="Verdana"/>
          <w:b/>
          <w:bCs/>
          <w:sz w:val="20"/>
        </w:rPr>
        <w:t>1</w:t>
      </w:r>
      <w:r w:rsidR="00E91F60">
        <w:rPr>
          <w:rFonts w:ascii="Verdana" w:hAnsi="Verdana"/>
          <w:b/>
          <w:bCs/>
          <w:sz w:val="20"/>
        </w:rPr>
        <w:t>1</w:t>
      </w:r>
      <w:r w:rsidRPr="009C05E8"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IDF AND HUFF CURVES</w:t>
      </w:r>
    </w:p>
    <w:p w14:paraId="012E6172" w14:textId="77777777" w:rsidR="009C05E8" w:rsidRDefault="009C05E8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-Import 30-min rainfall data for one meteorological station into R (at least 3 years).</w:t>
      </w:r>
    </w:p>
    <w:p w14:paraId="7FF81E1B" w14:textId="77777777" w:rsidR="009C05E8" w:rsidRDefault="009C05E8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-Calculate the IDF curves and plot the results.</w:t>
      </w:r>
    </w:p>
    <w:p w14:paraId="71A44212" w14:textId="77777777" w:rsidR="009C05E8" w:rsidRDefault="009C05E8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-Define the Huff curves for the rainfall duration events between the 12 and 24 hours. Plot the results. Include 10 and 90% confidence intervals. </w:t>
      </w:r>
    </w:p>
    <w:p w14:paraId="0B356D41" w14:textId="77777777" w:rsidR="009C05E8" w:rsidRDefault="009C05E8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-Define a design storm event with the duration of 24 hours and return period of 100 years. Use Huff curves for the description of temporal rainfall distribution. </w:t>
      </w:r>
    </w:p>
    <w:p w14:paraId="6BBB487E" w14:textId="5A802740" w:rsidR="009C05E8" w:rsidRDefault="009C05E8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-Use design storm as input to the calibrated </w:t>
      </w:r>
      <w:proofErr w:type="spellStart"/>
      <w:r>
        <w:rPr>
          <w:rFonts w:ascii="Verdana" w:hAnsi="Verdana"/>
          <w:sz w:val="20"/>
        </w:rPr>
        <w:t>CemaNeige</w:t>
      </w:r>
      <w:proofErr w:type="spellEnd"/>
      <w:r>
        <w:rPr>
          <w:rFonts w:ascii="Verdana" w:hAnsi="Verdana"/>
          <w:sz w:val="20"/>
        </w:rPr>
        <w:t xml:space="preserve"> GR6J model and compare the results with the flood frequency analysis</w:t>
      </w:r>
      <w:r w:rsidR="00D33C8C">
        <w:rPr>
          <w:rFonts w:ascii="Verdana" w:hAnsi="Verdana"/>
          <w:sz w:val="20"/>
        </w:rPr>
        <w:t xml:space="preserve"> (i.e., design discharge value associated with the 100-years return period)</w:t>
      </w:r>
      <w:r>
        <w:rPr>
          <w:rFonts w:ascii="Verdana" w:hAnsi="Verdana"/>
          <w:sz w:val="20"/>
        </w:rPr>
        <w:t xml:space="preserve">. </w:t>
      </w:r>
    </w:p>
    <w:p w14:paraId="3F8699DA" w14:textId="5A1000FA" w:rsidR="009C05E8" w:rsidRDefault="009C05E8" w:rsidP="003631DD">
      <w:pPr>
        <w:jc w:val="both"/>
        <w:rPr>
          <w:rFonts w:ascii="Verdana" w:hAnsi="Verdana"/>
          <w:sz w:val="20"/>
        </w:rPr>
      </w:pPr>
    </w:p>
    <w:p w14:paraId="33024DBD" w14:textId="7A6D1A1B" w:rsidR="00036994" w:rsidRDefault="00036994" w:rsidP="003631DD">
      <w:pPr>
        <w:jc w:val="both"/>
        <w:rPr>
          <w:rFonts w:ascii="Verdana" w:hAnsi="Verdana"/>
          <w:sz w:val="20"/>
        </w:rPr>
      </w:pPr>
    </w:p>
    <w:p w14:paraId="468F84D4" w14:textId="0B98DA2B" w:rsidR="00036994" w:rsidRPr="00036994" w:rsidRDefault="00036994" w:rsidP="003631DD">
      <w:pPr>
        <w:jc w:val="both"/>
        <w:rPr>
          <w:rFonts w:ascii="Verdana" w:hAnsi="Verdana"/>
          <w:b/>
          <w:bCs/>
          <w:sz w:val="20"/>
        </w:rPr>
      </w:pPr>
      <w:r w:rsidRPr="00036994">
        <w:rPr>
          <w:rFonts w:ascii="Verdana" w:hAnsi="Verdana"/>
          <w:b/>
          <w:bCs/>
          <w:sz w:val="20"/>
        </w:rPr>
        <w:t>12 MODIS AND ERA5 data</w:t>
      </w:r>
    </w:p>
    <w:p w14:paraId="01F665DD" w14:textId="51517F27" w:rsidR="00036994" w:rsidRDefault="0003699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-For your catchment download MODIS snow cover (or surface air temperature data) data for a period of at least 2 years.</w:t>
      </w:r>
    </w:p>
    <w:p w14:paraId="21752904" w14:textId="15125481" w:rsidR="00036994" w:rsidRDefault="0003699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-Analyse snow cover (or surface air temperature data) characteristics of your catchment for the investigated period.</w:t>
      </w:r>
    </w:p>
    <w:p w14:paraId="46057014" w14:textId="35222FF7" w:rsidR="00036994" w:rsidRDefault="0003699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-Compare the snow cover (or surface air temperature data) characteristics with measured discharge data (or reference evapotranspiration data).</w:t>
      </w:r>
    </w:p>
    <w:p w14:paraId="129BFF15" w14:textId="4DB5FC11" w:rsidR="00036994" w:rsidRDefault="0003699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-Download ERA5, CMORPH and </w:t>
      </w:r>
      <w:r w:rsidR="008506C3">
        <w:rPr>
          <w:rFonts w:ascii="Verdana" w:hAnsi="Verdana"/>
          <w:sz w:val="20"/>
        </w:rPr>
        <w:t>M</w:t>
      </w:r>
      <w:r>
        <w:rPr>
          <w:rFonts w:ascii="Verdana" w:hAnsi="Verdana"/>
          <w:sz w:val="20"/>
        </w:rPr>
        <w:t xml:space="preserve">SWEP data for your catchment (for the whole available period). Compare the data, plot the comparison. </w:t>
      </w:r>
    </w:p>
    <w:p w14:paraId="03F505D5" w14:textId="73C795AA" w:rsidR="00036994" w:rsidRDefault="00036994" w:rsidP="003631D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-Compare the spatial precipitation data sources with gauge-based data, plot the comparison. </w:t>
      </w:r>
    </w:p>
    <w:p w14:paraId="220447F0" w14:textId="77777777" w:rsidR="009C05E8" w:rsidRDefault="009C05E8" w:rsidP="003631DD">
      <w:pPr>
        <w:jc w:val="both"/>
        <w:rPr>
          <w:rFonts w:ascii="Verdana" w:hAnsi="Verdana"/>
          <w:sz w:val="20"/>
        </w:rPr>
      </w:pPr>
    </w:p>
    <w:p w14:paraId="1B44A7CC" w14:textId="77777777" w:rsidR="00B429E4" w:rsidRDefault="00B429E4" w:rsidP="003631DD">
      <w:pPr>
        <w:jc w:val="both"/>
        <w:rPr>
          <w:rFonts w:ascii="Verdana" w:hAnsi="Verdana"/>
          <w:sz w:val="20"/>
        </w:rPr>
      </w:pPr>
    </w:p>
    <w:p w14:paraId="13F71197" w14:textId="77777777" w:rsidR="00B429E4" w:rsidRDefault="00B429E4" w:rsidP="003631DD">
      <w:pPr>
        <w:jc w:val="both"/>
        <w:rPr>
          <w:rFonts w:ascii="Verdana" w:hAnsi="Verdana"/>
          <w:sz w:val="20"/>
        </w:rPr>
      </w:pPr>
    </w:p>
    <w:p w14:paraId="67C15581" w14:textId="77777777" w:rsidR="001847F1" w:rsidRDefault="001847F1" w:rsidP="003631DD">
      <w:pPr>
        <w:jc w:val="both"/>
        <w:rPr>
          <w:rFonts w:ascii="Verdana" w:hAnsi="Verdana"/>
          <w:sz w:val="20"/>
        </w:rPr>
      </w:pPr>
    </w:p>
    <w:p w14:paraId="245471CF" w14:textId="19DBC7D8" w:rsidR="003631DD" w:rsidRDefault="003631DD" w:rsidP="003631DD">
      <w:pPr>
        <w:jc w:val="both"/>
        <w:rPr>
          <w:rFonts w:ascii="Verdana" w:hAnsi="Verdana"/>
          <w:sz w:val="20"/>
        </w:rPr>
      </w:pPr>
    </w:p>
    <w:p w14:paraId="1F8E78BF" w14:textId="37BAF19B" w:rsidR="004D4549" w:rsidRDefault="004D4549" w:rsidP="003631DD">
      <w:pPr>
        <w:jc w:val="both"/>
        <w:rPr>
          <w:rFonts w:ascii="Verdana" w:hAnsi="Verdana"/>
          <w:sz w:val="20"/>
        </w:rPr>
      </w:pPr>
    </w:p>
    <w:sectPr w:rsidR="004D4549" w:rsidSect="00DB1F6D">
      <w:headerReference w:type="default" r:id="rId7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250E" w14:textId="77777777" w:rsidR="00D677E8" w:rsidRDefault="00D677E8" w:rsidP="00DB1F6D">
      <w:r>
        <w:separator/>
      </w:r>
    </w:p>
  </w:endnote>
  <w:endnote w:type="continuationSeparator" w:id="0">
    <w:p w14:paraId="1C9DDDD8" w14:textId="77777777" w:rsidR="00D677E8" w:rsidRDefault="00D677E8" w:rsidP="00DB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AA52" w14:textId="77777777" w:rsidR="00D677E8" w:rsidRDefault="00D677E8" w:rsidP="00DB1F6D">
      <w:r>
        <w:separator/>
      </w:r>
    </w:p>
  </w:footnote>
  <w:footnote w:type="continuationSeparator" w:id="0">
    <w:p w14:paraId="3DD40B5D" w14:textId="77777777" w:rsidR="00D677E8" w:rsidRDefault="00D677E8" w:rsidP="00DB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F943" w14:textId="77777777" w:rsidR="00D06600" w:rsidRPr="00DA4B77" w:rsidRDefault="00D06600" w:rsidP="00D06600">
    <w:pPr>
      <w:tabs>
        <w:tab w:val="left" w:pos="5670"/>
      </w:tabs>
      <w:rPr>
        <w:rFonts w:ascii="Verdana" w:hAnsi="Verdana"/>
        <w:i/>
        <w:sz w:val="18"/>
        <w:szCs w:val="18"/>
        <w:lang w:val="en-US"/>
      </w:rPr>
    </w:pPr>
    <w:r w:rsidRPr="00DA4B77">
      <w:rPr>
        <w:rFonts w:ascii="Verdana" w:hAnsi="Verdana"/>
        <w:i/>
        <w:sz w:val="18"/>
        <w:szCs w:val="18"/>
        <w:lang w:val="en-US"/>
      </w:rPr>
      <w:t>University of Ljubljana</w:t>
    </w:r>
    <w:r w:rsidRPr="00DA4B77">
      <w:rPr>
        <w:rFonts w:ascii="Verdana" w:hAnsi="Verdana"/>
        <w:i/>
        <w:sz w:val="18"/>
        <w:szCs w:val="18"/>
        <w:lang w:val="en-US"/>
      </w:rPr>
      <w:tab/>
    </w:r>
  </w:p>
  <w:p w14:paraId="6C5A5821" w14:textId="77777777" w:rsidR="00D06600" w:rsidRPr="00DA4B77" w:rsidRDefault="00D06600" w:rsidP="00D06600">
    <w:pPr>
      <w:tabs>
        <w:tab w:val="left" w:pos="5670"/>
      </w:tabs>
      <w:rPr>
        <w:rFonts w:ascii="Verdana" w:hAnsi="Verdana"/>
        <w:i/>
        <w:sz w:val="18"/>
        <w:szCs w:val="18"/>
        <w:lang w:val="en-US"/>
      </w:rPr>
    </w:pPr>
    <w:r w:rsidRPr="00DA4B77">
      <w:rPr>
        <w:rFonts w:ascii="Verdana" w:hAnsi="Verdana"/>
        <w:i/>
        <w:sz w:val="18"/>
        <w:szCs w:val="18"/>
        <w:lang w:val="en-US"/>
      </w:rPr>
      <w:t>Faculty of Civil and Geodetic Engineering</w:t>
    </w:r>
  </w:p>
  <w:p w14:paraId="60F3CD31" w14:textId="77777777" w:rsidR="00D06600" w:rsidRPr="00DA4B77" w:rsidRDefault="00D06600" w:rsidP="00D06600">
    <w:pPr>
      <w:tabs>
        <w:tab w:val="left" w:pos="5670"/>
      </w:tabs>
      <w:rPr>
        <w:rFonts w:ascii="Verdana" w:hAnsi="Verdana"/>
        <w:i/>
        <w:sz w:val="18"/>
        <w:szCs w:val="18"/>
        <w:lang w:val="en-US"/>
      </w:rPr>
    </w:pPr>
    <w:r w:rsidRPr="00DA4B77">
      <w:rPr>
        <w:rFonts w:ascii="Verdana" w:hAnsi="Verdana"/>
        <w:i/>
        <w:sz w:val="18"/>
        <w:szCs w:val="18"/>
        <w:lang w:val="en-US"/>
      </w:rPr>
      <w:t>Chair of Hydrology and Hydrologic engineering</w:t>
    </w:r>
    <w:r w:rsidRPr="00BF30A4">
      <w:rPr>
        <w:rFonts w:ascii="Verdana" w:hAnsi="Verdana"/>
        <w:i/>
        <w:sz w:val="20"/>
      </w:rPr>
      <w:t xml:space="preserve">  </w:t>
    </w:r>
  </w:p>
  <w:p w14:paraId="0413BD87" w14:textId="77777777" w:rsidR="00D06600" w:rsidRPr="00DA4B77" w:rsidRDefault="00D06600" w:rsidP="00D06600">
    <w:pPr>
      <w:tabs>
        <w:tab w:val="left" w:pos="5670"/>
      </w:tabs>
      <w:rPr>
        <w:rFonts w:ascii="Verdana" w:hAnsi="Verdana"/>
        <w:i/>
        <w:sz w:val="18"/>
        <w:szCs w:val="18"/>
        <w:lang w:val="en-US"/>
      </w:rPr>
    </w:pPr>
  </w:p>
  <w:p w14:paraId="045A86AA" w14:textId="1D16DC1E" w:rsidR="00D06600" w:rsidRDefault="00D06600" w:rsidP="00D06600">
    <w:pPr>
      <w:tabs>
        <w:tab w:val="left" w:pos="5670"/>
      </w:tabs>
      <w:rPr>
        <w:rFonts w:ascii="Verdana" w:hAnsi="Verdana"/>
        <w:sz w:val="18"/>
        <w:szCs w:val="18"/>
      </w:rPr>
    </w:pPr>
    <w:r w:rsidRPr="0082214E">
      <w:rPr>
        <w:rFonts w:ascii="Verdana" w:hAnsi="Verdana"/>
        <w:i/>
        <w:sz w:val="18"/>
        <w:szCs w:val="18"/>
        <w:lang w:val="en-US"/>
      </w:rPr>
      <w:t>R software in water management</w:t>
    </w:r>
    <w:r w:rsidRPr="00DA4B77">
      <w:rPr>
        <w:rFonts w:ascii="Verdana" w:hAnsi="Verdana"/>
        <w:i/>
        <w:sz w:val="18"/>
        <w:szCs w:val="18"/>
        <w:lang w:val="en-US"/>
      </w:rPr>
      <w:t xml:space="preserve">                                        </w:t>
    </w:r>
    <w:r w:rsidRPr="000D3D44">
      <w:rPr>
        <w:rFonts w:ascii="Verdana" w:hAnsi="Verdana"/>
        <w:i/>
        <w:sz w:val="18"/>
        <w:szCs w:val="18"/>
      </w:rPr>
      <w:tab/>
    </w:r>
    <w:proofErr w:type="gramStart"/>
    <w:r w:rsidR="00036994" w:rsidRPr="00DA4B77">
      <w:rPr>
        <w:rFonts w:ascii="Verdana" w:hAnsi="Verdana"/>
        <w:i/>
        <w:sz w:val="18"/>
        <w:szCs w:val="18"/>
        <w:lang w:val="en-US"/>
      </w:rPr>
      <w:t>Student:</w:t>
    </w:r>
    <w:r w:rsidRPr="000D3D44">
      <w:rPr>
        <w:rFonts w:ascii="Verdana" w:hAnsi="Verdana"/>
        <w:sz w:val="18"/>
        <w:szCs w:val="18"/>
      </w:rPr>
      <w:t>…</w:t>
    </w:r>
    <w:proofErr w:type="gramEnd"/>
    <w:r w:rsidRPr="000D3D44">
      <w:rPr>
        <w:rFonts w:ascii="Verdana" w:hAnsi="Verdana"/>
        <w:sz w:val="18"/>
        <w:szCs w:val="18"/>
      </w:rPr>
      <w:t>…………………</w:t>
    </w:r>
    <w:r>
      <w:rPr>
        <w:rFonts w:ascii="Verdana" w:hAnsi="Verdana"/>
        <w:sz w:val="18"/>
        <w:szCs w:val="18"/>
      </w:rPr>
      <w:t>………………</w:t>
    </w:r>
  </w:p>
  <w:p w14:paraId="57D8B8EA" w14:textId="6ADE9B93" w:rsidR="00DB1F6D" w:rsidRDefault="00DB1F6D" w:rsidP="00DB1F6D">
    <w:pPr>
      <w:pStyle w:val="Header"/>
    </w:pP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2CF"/>
    <w:multiLevelType w:val="multilevel"/>
    <w:tmpl w:val="C896CE5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E9E3DD5"/>
    <w:multiLevelType w:val="hybridMultilevel"/>
    <w:tmpl w:val="C9F6566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29BB"/>
    <w:multiLevelType w:val="hybridMultilevel"/>
    <w:tmpl w:val="2972633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758A0"/>
    <w:multiLevelType w:val="hybridMultilevel"/>
    <w:tmpl w:val="79D440BA"/>
    <w:lvl w:ilvl="0" w:tplc="FCCA7AF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6D"/>
    <w:rsid w:val="0003218C"/>
    <w:rsid w:val="00033F74"/>
    <w:rsid w:val="00036994"/>
    <w:rsid w:val="00052A32"/>
    <w:rsid w:val="0006171A"/>
    <w:rsid w:val="00074956"/>
    <w:rsid w:val="00087DDA"/>
    <w:rsid w:val="000938B3"/>
    <w:rsid w:val="000D5516"/>
    <w:rsid w:val="001847F1"/>
    <w:rsid w:val="001957C2"/>
    <w:rsid w:val="001A4016"/>
    <w:rsid w:val="001A5817"/>
    <w:rsid w:val="001E2117"/>
    <w:rsid w:val="001E5799"/>
    <w:rsid w:val="001F4C26"/>
    <w:rsid w:val="002270A9"/>
    <w:rsid w:val="00240AA5"/>
    <w:rsid w:val="003631DD"/>
    <w:rsid w:val="003957CF"/>
    <w:rsid w:val="003B4306"/>
    <w:rsid w:val="004159D4"/>
    <w:rsid w:val="004C527E"/>
    <w:rsid w:val="004D4549"/>
    <w:rsid w:val="00502451"/>
    <w:rsid w:val="0057287E"/>
    <w:rsid w:val="00584970"/>
    <w:rsid w:val="0059611B"/>
    <w:rsid w:val="005F10B7"/>
    <w:rsid w:val="00633182"/>
    <w:rsid w:val="006E3E91"/>
    <w:rsid w:val="00717459"/>
    <w:rsid w:val="007303D3"/>
    <w:rsid w:val="007A35DB"/>
    <w:rsid w:val="007A548D"/>
    <w:rsid w:val="007E1643"/>
    <w:rsid w:val="008062DF"/>
    <w:rsid w:val="0082678C"/>
    <w:rsid w:val="008506C3"/>
    <w:rsid w:val="008B0F57"/>
    <w:rsid w:val="00912B5A"/>
    <w:rsid w:val="009C05E8"/>
    <w:rsid w:val="009C0AF0"/>
    <w:rsid w:val="009D3067"/>
    <w:rsid w:val="009E6AA9"/>
    <w:rsid w:val="00AF4E25"/>
    <w:rsid w:val="00B05A4D"/>
    <w:rsid w:val="00B366C9"/>
    <w:rsid w:val="00B42617"/>
    <w:rsid w:val="00B429E4"/>
    <w:rsid w:val="00BE1DAF"/>
    <w:rsid w:val="00C22567"/>
    <w:rsid w:val="00C34BE8"/>
    <w:rsid w:val="00C56F1D"/>
    <w:rsid w:val="00CA0DA8"/>
    <w:rsid w:val="00CD5625"/>
    <w:rsid w:val="00D06075"/>
    <w:rsid w:val="00D06600"/>
    <w:rsid w:val="00D33C8C"/>
    <w:rsid w:val="00D677E8"/>
    <w:rsid w:val="00DB1F6D"/>
    <w:rsid w:val="00E91F60"/>
    <w:rsid w:val="00E9478E"/>
    <w:rsid w:val="00E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6C92"/>
  <w15:chartTrackingRefBased/>
  <w15:docId w15:val="{C4E78B29-8D97-450E-B77E-94519313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B1F6D"/>
    <w:pPr>
      <w:keepNext/>
      <w:numPr>
        <w:numId w:val="1"/>
      </w:numPr>
      <w:outlineLvl w:val="0"/>
    </w:pPr>
    <w:rPr>
      <w:b/>
      <w:color w:val="0000FF"/>
    </w:rPr>
  </w:style>
  <w:style w:type="paragraph" w:styleId="Heading2">
    <w:name w:val="heading 2"/>
    <w:basedOn w:val="Normal"/>
    <w:next w:val="Normal"/>
    <w:link w:val="Heading2Char"/>
    <w:qFormat/>
    <w:rsid w:val="00DB1F6D"/>
    <w:pPr>
      <w:keepNext/>
      <w:numPr>
        <w:ilvl w:val="1"/>
        <w:numId w:val="1"/>
      </w:numPr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DB1F6D"/>
    <w:pPr>
      <w:keepNext/>
      <w:numPr>
        <w:ilvl w:val="2"/>
        <w:numId w:val="1"/>
      </w:numPr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link w:val="Heading4Char"/>
    <w:qFormat/>
    <w:rsid w:val="00DB1F6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B1F6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B1F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B1F6D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DB1F6D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DB1F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qFormat/>
    <w:rsid w:val="009E6AA9"/>
    <w:pPr>
      <w:spacing w:before="360" w:after="300" w:line="360" w:lineRule="auto"/>
      <w:ind w:left="720" w:right="567"/>
    </w:pPr>
    <w:rPr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DB1F6D"/>
    <w:rPr>
      <w:rFonts w:ascii="Times New Roman" w:eastAsia="Times New Roman" w:hAnsi="Times New Roman" w:cs="Times New Roman"/>
      <w:b/>
      <w:color w:val="0000FF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B1F6D"/>
    <w:rPr>
      <w:rFonts w:ascii="Times New Roman" w:eastAsia="Times New Roman" w:hAnsi="Times New Roman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B1F6D"/>
    <w:rPr>
      <w:rFonts w:ascii="Times New Roman" w:eastAsia="Times New Roman" w:hAnsi="Times New Roman" w:cs="Times New Roman"/>
      <w:b/>
      <w:bCs/>
      <w:color w:val="0000FF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B1F6D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DB1F6D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DB1F6D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DB1F6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DB1F6D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DB1F6D"/>
    <w:rPr>
      <w:rFonts w:ascii="Arial" w:eastAsia="Times New Roman" w:hAnsi="Arial" w:cs="Arial"/>
      <w:lang w:val="en-GB"/>
    </w:rPr>
  </w:style>
  <w:style w:type="paragraph" w:styleId="Header">
    <w:name w:val="header"/>
    <w:basedOn w:val="Normal"/>
    <w:link w:val="HeaderChar"/>
    <w:rsid w:val="00DB1F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B1F6D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DB1F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B1F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F6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rsid w:val="00DB1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F6D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82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</dc:creator>
  <cp:keywords/>
  <dc:description/>
  <cp:lastModifiedBy>Bezak, Nejc</cp:lastModifiedBy>
  <cp:revision>33</cp:revision>
  <dcterms:created xsi:type="dcterms:W3CDTF">2024-02-21T06:37:00Z</dcterms:created>
  <dcterms:modified xsi:type="dcterms:W3CDTF">2024-10-30T06:14:00Z</dcterms:modified>
</cp:coreProperties>
</file>