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720"/>
        <w:jc w:val="center"/>
      </w:pPr>
      <w:r>
        <w:rPr>
          <w:rFonts w:ascii="Times New Roman" w:hAnsi="Times New Roman" w:eastAsia="Times New Roman"/>
          <w:b/>
          <w:i w:val="0"/>
        </w:rPr>
        <w:t>SERVICIO NACIONAL DE APRENDIZAJE — SENA</w:t>
      </w:r>
    </w:p>
    <w:p>
      <w:pPr>
        <w:ind w:firstLine="720"/>
        <w:jc w:val="center"/>
      </w:pPr>
      <w:r>
        <w:rPr>
          <w:rFonts w:ascii="Times New Roman" w:hAnsi="Times New Roman" w:eastAsia="Times New Roman"/>
          <w:b w:val="0"/>
          <w:i w:val="0"/>
        </w:rPr>
        <w:t>Análisis y Desarrollo de Software (ADSO)</w:t>
      </w:r>
    </w:p>
    <w:p>
      <w:pPr>
        <w:ind w:firstLine="720"/>
        <w:jc w:val="center"/>
      </w:pPr>
      <w:r>
        <w:rPr>
          <w:rFonts w:ascii="Times New Roman" w:hAnsi="Times New Roman" w:eastAsia="Times New Roman"/>
          <w:b w:val="0"/>
          <w:i w:val="0"/>
        </w:rPr>
        <w:t>Ficha: [NÚMERO DE FICHA]</w:t>
      </w:r>
    </w:p>
    <w:p/>
    <w:p/>
    <w:p>
      <w:pPr>
        <w:ind w:firstLine="720"/>
        <w:jc w:val="center"/>
      </w:pPr>
      <w:r>
        <w:rPr>
          <w:rFonts w:ascii="Times New Roman" w:hAnsi="Times New Roman" w:eastAsia="Times New Roman"/>
          <w:b/>
          <w:i w:val="0"/>
        </w:rPr>
        <w:t>LEXISING</w:t>
      </w:r>
    </w:p>
    <w:p>
      <w:pPr>
        <w:ind w:firstLine="720"/>
        <w:jc w:val="center"/>
      </w:pPr>
      <w:r>
        <w:rPr>
          <w:rFonts w:ascii="Times New Roman" w:hAnsi="Times New Roman" w:eastAsia="Times New Roman"/>
          <w:b w:val="0"/>
          <w:i/>
        </w:rPr>
        <w:t>Plataforma de comunicación por lengua de señas con inteligencia artificial</w:t>
      </w:r>
    </w:p>
    <w:p/>
    <w:p/>
    <w:p>
      <w:pPr>
        <w:ind w:firstLine="720"/>
        <w:jc w:val="center"/>
      </w:pPr>
      <w:r>
        <w:rPr>
          <w:rFonts w:ascii="Times New Roman" w:hAnsi="Times New Roman" w:eastAsia="Times New Roman"/>
          <w:b/>
          <w:i w:val="0"/>
        </w:rPr>
        <w:t>Informe Final del Proyecto</w:t>
      </w:r>
    </w:p>
    <w:p/>
    <w:p/>
    <w:p>
      <w:pPr>
        <w:ind w:firstLine="720"/>
        <w:jc w:val="center"/>
      </w:pPr>
      <w:r>
        <w:rPr>
          <w:rFonts w:ascii="Times New Roman" w:hAnsi="Times New Roman" w:eastAsia="Times New Roman"/>
          <w:b/>
          <w:i w:val="0"/>
        </w:rPr>
        <w:t>Integrantes:</w:t>
      </w:r>
    </w:p>
    <w:p>
      <w:pPr>
        <w:ind w:firstLine="720"/>
        <w:jc w:val="center"/>
      </w:pPr>
      <w:r>
        <w:rPr>
          <w:rFonts w:ascii="Times New Roman" w:hAnsi="Times New Roman" w:eastAsia="Times New Roman"/>
          <w:b w:val="0"/>
          <w:i w:val="0"/>
        </w:rPr>
        <w:t>Beickert Torres</w:t>
      </w:r>
    </w:p>
    <w:p>
      <w:pPr>
        <w:ind w:firstLine="720"/>
        <w:jc w:val="center"/>
      </w:pPr>
      <w:r>
        <w:rPr>
          <w:rFonts w:ascii="Times New Roman" w:hAnsi="Times New Roman" w:eastAsia="Times New Roman"/>
          <w:b w:val="0"/>
          <w:i w:val="0"/>
        </w:rPr>
        <w:t>Samuel Castro</w:t>
      </w:r>
    </w:p>
    <w:p>
      <w:pPr>
        <w:ind w:firstLine="720"/>
        <w:jc w:val="center"/>
      </w:pPr>
      <w:r>
        <w:rPr>
          <w:rFonts w:ascii="Times New Roman" w:hAnsi="Times New Roman" w:eastAsia="Times New Roman"/>
          <w:b w:val="0"/>
          <w:i w:val="0"/>
        </w:rPr>
        <w:t>Juan Riveros</w:t>
      </w:r>
    </w:p>
    <w:p>
      <w:pPr>
        <w:ind w:firstLine="720"/>
        <w:jc w:val="center"/>
      </w:pPr>
      <w:r>
        <w:rPr>
          <w:rFonts w:ascii="Times New Roman" w:hAnsi="Times New Roman" w:eastAsia="Times New Roman"/>
          <w:b w:val="0"/>
          <w:i w:val="0"/>
        </w:rPr>
        <w:t>Cielo Rodriguez</w:t>
      </w:r>
    </w:p>
    <w:p/>
    <w:p/>
    <w:p>
      <w:pPr>
        <w:ind w:firstLine="720"/>
        <w:jc w:val="center"/>
      </w:pPr>
      <w:r>
        <w:rPr>
          <w:rFonts w:ascii="Times New Roman" w:hAnsi="Times New Roman" w:eastAsia="Times New Roman"/>
          <w:b w:val="0"/>
          <w:i w:val="0"/>
        </w:rPr>
        <w:t>Instructor: [NOMBRE DEL INSTRUCTOR]</w:t>
      </w:r>
    </w:p>
    <w:p>
      <w:pPr>
        <w:ind w:firstLine="720"/>
        <w:jc w:val="center"/>
      </w:pPr>
      <w:r>
        <w:rPr>
          <w:rFonts w:ascii="Times New Roman" w:hAnsi="Times New Roman" w:eastAsia="Times New Roman"/>
          <w:b w:val="0"/>
          <w:i w:val="0"/>
        </w:rPr>
        <w:t>Ciudad, [AÑO]</w:t>
      </w:r>
    </w:p>
    <w:p>
      <w:r>
        <w:br w:type="page"/>
      </w:r>
    </w:p>
    <w:p>
      <w:pPr>
        <w:pStyle w:val="Heading1"/>
      </w:pPr>
      <w:r>
        <w:rPr>
          <w:rFonts w:ascii="Times New Roman" w:hAnsi="Times New Roman" w:eastAsia="Times New Roman"/>
          <w:b/>
        </w:rPr>
        <w:t>TABLA DE CONTENIDO</w:t>
      </w:r>
    </w:p>
    <w:p>
      <w:r>
        <w:fldChar w:fldCharType="begin"/>
        <w:instrText xml:space="preserve"> TOC \o "1-3" \h \z \u </w:instrText>
        <w:fldChar w:fldCharType="separate"/>
        <w:t>La tabla de contenido se genera automáticamente en Word: clic derecho &gt; Actualizar campos (o F9).</w:t>
        <w:fldChar w:fldCharType="end"/>
      </w:r>
    </w:p>
    <w:p>
      <w:r>
        <w:br w:type="page"/>
      </w:r>
    </w:p>
    <w:p>
      <w:pPr>
        <w:pStyle w:val="Heading1"/>
      </w:pPr>
      <w:r>
        <w:rPr>
          <w:rFonts w:ascii="Times New Roman" w:hAnsi="Times New Roman" w:eastAsia="Times New Roman"/>
          <w:b/>
        </w:rPr>
        <w:t>LISTA DE FIGURAS</w:t>
      </w:r>
    </w:p>
    <w:p>
      <w:r>
        <w:fldChar w:fldCharType="begin"/>
        <w:instrText xml:space="preserve"> TOC \h \z \c "Figura" </w:instrText>
        <w:fldChar w:fldCharType="separate"/>
        <w:t>La lista de figuras se genera automáticamente en Word: clic derecho &gt; Actualizar campos (o F9).</w:t>
        <w:fldChar w:fldCharType="end"/>
      </w:r>
    </w:p>
    <w:p>
      <w:r>
        <w:br w:type="page"/>
      </w:r>
    </w:p>
    <w:p>
      <w:pPr>
        <w:pStyle w:val="Heading1"/>
      </w:pPr>
      <w:r>
        <w:rPr>
          <w:rFonts w:ascii="Times New Roman" w:hAnsi="Times New Roman" w:eastAsia="Times New Roman"/>
          <w:b/>
        </w:rPr>
        <w:t>LISTA DE TABLAS</w:t>
      </w:r>
    </w:p>
    <w:p>
      <w:r>
        <w:fldChar w:fldCharType="begin"/>
        <w:instrText xml:space="preserve"> TOC \h \z \c "Tabla" </w:instrText>
        <w:fldChar w:fldCharType="separate"/>
        <w:t>La lista de tablas se genera automáticamente en Word: clic derecho &gt; Actualizar campos (o F9).</w:t>
        <w:fldChar w:fldCharType="end"/>
      </w:r>
    </w:p>
    <w:p>
      <w:r>
        <w:br w:type="page"/>
      </w:r>
    </w:p>
    <w:p>
      <w:pPr>
        <w:pStyle w:val="Heading1"/>
      </w:pPr>
      <w:r>
        <w:rPr>
          <w:rFonts w:ascii="Times New Roman" w:hAnsi="Times New Roman" w:eastAsia="Times New Roman"/>
          <w:b/>
        </w:rPr>
        <w:t>RESUMEN</w:t>
      </w:r>
    </w:p>
    <w:p>
      <w:pPr>
        <w:ind w:firstLine="720"/>
      </w:pPr>
      <w:r>
        <w:rPr>
          <w:rFonts w:ascii="Times New Roman" w:hAnsi="Times New Roman" w:eastAsia="Times New Roman"/>
          <w:b w:val="0"/>
          <w:i w:val="0"/>
        </w:rPr>
        <w:t>LexiSing es una plataforma web desarrollada durante la etapa productiva del programa de Análisis y Desarrollo de Software (ADSO) del SENA, cuyo propósito es facilitar la comunicación entre personas sordas y oyentes mediante la traducción de la lengua de señas a texto formal en español, apoyada en técnicas de visión por computador e inteligencia artificial. El sistema utiliza MediaPipe HandLandmarker para la detección en tiempo real de 24 gestos de las manos a través de la cámara, los cuales se agrupan en secuencias de glosas que son convertidas en oraciones gramaticalmente correctas mediante la API de Groq (modelo qwen/qwen3.8-27b). La plataforma integra autenticación con Firebase (correo electrónico, Google y Microsoft), cinco roles de usuario (administrador, supervisor, empleado, sordomudo y usuario), mensajería instantánea uno a uno con presencia en línea, y módulos de administración, supervisión y reportes con visualización gráfica. El proyecto se desarrolló bajo metodología ágil con sprints, evidenciando el cumplimiento de los objetivos planteados y una solución funcional lista para la fase de despliegue prevista en un sprint posterior.</w:t>
      </w:r>
    </w:p>
    <w:p>
      <w:r>
        <w:rPr>
          <w:rFonts w:ascii="Times New Roman" w:hAnsi="Times New Roman" w:eastAsia="Times New Roman"/>
          <w:b w:val="0"/>
          <w:i w:val="0"/>
        </w:rPr>
      </w:r>
    </w:p>
    <w:p>
      <w:pPr>
        <w:ind w:firstLine="720"/>
      </w:pPr>
      <w:r>
        <w:rPr>
          <w:rFonts w:ascii="Times New Roman" w:hAnsi="Times New Roman" w:eastAsia="Times New Roman"/>
          <w:b w:val="0"/>
          <w:i/>
        </w:rPr>
        <w:t>Palabras clave: lengua de señas; MediaPipe; inteligencia artificial; accesibilidad; comunicación en tiempo real.</w:t>
      </w:r>
    </w:p>
    <w:p>
      <w:r>
        <w:br w:type="page"/>
      </w:r>
    </w:p>
    <w:p>
      <w:pPr>
        <w:pStyle w:val="Heading1"/>
      </w:pPr>
      <w:r>
        <w:rPr>
          <w:rFonts w:ascii="Times New Roman" w:hAnsi="Times New Roman" w:eastAsia="Times New Roman"/>
          <w:b/>
        </w:rPr>
        <w:t>ABSTRACT</w:t>
      </w:r>
    </w:p>
    <w:p>
      <w:pPr>
        <w:ind w:firstLine="720"/>
      </w:pPr>
      <w:r>
        <w:rPr>
          <w:rFonts w:ascii="Times New Roman" w:hAnsi="Times New Roman" w:eastAsia="Times New Roman"/>
          <w:b w:val="0"/>
          <w:i w:val="0"/>
        </w:rPr>
        <w:t>LexiSing is a web platform developed during the productive stage of the Software Analysis and Development (ADSO) program at SENA, which aims to facilitate communication between deaf and hearing people by translating sign language into formal Spanish text, supported by computer vision and artificial intelligence techniques. The system uses MediaPipe HandLandmarker for real-time detection of 24 hand gestures through the camera, which are grouped into gloss sequences and converted into grammatically correct sentences using the Groq API (qwen/qwen3.8-27b model). The platform integrates Firebase authentication (email, Google and Microsoft), five user roles (administrator, supervisor, employee, deaf-mute and user), one-on-one instant messaging with online presence, and administration, supervision and reporting modules with graphical visualization. The project was developed under an agile methodology with sprints, evidencing the fulfillment of the stated objectives and a functional solution ready for the deployment phase planned in a later sprint.</w:t>
      </w:r>
    </w:p>
    <w:p>
      <w:r>
        <w:rPr>
          <w:rFonts w:ascii="Times New Roman" w:hAnsi="Times New Roman" w:eastAsia="Times New Roman"/>
          <w:b w:val="0"/>
          <w:i w:val="0"/>
        </w:rPr>
      </w:r>
    </w:p>
    <w:p>
      <w:pPr>
        <w:ind w:firstLine="720"/>
      </w:pPr>
      <w:r>
        <w:rPr>
          <w:rFonts w:ascii="Times New Roman" w:hAnsi="Times New Roman" w:eastAsia="Times New Roman"/>
          <w:b w:val="0"/>
          <w:i/>
        </w:rPr>
        <w:t>Keywords: sign language; MediaPipe; artificial intelligence; accessibility; real-time communication.</w:t>
      </w:r>
    </w:p>
    <w:p>
      <w:r>
        <w:br w:type="page"/>
      </w:r>
    </w:p>
    <w:p>
      <w:pPr>
        <w:pStyle w:val="Heading1"/>
      </w:pPr>
      <w:r>
        <w:rPr>
          <w:rFonts w:ascii="Times New Roman" w:hAnsi="Times New Roman" w:eastAsia="Times New Roman"/>
          <w:b/>
        </w:rPr>
        <w:t>1. INTRODUCCIÓN</w:t>
      </w:r>
    </w:p>
    <w:p>
      <w:pPr>
        <w:pStyle w:val="Heading2"/>
      </w:pPr>
      <w:r>
        <w:rPr>
          <w:rFonts w:ascii="Times New Roman" w:hAnsi="Times New Roman" w:eastAsia="Times New Roman"/>
          <w:b/>
        </w:rPr>
        <w:t>1.1 Contexto</w:t>
      </w:r>
    </w:p>
    <w:p>
      <w:pPr>
        <w:ind w:firstLine="720"/>
      </w:pPr>
      <w:r>
        <w:rPr>
          <w:rFonts w:ascii="Times New Roman" w:hAnsi="Times New Roman" w:eastAsia="Times New Roman"/>
          <w:b w:val="0"/>
          <w:i w:val="0"/>
        </w:rPr>
        <w:t>La lengua de señas es el medio de comunicación natural de las personas sordas, pues les permite expresar ideas, emociones y necesidades a través de gestos y movimientos de las manos (Congreso de Colombia, 2005). En Colombia, la Lengua de Señas Colombiana (LSC) está reconocida oficialmente como lengua propia de la comunidad sorda; sin embargo, la mayoría de las personas oyentes no la conocen. Esta situación genera una barrera comunicativa que limita el acceso de las personas sordas a servicios, educación, salud, empleo y participación social.</w:t>
      </w:r>
    </w:p>
    <w:p>
      <w:pPr>
        <w:ind w:firstLine="720"/>
      </w:pPr>
      <w:r>
        <w:rPr>
          <w:rFonts w:ascii="Times New Roman" w:hAnsi="Times New Roman" w:eastAsia="Times New Roman"/>
          <w:b w:val="0"/>
          <w:i w:val="0"/>
        </w:rPr>
        <w:t>En los últimos años, el avance de la inteligencia artificial y la visión por computador ha permitido desarrollar tecnologías de reconocimiento de gestos que pueden reducir esta brecha. Frameworks como MediaPipe permiten detectar y rastrear las manos en tiempo real a partir de la cámara de un dispositivo, mientras que los modelos de lenguaje de gran escala posibilitan convertir secuencias de señas (glosas) en oraciones gramaticalmente correctas. Sobre estas tecnologías se construye LexiSing.</w:t>
      </w:r>
    </w:p>
    <w:p>
      <w:pPr>
        <w:pStyle w:val="Heading2"/>
      </w:pPr>
      <w:r>
        <w:rPr>
          <w:rFonts w:ascii="Times New Roman" w:hAnsi="Times New Roman" w:eastAsia="Times New Roman"/>
          <w:b/>
        </w:rPr>
        <w:t>1.2 Descripción General del Proyecto</w:t>
      </w:r>
    </w:p>
    <w:p>
      <w:pPr>
        <w:ind w:firstLine="720"/>
      </w:pPr>
      <w:r>
        <w:rPr>
          <w:rFonts w:ascii="Times New Roman" w:hAnsi="Times New Roman" w:eastAsia="Times New Roman"/>
          <w:b w:val="0"/>
          <w:i w:val="0"/>
        </w:rPr>
        <w:t>LexiSing es una aplicación web de comunicación por lengua de señas que combina la detección de gestos en tiempo real, la formalización de texto mediante inteligencia artificial y un sistema de mensajería instantánea. El frontend fue desarrollado en Angular 20 (TypeScript) con renderizado del lado del servidor (SSR), Material Design y gráficas con Plotly; el backend en Django 6 con Django Rest Framework; la base de datos principal es Firestore (NoSQL) de Firebase, que también provee la autenticación (correo, Google y Microsoft). La detección de señas corre en el cliente mediante MediaPipe HandLandmarker y la formalización de texto utiliza la API de Groq.</w:t>
      </w:r>
    </w:p>
    <w:p>
      <w:pPr>
        <w:ind w:firstLine="720"/>
      </w:pPr>
      <w:r>
        <w:rPr>
          <w:rFonts w:ascii="Times New Roman" w:hAnsi="Times New Roman" w:eastAsia="Times New Roman"/>
          <w:b w:val="0"/>
          <w:i w:val="0"/>
        </w:rPr>
        <w:t>La plataforma contempla cinco roles: administrador, supervisor, empleado, sordomudo y usuario. Cada rol dispone de un espacio de trabajo con dashboards, gestión de usuarios, monitoreo de conversaciones y reportes. El módulo de chat integra la cámara para que una persona sorda pueda expresar sus mensajes mediante señas y enviarlos formalizados al otro participante.</w:t>
      </w:r>
    </w:p>
    <w:p>
      <w:pPr>
        <w:pStyle w:val="Heading2"/>
      </w:pPr>
      <w:r>
        <w:rPr>
          <w:rFonts w:ascii="Times New Roman" w:hAnsi="Times New Roman" w:eastAsia="Times New Roman"/>
          <w:b/>
        </w:rPr>
        <w:t>1.3 Objetivo del Documento</w:t>
      </w:r>
    </w:p>
    <w:p>
      <w:pPr>
        <w:ind w:firstLine="720"/>
      </w:pPr>
      <w:r>
        <w:rPr>
          <w:rFonts w:ascii="Times New Roman" w:hAnsi="Times New Roman" w:eastAsia="Times New Roman"/>
          <w:b w:val="0"/>
          <w:i w:val="0"/>
        </w:rPr>
        <w:t>El presente documento tiene como objetivo consolidar la información del proyecto LexiSing como informe final de la etapa productiva del programa ADSO. En él se documentan el planteamiento del problema, los objetivos, el marco referencial, el análisis y diseño del sistema, la implementación por sprints, las pruebas realizadas, los costos asociados, los resultados obtenidos, las conclusiones y las recomendaciones, siguiendo las normas de estilo APA 7. Constituye la evidencia formal de los entregables desarrollados durante el proyecto.</w:t>
      </w:r>
    </w:p>
    <w:p>
      <w:r>
        <w:br w:type="page"/>
      </w:r>
    </w:p>
    <w:p>
      <w:pPr>
        <w:pStyle w:val="Heading1"/>
      </w:pPr>
      <w:r>
        <w:rPr>
          <w:rFonts w:ascii="Times New Roman" w:hAnsi="Times New Roman" w:eastAsia="Times New Roman"/>
          <w:b/>
        </w:rPr>
        <w:t>2. PLANTEAMIENTO DEL PROBLEMA</w:t>
      </w:r>
    </w:p>
    <w:p>
      <w:pPr>
        <w:pStyle w:val="Heading2"/>
      </w:pPr>
      <w:r>
        <w:rPr>
          <w:rFonts w:ascii="Times New Roman" w:hAnsi="Times New Roman" w:eastAsia="Times New Roman"/>
          <w:b/>
        </w:rPr>
        <w:t>2.1 Descripción del Problema</w:t>
      </w:r>
    </w:p>
    <w:p>
      <w:pPr>
        <w:ind w:firstLine="720"/>
      </w:pPr>
      <w:r>
        <w:rPr>
          <w:rFonts w:ascii="Times New Roman" w:hAnsi="Times New Roman" w:eastAsia="Times New Roman"/>
          <w:b w:val="0"/>
          <w:i w:val="0"/>
        </w:rPr>
        <w:t>Las personas sordas enfrentan diariamente barreras de comunicación con las personas oyentes, quienes en su mayoría no dominan la lengua de señas. En escenarios cotidianos como una atención al cliente, una consulta médica o un trámite administrativo, la ausencia de un intérprete o de una herramienta de traducción obliga a las personas sordas a depender de terceros o a recurrir a métodos de comunicación limitados y poco eficientes.</w:t>
      </w:r>
    </w:p>
    <w:p>
      <w:pPr>
        <w:ind w:firstLine="720"/>
      </w:pPr>
      <w:r>
        <w:rPr>
          <w:rFonts w:ascii="Times New Roman" w:hAnsi="Times New Roman" w:eastAsia="Times New Roman"/>
          <w:b w:val="0"/>
          <w:i w:val="0"/>
        </w:rPr>
        <w:t>Si bien existen tecnologías de reconocimiento de gestos, muchas requieren hardware especializado, conexiones costosas o modelos entrenados para vocabularios muy reducidos, y pocas se integran con herramientas de comunicación cotidianas como la mensajería instantánea. LexiSing aborda esta problemática ofreciendo una solución web accesible, de bajo costo, que traduce gestos de la lengua de señas a texto formal en español y permite su envío en conversaciones en tiempo real.</w:t>
      </w:r>
    </w:p>
    <w:p>
      <w:pPr>
        <w:pStyle w:val="Heading2"/>
      </w:pPr>
      <w:r>
        <w:rPr>
          <w:rFonts w:ascii="Times New Roman" w:hAnsi="Times New Roman" w:eastAsia="Times New Roman"/>
          <w:b/>
        </w:rPr>
        <w:t>2.2 Justificación</w:t>
      </w:r>
    </w:p>
    <w:p>
      <w:pPr>
        <w:ind w:firstLine="720"/>
      </w:pPr>
      <w:r>
        <w:rPr>
          <w:rFonts w:ascii="Times New Roman" w:hAnsi="Times New Roman" w:eastAsia="Times New Roman"/>
          <w:b w:val="0"/>
          <w:i w:val="0"/>
        </w:rPr>
        <w:t>El proyecto se justifica desde tres perspectivas. Desde el punto de vista social, contribuye a la inclusión y a la equiparación de oportunidades de las personas sordas, alineándose con la legislación colombiana (Ley 982 de 2005 y Ley 1618 de 2013). Desde el punto de vista tecnológico, integra herramientas de visión por computador (MediaPipe) e inteligencia artificial generativa (Groq) mediante una arquitectura cliente-servidor moderna y escalable. Desde el punto de vista económico, emplea planes gratuitos de Firebase y Groq, lo que reduce los costos de operación y permite que la solución sea adoptada por organizaciones con recursos limitados.</w:t>
      </w:r>
    </w:p>
    <w:p>
      <w:pPr>
        <w:pStyle w:val="Heading2"/>
      </w:pPr>
      <w:r>
        <w:rPr>
          <w:rFonts w:ascii="Times New Roman" w:hAnsi="Times New Roman" w:eastAsia="Times New Roman"/>
          <w:b/>
        </w:rPr>
        <w:t>2.3 Alcance</w:t>
      </w:r>
    </w:p>
    <w:p>
      <w:pPr>
        <w:ind w:firstLine="720"/>
      </w:pPr>
      <w:r>
        <w:rPr>
          <w:rFonts w:ascii="Times New Roman" w:hAnsi="Times New Roman" w:eastAsia="Times New Roman"/>
          <w:b w:val="0"/>
          <w:i w:val="0"/>
        </w:rPr>
        <w:t>El proyecto contempla: la autenticación de usuarios por correo, Google y Microsoft con verificación de correo; la gestión de cinco roles (administrador, supervisor, empleado, sordomudo y usuario); el reconocimiento en tiempo real de 24 gestos de la lengua de señas mediante MediaPipe; la formalización de secuencias de glosas en texto formal en español mediante IA (Groq); la mensajería instantánea uno a uno con edición, eliminación y presencia en línea; y módulos de administración, supervisión, monitoreo y reportes con gráficas. La fase de despliegue en un entorno productivo está prevista en un sprint posterior y, por tanto, no forma parte del alcance del presente informe.</w:t>
      </w:r>
    </w:p>
    <w:p>
      <w:pPr>
        <w:pStyle w:val="Heading2"/>
      </w:pPr>
      <w:r>
        <w:rPr>
          <w:rFonts w:ascii="Times New Roman" w:hAnsi="Times New Roman" w:eastAsia="Times New Roman"/>
          <w:b/>
        </w:rPr>
        <w:t>2.4 Limitaciones</w:t>
      </w:r>
    </w:p>
    <w:p>
      <w:pPr>
        <w:ind w:firstLine="720"/>
      </w:pPr>
      <w:r>
        <w:rPr>
          <w:rFonts w:ascii="Times New Roman" w:hAnsi="Times New Roman" w:eastAsia="Times New Roman"/>
          <w:b w:val="0"/>
          <w:i w:val="0"/>
        </w:rPr>
        <w:t>Entre las limitaciones identificadas se encuentran: el vocabulario de señas se limita a 24 gestos definidos; el reconocimiento depende de la calidad de la cámara, la iluminación y el fondo; la formalización de texto depende de la disponibilidad de la API de Groq (con un mecanismo de respaldo que une las glosas sin IA); y las pruebas automatizadas son aún incipientes, pues la mayor parte de la validación se realizó de forma manual.</w:t>
      </w:r>
    </w:p>
    <w:p>
      <w:r>
        <w:br w:type="page"/>
      </w:r>
    </w:p>
    <w:p>
      <w:pPr>
        <w:pStyle w:val="Heading1"/>
      </w:pPr>
      <w:r>
        <w:rPr>
          <w:rFonts w:ascii="Times New Roman" w:hAnsi="Times New Roman" w:eastAsia="Times New Roman"/>
          <w:b/>
        </w:rPr>
        <w:t>3. OBJETIVOS</w:t>
      </w:r>
    </w:p>
    <w:p>
      <w:pPr>
        <w:pStyle w:val="Heading2"/>
      </w:pPr>
      <w:r>
        <w:rPr>
          <w:rFonts w:ascii="Times New Roman" w:hAnsi="Times New Roman" w:eastAsia="Times New Roman"/>
          <w:b/>
        </w:rPr>
        <w:t>3.1 Objetivo General</w:t>
      </w:r>
    </w:p>
    <w:p>
      <w:pPr>
        <w:ind w:firstLine="720"/>
      </w:pPr>
      <w:r>
        <w:rPr>
          <w:rFonts w:ascii="Times New Roman" w:hAnsi="Times New Roman" w:eastAsia="Times New Roman"/>
          <w:b w:val="0"/>
          <w:i w:val="0"/>
        </w:rPr>
        <w:t>Desarrollar una plataforma web de comunicación por lengua de señas que permita a personas sordas y oyentes interactuar en tiempo real mediante el reconocimiento de gestos, la formalización de texto con inteligencia artificial y un sistema de mensajería integrado.</w:t>
      </w:r>
    </w:p>
    <w:p>
      <w:pPr>
        <w:pStyle w:val="Heading2"/>
      </w:pPr>
      <w:r>
        <w:rPr>
          <w:rFonts w:ascii="Times New Roman" w:hAnsi="Times New Roman" w:eastAsia="Times New Roman"/>
          <w:b/>
        </w:rPr>
        <w:t>3.2 Objetivos Específicos</w:t>
      </w:r>
    </w:p>
    <w:p>
      <w:pPr>
        <w:pStyle w:val="ListBullet"/>
        <w:spacing w:line="480" w:lineRule="auto"/>
      </w:pPr>
      <w:r>
        <w:rPr>
          <w:rFonts w:ascii="Times New Roman" w:hAnsi="Times New Roman" w:eastAsia="Times New Roman"/>
        </w:rPr>
        <w:t>OE1. Implementar un módulo de autenticación y gestión de usuarios con cinco roles (administrador, supervisor, empleado, sordomudo y usuario), con registro, verificación de correo e inicio de sesión por correo, Google y Microsoft.</w:t>
      </w:r>
    </w:p>
    <w:p>
      <w:pPr>
        <w:pStyle w:val="ListBullet"/>
        <w:spacing w:line="480" w:lineRule="auto"/>
      </w:pPr>
      <w:r>
        <w:rPr>
          <w:rFonts w:ascii="Times New Roman" w:hAnsi="Times New Roman" w:eastAsia="Times New Roman"/>
        </w:rPr>
        <w:t>OE2. Desarrollar el reconocimiento de gestos de la lengua de señas en tiempo real mediante MediaPipe HandLandmarker, con un vocabulario de 24 señas y modo de práctica.</w:t>
      </w:r>
    </w:p>
    <w:p>
      <w:pPr>
        <w:pStyle w:val="ListBullet"/>
        <w:spacing w:line="480" w:lineRule="auto"/>
      </w:pPr>
      <w:r>
        <w:rPr>
          <w:rFonts w:ascii="Times New Roman" w:hAnsi="Times New Roman" w:eastAsia="Times New Roman"/>
        </w:rPr>
        <w:t>OE3. Integrar un servicio de inteligencia artificial (Groq) para la formalización de secuencias de glosas en texto formal en español, con mecanismo de respaldo automático.</w:t>
      </w:r>
    </w:p>
    <w:p>
      <w:pPr>
        <w:pStyle w:val="ListBullet"/>
        <w:spacing w:line="480" w:lineRule="auto"/>
      </w:pPr>
      <w:r>
        <w:rPr>
          <w:rFonts w:ascii="Times New Roman" w:hAnsi="Times New Roman" w:eastAsia="Times New Roman"/>
        </w:rPr>
        <w:t>OE4. Construir un módulo de mensajería instantánea uno a uno con presencia en línea, edición y eliminación de mensajes.</w:t>
      </w:r>
    </w:p>
    <w:p>
      <w:pPr>
        <w:pStyle w:val="ListBullet"/>
        <w:spacing w:line="480" w:lineRule="auto"/>
      </w:pPr>
      <w:r>
        <w:rPr>
          <w:rFonts w:ascii="Times New Roman" w:hAnsi="Times New Roman" w:eastAsia="Times New Roman"/>
        </w:rPr>
        <w:t>OE5. Diseñar módulos de administración, supervisión y reportes para la gestión de usuarios, el monitoreo de conversaciones y la visualización de estadísticas.</w:t>
      </w:r>
    </w:p>
    <w:p>
      <w:r>
        <w:br w:type="page"/>
      </w:r>
    </w:p>
    <w:p>
      <w:pPr>
        <w:pStyle w:val="Heading1"/>
      </w:pPr>
      <w:r>
        <w:rPr>
          <w:rFonts w:ascii="Times New Roman" w:hAnsi="Times New Roman" w:eastAsia="Times New Roman"/>
          <w:b/>
        </w:rPr>
        <w:t>4. MARCO REFERENCIAL</w:t>
      </w:r>
    </w:p>
    <w:p>
      <w:pPr>
        <w:pStyle w:val="Heading2"/>
      </w:pPr>
      <w:r>
        <w:rPr>
          <w:rFonts w:ascii="Times New Roman" w:hAnsi="Times New Roman" w:eastAsia="Times New Roman"/>
          <w:b/>
        </w:rPr>
        <w:t>4.1 Marco Conceptual</w:t>
      </w:r>
    </w:p>
    <w:p>
      <w:pPr>
        <w:pStyle w:val="Heading3"/>
      </w:pPr>
      <w:r>
        <w:rPr>
          <w:rFonts w:ascii="Times New Roman" w:hAnsi="Times New Roman" w:eastAsia="Times New Roman"/>
          <w:b/>
          <w:i/>
        </w:rPr>
        <w:t>Lengua de señas</w:t>
      </w:r>
    </w:p>
    <w:p>
      <w:pPr>
        <w:ind w:firstLine="720"/>
      </w:pPr>
      <w:r>
        <w:rPr>
          <w:rFonts w:ascii="Times New Roman" w:hAnsi="Times New Roman" w:eastAsia="Times New Roman"/>
          <w:b w:val="0"/>
          <w:i w:val="0"/>
        </w:rPr>
        <w:t>La lengua de señas es un sistema lingüístico completo que emplea gestos, movimientos y expresiones faciales para comunicar ideas (Congreso de Colombia, 2005). No es una representación del español hablado, sino un idioma con gramática propia. En este proyecto se emplea un vocabulario reducido de señas de uso cotidiano (saludos, necesidades y expresiones básicas).</w:t>
      </w:r>
    </w:p>
    <w:p>
      <w:pPr>
        <w:pStyle w:val="Heading3"/>
      </w:pPr>
      <w:r>
        <w:rPr>
          <w:rFonts w:ascii="Times New Roman" w:hAnsi="Times New Roman" w:eastAsia="Times New Roman"/>
          <w:b/>
          <w:i/>
        </w:rPr>
        <w:t>Visión por computador y MediaPipe</w:t>
      </w:r>
    </w:p>
    <w:p>
      <w:pPr>
        <w:ind w:firstLine="720"/>
      </w:pPr>
      <w:r>
        <w:rPr>
          <w:rFonts w:ascii="Times New Roman" w:hAnsi="Times New Roman" w:eastAsia="Times New Roman"/>
          <w:b w:val="0"/>
          <w:i w:val="0"/>
        </w:rPr>
        <w:t>La visión por computador es la disciplina que permite a las máquinas interpretar imágenes y vídeo. MediaPipe es un framework de Google que ofrece soluciones de aprendizaje automático en tiempo real; su tarea HandLandmarker detecta 21 puntos de referencia (landmarks) por mano, lo que permite calcular la posición de los dedos y clasificar gestos mediante heurísticas geométricas (Google, 2025).</w:t>
      </w:r>
    </w:p>
    <w:p>
      <w:pPr>
        <w:pStyle w:val="Heading3"/>
      </w:pPr>
      <w:r>
        <w:rPr>
          <w:rFonts w:ascii="Times New Roman" w:hAnsi="Times New Roman" w:eastAsia="Times New Roman"/>
          <w:b/>
          <w:i/>
        </w:rPr>
        <w:t>Inteligencia artificial generativa y modelos de lenguaje</w:t>
      </w:r>
    </w:p>
    <w:p>
      <w:pPr>
        <w:ind w:firstLine="720"/>
      </w:pPr>
      <w:r>
        <w:rPr>
          <w:rFonts w:ascii="Times New Roman" w:hAnsi="Times New Roman" w:eastAsia="Times New Roman"/>
          <w:b w:val="0"/>
          <w:i w:val="0"/>
        </w:rPr>
        <w:t>Los modelos de lenguaje de gran escala (LLM) son redes neuronales entrenadas con grandes volúmenes de texto capaces de generar contenido coherente. La API de Groq ofrece inferencia de estos modelos con alta velocidad, lo que permite convertir una secuencia de glosas en una oración formal y gramaticalmente correcta en español (Groq, 2025).</w:t>
      </w:r>
    </w:p>
    <w:p>
      <w:pPr>
        <w:pStyle w:val="Heading3"/>
      </w:pPr>
      <w:r>
        <w:rPr>
          <w:rFonts w:ascii="Times New Roman" w:hAnsi="Times New Roman" w:eastAsia="Times New Roman"/>
          <w:b/>
          <w:i/>
        </w:rPr>
        <w:t>Bases de datos NoSQL y Firestore</w:t>
      </w:r>
    </w:p>
    <w:p>
      <w:pPr>
        <w:ind w:firstLine="720"/>
      </w:pPr>
      <w:r>
        <w:rPr>
          <w:rFonts w:ascii="Times New Roman" w:hAnsi="Times New Roman" w:eastAsia="Times New Roman"/>
          <w:b w:val="0"/>
          <w:i w:val="0"/>
        </w:rPr>
        <w:t>Firestore es una base de datos NoSQL orientada a documentos, organizada en colecciones y documentos, con sincronización en tiempo real y reglas de seguridad configurables (Google, 2025). En LexiSing almacena usuarios, conversaciones, mensajes, actividades y presencia en línea.</w:t>
      </w:r>
    </w:p>
    <w:p>
      <w:pPr>
        <w:pStyle w:val="Heading3"/>
      </w:pPr>
      <w:r>
        <w:rPr>
          <w:rFonts w:ascii="Times New Roman" w:hAnsi="Times New Roman" w:eastAsia="Times New Roman"/>
          <w:b/>
          <w:i/>
        </w:rPr>
        <w:t>Metodología ágil y Scrum</w:t>
      </w:r>
    </w:p>
    <w:p>
      <w:pPr>
        <w:ind w:firstLine="720"/>
      </w:pPr>
      <w:r>
        <w:rPr>
          <w:rFonts w:ascii="Times New Roman" w:hAnsi="Times New Roman" w:eastAsia="Times New Roman"/>
          <w:b w:val="0"/>
          <w:i w:val="0"/>
        </w:rPr>
        <w:t>Scrum es un marco de trabajo ágil que organiza el desarrollo en iteraciones de duración fija llamadas sprints, con un Product Backlog priorizado y revisiones periódicas del incremento entregado (Schwaber y Sutherland, 2020). El proyecto se gestionó con sprints, tal como se documenta en la sección 7.5.</w:t>
      </w:r>
    </w:p>
    <w:p>
      <w:pPr>
        <w:pStyle w:val="Heading2"/>
      </w:pPr>
      <w:r>
        <w:rPr>
          <w:rFonts w:ascii="Times New Roman" w:hAnsi="Times New Roman" w:eastAsia="Times New Roman"/>
          <w:b/>
        </w:rPr>
        <w:t>4.2 Marco Legal</w:t>
      </w:r>
    </w:p>
    <w:p>
      <w:pPr>
        <w:ind w:firstLine="720"/>
      </w:pPr>
      <w:r>
        <w:rPr>
          <w:rFonts w:ascii="Times New Roman" w:hAnsi="Times New Roman" w:eastAsia="Times New Roman"/>
          <w:b w:val="0"/>
          <w:i w:val="0"/>
        </w:rPr>
        <w:t>El proyecto se enmarca en la siguiente normativa colombiana e internacional: la Ley 982 de 2005, por la cual se establecen normas tendientes a la equiparación de oportunidades para las personas sordas y sordociegas y se dictan otras disposiciones; la Ley 1618 de 2013, mediante la cual se establecen disposiciones para garantizar el pleno ejercicio de los derechos de las personas con discapacidad; la Ley 1346 de 2009, que aprueba la Convención sobre los Derechos de las Personas con Discapacidad de la ONU; la Ley 1581 de 2012, sobre protección de datos personales, relevante por el tratamiento de datos de los usuarios; y la NTC 5854, sobre accesibilidad web, aplicable a las interfaces desarrolladas.</w:t>
      </w:r>
    </w:p>
    <w:p>
      <w:r>
        <w:br w:type="page"/>
      </w:r>
    </w:p>
    <w:p>
      <w:pPr>
        <w:pStyle w:val="Heading1"/>
      </w:pPr>
      <w:r>
        <w:rPr>
          <w:rFonts w:ascii="Times New Roman" w:hAnsi="Times New Roman" w:eastAsia="Times New Roman"/>
          <w:b/>
        </w:rPr>
        <w:t>5. ANÁLISIS DEL SISTEMA</w:t>
      </w:r>
    </w:p>
    <w:p>
      <w:pPr>
        <w:pStyle w:val="Heading2"/>
      </w:pPr>
      <w:r>
        <w:rPr>
          <w:rFonts w:ascii="Times New Roman" w:hAnsi="Times New Roman" w:eastAsia="Times New Roman"/>
          <w:b/>
        </w:rPr>
        <w:t>5.1 Actores</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Actores del sistema y su descripción.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jc w:val="center"/>
            </w:pPr>
            <w:r>
              <w:rPr>
                <w:rFonts w:ascii="Times New Roman" w:hAnsi="Times New Roman" w:eastAsia="Times New Roman"/>
                <w:b/>
                <w:sz w:val="20"/>
              </w:rPr>
              <w:t>Actor</w:t>
            </w:r>
          </w:p>
        </w:tc>
        <w:tc>
          <w:tcPr>
            <w:tcW w:type="dxa" w:w="4680"/>
          </w:tcPr>
          <w:p>
            <w:pPr>
              <w:spacing w:line="240" w:lineRule="auto"/>
              <w:jc w:val="center"/>
            </w:pPr>
            <w:r>
              <w:rPr>
                <w:rFonts w:ascii="Times New Roman" w:hAnsi="Times New Roman" w:eastAsia="Times New Roman"/>
                <w:b/>
                <w:sz w:val="20"/>
              </w:rPr>
              <w:t>Descripción</w:t>
            </w:r>
          </w:p>
        </w:tc>
      </w:tr>
      <w:tr>
        <w:tc>
          <w:tcPr>
            <w:tcW w:type="dxa" w:w="4680"/>
          </w:tcPr>
          <w:p>
            <w:pPr>
              <w:spacing w:line="240" w:lineRule="auto"/>
            </w:pPr>
            <w:r>
              <w:rPr>
                <w:rFonts w:ascii="Times New Roman" w:hAnsi="Times New Roman" w:eastAsia="Times New Roman"/>
                <w:sz w:val="20"/>
              </w:rPr>
              <w:t>Administrador</w:t>
            </w:r>
          </w:p>
        </w:tc>
        <w:tc>
          <w:tcPr>
            <w:tcW w:type="dxa" w:w="4680"/>
          </w:tcPr>
          <w:p>
            <w:pPr>
              <w:spacing w:line="240" w:lineRule="auto"/>
            </w:pPr>
            <w:r>
              <w:rPr>
                <w:rFonts w:ascii="Times New Roman" w:hAnsi="Times New Roman" w:eastAsia="Times New Roman"/>
                <w:sz w:val="20"/>
              </w:rPr>
              <w:t>Gestiona usuarios y roles, aprueba solicitudes, revisa reportes y configura la plataforma.</w:t>
            </w:r>
          </w:p>
        </w:tc>
      </w:tr>
      <w:tr>
        <w:tc>
          <w:tcPr>
            <w:tcW w:type="dxa" w:w="4680"/>
          </w:tcPr>
          <w:p>
            <w:pPr>
              <w:spacing w:line="240" w:lineRule="auto"/>
            </w:pPr>
            <w:r>
              <w:rPr>
                <w:rFonts w:ascii="Times New Roman" w:hAnsi="Times New Roman" w:eastAsia="Times New Roman"/>
                <w:sz w:val="20"/>
              </w:rPr>
              <w:t>Supervisor</w:t>
            </w:r>
          </w:p>
        </w:tc>
        <w:tc>
          <w:tcPr>
            <w:tcW w:type="dxa" w:w="4680"/>
          </w:tcPr>
          <w:p>
            <w:pPr>
              <w:spacing w:line="240" w:lineRule="auto"/>
            </w:pPr>
            <w:r>
              <w:rPr>
                <w:rFonts w:ascii="Times New Roman" w:hAnsi="Times New Roman" w:eastAsia="Times New Roman"/>
                <w:sz w:val="20"/>
              </w:rPr>
              <w:t>Monitorea conversaciones, consulta usuarios con participación, revisa reportes y métricas.</w:t>
            </w:r>
          </w:p>
        </w:tc>
      </w:tr>
      <w:tr>
        <w:tc>
          <w:tcPr>
            <w:tcW w:type="dxa" w:w="4680"/>
          </w:tcPr>
          <w:p>
            <w:pPr>
              <w:spacing w:line="240" w:lineRule="auto"/>
            </w:pPr>
            <w:r>
              <w:rPr>
                <w:rFonts w:ascii="Times New Roman" w:hAnsi="Times New Roman" w:eastAsia="Times New Roman"/>
                <w:sz w:val="20"/>
              </w:rPr>
              <w:t>Empleado</w:t>
            </w:r>
          </w:p>
        </w:tc>
        <w:tc>
          <w:tcPr>
            <w:tcW w:type="dxa" w:w="4680"/>
          </w:tcPr>
          <w:p>
            <w:pPr>
              <w:spacing w:line="240" w:lineRule="auto"/>
            </w:pPr>
            <w:r>
              <w:rPr>
                <w:rFonts w:ascii="Times New Roman" w:hAnsi="Times New Roman" w:eastAsia="Times New Roman"/>
                <w:sz w:val="20"/>
              </w:rPr>
              <w:t>Atiende solicitudes de los usuarios finales mediante el chat integrado.</w:t>
            </w:r>
          </w:p>
        </w:tc>
      </w:tr>
      <w:tr>
        <w:tc>
          <w:tcPr>
            <w:tcW w:type="dxa" w:w="4680"/>
          </w:tcPr>
          <w:p>
            <w:pPr>
              <w:spacing w:line="240" w:lineRule="auto"/>
            </w:pPr>
            <w:r>
              <w:rPr>
                <w:rFonts w:ascii="Times New Roman" w:hAnsi="Times New Roman" w:eastAsia="Times New Roman"/>
                <w:sz w:val="20"/>
              </w:rPr>
              <w:t>Sordomudo</w:t>
            </w:r>
          </w:p>
        </w:tc>
        <w:tc>
          <w:tcPr>
            <w:tcW w:type="dxa" w:w="4680"/>
          </w:tcPr>
          <w:p>
            <w:pPr>
              <w:spacing w:line="240" w:lineRule="auto"/>
            </w:pPr>
            <w:r>
              <w:rPr>
                <w:rFonts w:ascii="Times New Roman" w:hAnsi="Times New Roman" w:eastAsia="Times New Roman"/>
                <w:sz w:val="20"/>
              </w:rPr>
              <w:t>Utiliza la cámara para comunicarse por señas; sus mensajes se formalizan con IA.</w:t>
            </w:r>
          </w:p>
        </w:tc>
      </w:tr>
      <w:tr>
        <w:tc>
          <w:tcPr>
            <w:tcW w:type="dxa" w:w="4680"/>
          </w:tcPr>
          <w:p>
            <w:pPr>
              <w:spacing w:line="240" w:lineRule="auto"/>
            </w:pPr>
            <w:r>
              <w:rPr>
                <w:rFonts w:ascii="Times New Roman" w:hAnsi="Times New Roman" w:eastAsia="Times New Roman"/>
                <w:sz w:val="20"/>
              </w:rPr>
              <w:t>Usuario</w:t>
            </w:r>
          </w:p>
        </w:tc>
        <w:tc>
          <w:tcPr>
            <w:tcW w:type="dxa" w:w="4680"/>
          </w:tcPr>
          <w:p>
            <w:pPr>
              <w:spacing w:line="240" w:lineRule="auto"/>
            </w:pPr>
            <w:r>
              <w:rPr>
                <w:rFonts w:ascii="Times New Roman" w:hAnsi="Times New Roman" w:eastAsia="Times New Roman"/>
                <w:sz w:val="20"/>
              </w:rPr>
              <w:t>Ingresa a la plataforma, espera ser atendido y conversa con un empleado.</w:t>
            </w:r>
          </w:p>
        </w:tc>
      </w:tr>
    </w:tbl>
    <w:p/>
    <w:p>
      <w:pPr>
        <w:pStyle w:val="Heading2"/>
      </w:pPr>
      <w:r>
        <w:rPr>
          <w:rFonts w:ascii="Times New Roman" w:hAnsi="Times New Roman" w:eastAsia="Times New Roman"/>
          <w:b/>
        </w:rPr>
        <w:t>5.2 Requerimientos Funcionales</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Requerimientos funcionales del sistema.</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jc w:val="center"/>
            </w:pPr>
            <w:r>
              <w:rPr>
                <w:rFonts w:ascii="Times New Roman" w:hAnsi="Times New Roman" w:eastAsia="Times New Roman"/>
                <w:b/>
                <w:sz w:val="20"/>
              </w:rPr>
              <w:t>ID</w:t>
            </w:r>
          </w:p>
        </w:tc>
        <w:tc>
          <w:tcPr>
            <w:tcW w:type="dxa" w:w="4680"/>
          </w:tcPr>
          <w:p>
            <w:pPr>
              <w:spacing w:line="240" w:lineRule="auto"/>
              <w:jc w:val="center"/>
            </w:pPr>
            <w:r>
              <w:rPr>
                <w:rFonts w:ascii="Times New Roman" w:hAnsi="Times New Roman" w:eastAsia="Times New Roman"/>
                <w:b/>
                <w:sz w:val="20"/>
              </w:rPr>
              <w:t>Requerimiento</w:t>
            </w:r>
          </w:p>
        </w:tc>
      </w:tr>
      <w:tr>
        <w:tc>
          <w:tcPr>
            <w:tcW w:type="dxa" w:w="4680"/>
          </w:tcPr>
          <w:p>
            <w:pPr>
              <w:spacing w:line="240" w:lineRule="auto"/>
            </w:pPr>
            <w:r>
              <w:rPr>
                <w:rFonts w:ascii="Times New Roman" w:hAnsi="Times New Roman" w:eastAsia="Times New Roman"/>
                <w:sz w:val="20"/>
              </w:rPr>
              <w:t>RF-01</w:t>
            </w:r>
          </w:p>
        </w:tc>
        <w:tc>
          <w:tcPr>
            <w:tcW w:type="dxa" w:w="4680"/>
          </w:tcPr>
          <w:p>
            <w:pPr>
              <w:spacing w:line="240" w:lineRule="auto"/>
            </w:pPr>
            <w:r>
              <w:rPr>
                <w:rFonts w:ascii="Times New Roman" w:hAnsi="Times New Roman" w:eastAsia="Times New Roman"/>
                <w:sz w:val="20"/>
              </w:rPr>
              <w:t>El sistema debe permitir el registro de usuarios con verificación por correo.</w:t>
            </w:r>
          </w:p>
        </w:tc>
      </w:tr>
      <w:tr>
        <w:tc>
          <w:tcPr>
            <w:tcW w:type="dxa" w:w="4680"/>
          </w:tcPr>
          <w:p>
            <w:pPr>
              <w:spacing w:line="240" w:lineRule="auto"/>
            </w:pPr>
            <w:r>
              <w:rPr>
                <w:rFonts w:ascii="Times New Roman" w:hAnsi="Times New Roman" w:eastAsia="Times New Roman"/>
                <w:sz w:val="20"/>
              </w:rPr>
              <w:t>RF-02</w:t>
            </w:r>
          </w:p>
        </w:tc>
        <w:tc>
          <w:tcPr>
            <w:tcW w:type="dxa" w:w="4680"/>
          </w:tcPr>
          <w:p>
            <w:pPr>
              <w:spacing w:line="240" w:lineRule="auto"/>
            </w:pPr>
            <w:r>
              <w:rPr>
                <w:rFonts w:ascii="Times New Roman" w:hAnsi="Times New Roman" w:eastAsia="Times New Roman"/>
                <w:sz w:val="20"/>
              </w:rPr>
              <w:t>El sistema debe permitir el inicio de sesión por correo/contraseña, Google y Microsoft.</w:t>
            </w:r>
          </w:p>
        </w:tc>
      </w:tr>
      <w:tr>
        <w:tc>
          <w:tcPr>
            <w:tcW w:type="dxa" w:w="4680"/>
          </w:tcPr>
          <w:p>
            <w:pPr>
              <w:spacing w:line="240" w:lineRule="auto"/>
            </w:pPr>
            <w:r>
              <w:rPr>
                <w:rFonts w:ascii="Times New Roman" w:hAnsi="Times New Roman" w:eastAsia="Times New Roman"/>
                <w:sz w:val="20"/>
              </w:rPr>
              <w:t>RF-03</w:t>
            </w:r>
          </w:p>
        </w:tc>
        <w:tc>
          <w:tcPr>
            <w:tcW w:type="dxa" w:w="4680"/>
          </w:tcPr>
          <w:p>
            <w:pPr>
              <w:spacing w:line="240" w:lineRule="auto"/>
            </w:pPr>
            <w:r>
              <w:rPr>
                <w:rFonts w:ascii="Times New Roman" w:hAnsi="Times New Roman" w:eastAsia="Times New Roman"/>
                <w:sz w:val="20"/>
              </w:rPr>
              <w:t>El sistema debe asignar y modificar el rol de cada usuario (admin, supervisor, empleado, sordomudo, usuario).</w:t>
            </w:r>
          </w:p>
        </w:tc>
      </w:tr>
      <w:tr>
        <w:tc>
          <w:tcPr>
            <w:tcW w:type="dxa" w:w="4680"/>
          </w:tcPr>
          <w:p>
            <w:pPr>
              <w:spacing w:line="240" w:lineRule="auto"/>
            </w:pPr>
            <w:r>
              <w:rPr>
                <w:rFonts w:ascii="Times New Roman" w:hAnsi="Times New Roman" w:eastAsia="Times New Roman"/>
                <w:sz w:val="20"/>
              </w:rPr>
              <w:t>RF-04</w:t>
            </w:r>
          </w:p>
        </w:tc>
        <w:tc>
          <w:tcPr>
            <w:tcW w:type="dxa" w:w="4680"/>
          </w:tcPr>
          <w:p>
            <w:pPr>
              <w:spacing w:line="240" w:lineRule="auto"/>
            </w:pPr>
            <w:r>
              <w:rPr>
                <w:rFonts w:ascii="Times New Roman" w:hAnsi="Times New Roman" w:eastAsia="Times New Roman"/>
                <w:sz w:val="20"/>
              </w:rPr>
              <w:t>El sistema debe detectar en tiempo real hasta 24 gestos de la lengua de señas mediante la cámara.</w:t>
            </w:r>
          </w:p>
        </w:tc>
      </w:tr>
      <w:tr>
        <w:tc>
          <w:tcPr>
            <w:tcW w:type="dxa" w:w="4680"/>
          </w:tcPr>
          <w:p>
            <w:pPr>
              <w:spacing w:line="240" w:lineRule="auto"/>
            </w:pPr>
            <w:r>
              <w:rPr>
                <w:rFonts w:ascii="Times New Roman" w:hAnsi="Times New Roman" w:eastAsia="Times New Roman"/>
                <w:sz w:val="20"/>
              </w:rPr>
              <w:t>RF-05</w:t>
            </w:r>
          </w:p>
        </w:tc>
        <w:tc>
          <w:tcPr>
            <w:tcW w:type="dxa" w:w="4680"/>
          </w:tcPr>
          <w:p>
            <w:pPr>
              <w:spacing w:line="240" w:lineRule="auto"/>
            </w:pPr>
            <w:r>
              <w:rPr>
                <w:rFonts w:ascii="Times New Roman" w:hAnsi="Times New Roman" w:eastAsia="Times New Roman"/>
                <w:sz w:val="20"/>
              </w:rPr>
              <w:t>El sistema debe permitir acumular gestos como chips y formalizarlos como texto mediante IA.</w:t>
            </w:r>
          </w:p>
        </w:tc>
      </w:tr>
      <w:tr>
        <w:tc>
          <w:tcPr>
            <w:tcW w:type="dxa" w:w="4680"/>
          </w:tcPr>
          <w:p>
            <w:pPr>
              <w:spacing w:line="240" w:lineRule="auto"/>
            </w:pPr>
            <w:r>
              <w:rPr>
                <w:rFonts w:ascii="Times New Roman" w:hAnsi="Times New Roman" w:eastAsia="Times New Roman"/>
                <w:sz w:val="20"/>
              </w:rPr>
              <w:t>RF-06</w:t>
            </w:r>
          </w:p>
        </w:tc>
        <w:tc>
          <w:tcPr>
            <w:tcW w:type="dxa" w:w="4680"/>
          </w:tcPr>
          <w:p>
            <w:pPr>
              <w:spacing w:line="240" w:lineRule="auto"/>
            </w:pPr>
            <w:r>
              <w:rPr>
                <w:rFonts w:ascii="Times New Roman" w:hAnsi="Times New Roman" w:eastAsia="Times New Roman"/>
                <w:sz w:val="20"/>
              </w:rPr>
              <w:t>El sistema debe permitir crear conversaciones uno a uno entre usuarios.</w:t>
            </w:r>
          </w:p>
        </w:tc>
      </w:tr>
      <w:tr>
        <w:tc>
          <w:tcPr>
            <w:tcW w:type="dxa" w:w="4680"/>
          </w:tcPr>
          <w:p>
            <w:pPr>
              <w:spacing w:line="240" w:lineRule="auto"/>
            </w:pPr>
            <w:r>
              <w:rPr>
                <w:rFonts w:ascii="Times New Roman" w:hAnsi="Times New Roman" w:eastAsia="Times New Roman"/>
                <w:sz w:val="20"/>
              </w:rPr>
              <w:t>RF-07</w:t>
            </w:r>
          </w:p>
        </w:tc>
        <w:tc>
          <w:tcPr>
            <w:tcW w:type="dxa" w:w="4680"/>
          </w:tcPr>
          <w:p>
            <w:pPr>
              <w:spacing w:line="240" w:lineRule="auto"/>
            </w:pPr>
            <w:r>
              <w:rPr>
                <w:rFonts w:ascii="Times New Roman" w:hAnsi="Times New Roman" w:eastAsia="Times New Roman"/>
                <w:sz w:val="20"/>
              </w:rPr>
              <w:t>El sistema debe permitir enviar, editar y eliminar mensajes en una conversación.</w:t>
            </w:r>
          </w:p>
        </w:tc>
      </w:tr>
      <w:tr>
        <w:tc>
          <w:tcPr>
            <w:tcW w:type="dxa" w:w="4680"/>
          </w:tcPr>
          <w:p>
            <w:pPr>
              <w:spacing w:line="240" w:lineRule="auto"/>
            </w:pPr>
            <w:r>
              <w:rPr>
                <w:rFonts w:ascii="Times New Roman" w:hAnsi="Times New Roman" w:eastAsia="Times New Roman"/>
                <w:sz w:val="20"/>
              </w:rPr>
              <w:t>RF-08</w:t>
            </w:r>
          </w:p>
        </w:tc>
        <w:tc>
          <w:tcPr>
            <w:tcW w:type="dxa" w:w="4680"/>
          </w:tcPr>
          <w:p>
            <w:pPr>
              <w:spacing w:line="240" w:lineRule="auto"/>
            </w:pPr>
            <w:r>
              <w:rPr>
                <w:rFonts w:ascii="Times New Roman" w:hAnsi="Times New Roman" w:eastAsia="Times New Roman"/>
                <w:sz w:val="20"/>
              </w:rPr>
              <w:t>El sistema debe mostrar el estado de presencia en línea/offline de los usuarios.</w:t>
            </w:r>
          </w:p>
        </w:tc>
      </w:tr>
      <w:tr>
        <w:tc>
          <w:tcPr>
            <w:tcW w:type="dxa" w:w="4680"/>
          </w:tcPr>
          <w:p>
            <w:pPr>
              <w:spacing w:line="240" w:lineRule="auto"/>
            </w:pPr>
            <w:r>
              <w:rPr>
                <w:rFonts w:ascii="Times New Roman" w:hAnsi="Times New Roman" w:eastAsia="Times New Roman"/>
                <w:sz w:val="20"/>
              </w:rPr>
              <w:t>RF-09</w:t>
            </w:r>
          </w:p>
        </w:tc>
        <w:tc>
          <w:tcPr>
            <w:tcW w:type="dxa" w:w="4680"/>
          </w:tcPr>
          <w:p>
            <w:pPr>
              <w:spacing w:line="240" w:lineRule="auto"/>
            </w:pPr>
            <w:r>
              <w:rPr>
                <w:rFonts w:ascii="Times New Roman" w:hAnsi="Times New Roman" w:eastAsia="Times New Roman"/>
                <w:sz w:val="20"/>
              </w:rPr>
              <w:t>El sistema debe ofrecer dashboards con estadísticas para administradores, supervisores y empleados.</w:t>
            </w:r>
          </w:p>
        </w:tc>
      </w:tr>
      <w:tr>
        <w:tc>
          <w:tcPr>
            <w:tcW w:type="dxa" w:w="4680"/>
          </w:tcPr>
          <w:p>
            <w:pPr>
              <w:spacing w:line="240" w:lineRule="auto"/>
            </w:pPr>
            <w:r>
              <w:rPr>
                <w:rFonts w:ascii="Times New Roman" w:hAnsi="Times New Roman" w:eastAsia="Times New Roman"/>
                <w:sz w:val="20"/>
              </w:rPr>
              <w:t>RF-10</w:t>
            </w:r>
          </w:p>
        </w:tc>
        <w:tc>
          <w:tcPr>
            <w:tcW w:type="dxa" w:w="4680"/>
          </w:tcPr>
          <w:p>
            <w:pPr>
              <w:spacing w:line="240" w:lineRule="auto"/>
            </w:pPr>
            <w:r>
              <w:rPr>
                <w:rFonts w:ascii="Times New Roman" w:hAnsi="Times New Roman" w:eastAsia="Times New Roman"/>
                <w:sz w:val="20"/>
              </w:rPr>
              <w:t>El sistema debe permitir el monitoreo de conversaciones y la generación de reportes gráficos.</w:t>
            </w:r>
          </w:p>
        </w:tc>
      </w:tr>
      <w:tr>
        <w:tc>
          <w:tcPr>
            <w:tcW w:type="dxa" w:w="4680"/>
          </w:tcPr>
          <w:p>
            <w:pPr>
              <w:spacing w:line="240" w:lineRule="auto"/>
            </w:pPr>
            <w:r>
              <w:rPr>
                <w:rFonts w:ascii="Times New Roman" w:hAnsi="Times New Roman" w:eastAsia="Times New Roman"/>
                <w:sz w:val="20"/>
              </w:rPr>
              <w:t>RF-11</w:t>
            </w:r>
          </w:p>
        </w:tc>
        <w:tc>
          <w:tcPr>
            <w:tcW w:type="dxa" w:w="4680"/>
          </w:tcPr>
          <w:p>
            <w:pPr>
              <w:spacing w:line="240" w:lineRule="auto"/>
            </w:pPr>
            <w:r>
              <w:rPr>
                <w:rFonts w:ascii="Times New Roman" w:hAnsi="Times New Roman" w:eastAsia="Times New Roman"/>
                <w:sz w:val="20"/>
              </w:rPr>
              <w:t>El sistema debe permitir al usuario final (rol usuario) esperar en cola y ser atendido por un empleado.</w:t>
            </w:r>
          </w:p>
        </w:tc>
      </w:tr>
      <w:tr>
        <w:tc>
          <w:tcPr>
            <w:tcW w:type="dxa" w:w="4680"/>
          </w:tcPr>
          <w:p>
            <w:pPr>
              <w:spacing w:line="240" w:lineRule="auto"/>
            </w:pPr>
            <w:r>
              <w:rPr>
                <w:rFonts w:ascii="Times New Roman" w:hAnsi="Times New Roman" w:eastAsia="Times New Roman"/>
                <w:sz w:val="20"/>
              </w:rPr>
              <w:t>RF-12</w:t>
            </w:r>
          </w:p>
        </w:tc>
        <w:tc>
          <w:tcPr>
            <w:tcW w:type="dxa" w:w="4680"/>
          </w:tcPr>
          <w:p>
            <w:pPr>
              <w:spacing w:line="240" w:lineRule="auto"/>
            </w:pPr>
            <w:r>
              <w:rPr>
                <w:rFonts w:ascii="Times New Roman" w:hAnsi="Times New Roman" w:eastAsia="Times New Roman"/>
                <w:sz w:val="20"/>
              </w:rPr>
              <w:t>El sistema debe ofrecer un modo de práctica para la visualización de los gestos detectados.</w:t>
            </w:r>
          </w:p>
        </w:tc>
      </w:tr>
    </w:tbl>
    <w:p/>
    <w:p>
      <w:pPr>
        <w:pStyle w:val="Heading2"/>
      </w:pPr>
      <w:r>
        <w:rPr>
          <w:rFonts w:ascii="Times New Roman" w:hAnsi="Times New Roman" w:eastAsia="Times New Roman"/>
          <w:b/>
        </w:rPr>
        <w:t>5.3 Requerimientos No Funcionales</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Requerimientos no funcionales del sistema.</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jc w:val="center"/>
            </w:pPr>
            <w:r>
              <w:rPr>
                <w:rFonts w:ascii="Times New Roman" w:hAnsi="Times New Roman" w:eastAsia="Times New Roman"/>
                <w:b/>
                <w:sz w:val="20"/>
              </w:rPr>
              <w:t>ID</w:t>
            </w:r>
          </w:p>
        </w:tc>
        <w:tc>
          <w:tcPr>
            <w:tcW w:type="dxa" w:w="4680"/>
          </w:tcPr>
          <w:p>
            <w:pPr>
              <w:spacing w:line="240" w:lineRule="auto"/>
              <w:jc w:val="center"/>
            </w:pPr>
            <w:r>
              <w:rPr>
                <w:rFonts w:ascii="Times New Roman" w:hAnsi="Times New Roman" w:eastAsia="Times New Roman"/>
                <w:b/>
                <w:sz w:val="20"/>
              </w:rPr>
              <w:t>Requerimiento</w:t>
            </w:r>
          </w:p>
        </w:tc>
      </w:tr>
      <w:tr>
        <w:tc>
          <w:tcPr>
            <w:tcW w:type="dxa" w:w="4680"/>
          </w:tcPr>
          <w:p>
            <w:pPr>
              <w:spacing w:line="240" w:lineRule="auto"/>
            </w:pPr>
            <w:r>
              <w:rPr>
                <w:rFonts w:ascii="Times New Roman" w:hAnsi="Times New Roman" w:eastAsia="Times New Roman"/>
                <w:sz w:val="20"/>
              </w:rPr>
              <w:t>RNF-01</w:t>
            </w:r>
          </w:p>
        </w:tc>
        <w:tc>
          <w:tcPr>
            <w:tcW w:type="dxa" w:w="4680"/>
          </w:tcPr>
          <w:p>
            <w:pPr>
              <w:spacing w:line="240" w:lineRule="auto"/>
            </w:pPr>
            <w:r>
              <w:rPr>
                <w:rFonts w:ascii="Times New Roman" w:hAnsi="Times New Roman" w:eastAsia="Times New Roman"/>
                <w:sz w:val="20"/>
              </w:rPr>
              <w:t>Rendimiento: la detección de gestos debe operar en tiempo real (procesamiento por fotograma).</w:t>
            </w:r>
          </w:p>
        </w:tc>
      </w:tr>
      <w:tr>
        <w:tc>
          <w:tcPr>
            <w:tcW w:type="dxa" w:w="4680"/>
          </w:tcPr>
          <w:p>
            <w:pPr>
              <w:spacing w:line="240" w:lineRule="auto"/>
            </w:pPr>
            <w:r>
              <w:rPr>
                <w:rFonts w:ascii="Times New Roman" w:hAnsi="Times New Roman" w:eastAsia="Times New Roman"/>
                <w:sz w:val="20"/>
              </w:rPr>
              <w:t>RNF-02</w:t>
            </w:r>
          </w:p>
        </w:tc>
        <w:tc>
          <w:tcPr>
            <w:tcW w:type="dxa" w:w="4680"/>
          </w:tcPr>
          <w:p>
            <w:pPr>
              <w:spacing w:line="240" w:lineRule="auto"/>
            </w:pPr>
            <w:r>
              <w:rPr>
                <w:rFonts w:ascii="Times New Roman" w:hAnsi="Times New Roman" w:eastAsia="Times New Roman"/>
                <w:sz w:val="20"/>
              </w:rPr>
              <w:t>Seguridad: autenticación por tokens de Firebase y reglas de Firestore que limiten el acceso a datos.</w:t>
            </w:r>
          </w:p>
        </w:tc>
      </w:tr>
      <w:tr>
        <w:tc>
          <w:tcPr>
            <w:tcW w:type="dxa" w:w="4680"/>
          </w:tcPr>
          <w:p>
            <w:pPr>
              <w:spacing w:line="240" w:lineRule="auto"/>
            </w:pPr>
            <w:r>
              <w:rPr>
                <w:rFonts w:ascii="Times New Roman" w:hAnsi="Times New Roman" w:eastAsia="Times New Roman"/>
                <w:sz w:val="20"/>
              </w:rPr>
              <w:t>RNF-03</w:t>
            </w:r>
          </w:p>
        </w:tc>
        <w:tc>
          <w:tcPr>
            <w:tcW w:type="dxa" w:w="4680"/>
          </w:tcPr>
          <w:p>
            <w:pPr>
              <w:spacing w:line="240" w:lineRule="auto"/>
            </w:pPr>
            <w:r>
              <w:rPr>
                <w:rFonts w:ascii="Times New Roman" w:hAnsi="Times New Roman" w:eastAsia="Times New Roman"/>
                <w:sz w:val="20"/>
              </w:rPr>
              <w:t>Usabilidad: interfaz responsiva, accesible desde móvil, tablet y escritorio.</w:t>
            </w:r>
          </w:p>
        </w:tc>
      </w:tr>
      <w:tr>
        <w:tc>
          <w:tcPr>
            <w:tcW w:type="dxa" w:w="4680"/>
          </w:tcPr>
          <w:p>
            <w:pPr>
              <w:spacing w:line="240" w:lineRule="auto"/>
            </w:pPr>
            <w:r>
              <w:rPr>
                <w:rFonts w:ascii="Times New Roman" w:hAnsi="Times New Roman" w:eastAsia="Times New Roman"/>
                <w:sz w:val="20"/>
              </w:rPr>
              <w:t>RNF-04</w:t>
            </w:r>
          </w:p>
        </w:tc>
        <w:tc>
          <w:tcPr>
            <w:tcW w:type="dxa" w:w="4680"/>
          </w:tcPr>
          <w:p>
            <w:pPr>
              <w:spacing w:line="240" w:lineRule="auto"/>
            </w:pPr>
            <w:r>
              <w:rPr>
                <w:rFonts w:ascii="Times New Roman" w:hAnsi="Times New Roman" w:eastAsia="Times New Roman"/>
                <w:sz w:val="20"/>
              </w:rPr>
              <w:t>Compatibilidad: navegadores modernos (Chrome, Edge, Firefox) y dispositivos con cámara.</w:t>
            </w:r>
          </w:p>
        </w:tc>
      </w:tr>
      <w:tr>
        <w:tc>
          <w:tcPr>
            <w:tcW w:type="dxa" w:w="4680"/>
          </w:tcPr>
          <w:p>
            <w:pPr>
              <w:spacing w:line="240" w:lineRule="auto"/>
            </w:pPr>
            <w:r>
              <w:rPr>
                <w:rFonts w:ascii="Times New Roman" w:hAnsi="Times New Roman" w:eastAsia="Times New Roman"/>
                <w:sz w:val="20"/>
              </w:rPr>
              <w:t>RNF-05</w:t>
            </w:r>
          </w:p>
        </w:tc>
        <w:tc>
          <w:tcPr>
            <w:tcW w:type="dxa" w:w="4680"/>
          </w:tcPr>
          <w:p>
            <w:pPr>
              <w:spacing w:line="240" w:lineRule="auto"/>
            </w:pPr>
            <w:r>
              <w:rPr>
                <w:rFonts w:ascii="Times New Roman" w:hAnsi="Times New Roman" w:eastAsia="Times New Roman"/>
                <w:sz w:val="20"/>
              </w:rPr>
              <w:t>Escalabilidad: arquitectura basada en servicios cloud (Firebase) con bases NoSQL.</w:t>
            </w:r>
          </w:p>
        </w:tc>
      </w:tr>
      <w:tr>
        <w:tc>
          <w:tcPr>
            <w:tcW w:type="dxa" w:w="4680"/>
          </w:tcPr>
          <w:p>
            <w:pPr>
              <w:spacing w:line="240" w:lineRule="auto"/>
            </w:pPr>
            <w:r>
              <w:rPr>
                <w:rFonts w:ascii="Times New Roman" w:hAnsi="Times New Roman" w:eastAsia="Times New Roman"/>
                <w:sz w:val="20"/>
              </w:rPr>
              <w:t>RNF-06</w:t>
            </w:r>
          </w:p>
        </w:tc>
        <w:tc>
          <w:tcPr>
            <w:tcW w:type="dxa" w:w="4680"/>
          </w:tcPr>
          <w:p>
            <w:pPr>
              <w:spacing w:line="240" w:lineRule="auto"/>
            </w:pPr>
            <w:r>
              <w:rPr>
                <w:rFonts w:ascii="Times New Roman" w:hAnsi="Times New Roman" w:eastAsia="Times New Roman"/>
                <w:sz w:val="20"/>
              </w:rPr>
              <w:t>Disponibilidad: uso de servicios con alto tiempo de actividad y mecanismo de respaldo en la formalización.</w:t>
            </w:r>
          </w:p>
        </w:tc>
      </w:tr>
      <w:tr>
        <w:tc>
          <w:tcPr>
            <w:tcW w:type="dxa" w:w="4680"/>
          </w:tcPr>
          <w:p>
            <w:pPr>
              <w:spacing w:line="240" w:lineRule="auto"/>
            </w:pPr>
            <w:r>
              <w:rPr>
                <w:rFonts w:ascii="Times New Roman" w:hAnsi="Times New Roman" w:eastAsia="Times New Roman"/>
                <w:sz w:val="20"/>
              </w:rPr>
              <w:t>RNF-07</w:t>
            </w:r>
          </w:p>
        </w:tc>
        <w:tc>
          <w:tcPr>
            <w:tcW w:type="dxa" w:w="4680"/>
          </w:tcPr>
          <w:p>
            <w:pPr>
              <w:spacing w:line="240" w:lineRule="auto"/>
            </w:pPr>
            <w:r>
              <w:rPr>
                <w:rFonts w:ascii="Times New Roman" w:hAnsi="Times New Roman" w:eastAsia="Times New Roman"/>
                <w:sz w:val="20"/>
              </w:rPr>
              <w:t>Documentación: manual de instalación, guía de uso y este informe final.</w:t>
            </w:r>
          </w:p>
        </w:tc>
      </w:tr>
    </w:tbl>
    <w:p/>
    <w:p>
      <w:pPr>
        <w:pStyle w:val="Heading2"/>
      </w:pPr>
      <w:r>
        <w:rPr>
          <w:rFonts w:ascii="Times New Roman" w:hAnsi="Times New Roman" w:eastAsia="Times New Roman"/>
          <w:b/>
        </w:rPr>
        <w:t>5.4 Casos de Uso</w:t>
      </w:r>
    </w:p>
    <w:p>
      <w:pPr>
        <w:ind w:firstLine="720"/>
      </w:pPr>
      <w:r>
        <w:rPr>
          <w:rFonts w:ascii="Times New Roman" w:hAnsi="Times New Roman" w:eastAsia="Times New Roman"/>
          <w:b w:val="0"/>
          <w:i w:val="0"/>
        </w:rPr>
        <w:t>Los casos de uso principales del sistema se listan a continuación. Los diagramas correspondientes se presentan en el Anexo H.</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Casos de uso del sistema.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jc w:val="center"/>
            </w:pPr>
            <w:r>
              <w:rPr>
                <w:rFonts w:ascii="Times New Roman" w:hAnsi="Times New Roman" w:eastAsia="Times New Roman"/>
                <w:b/>
                <w:sz w:val="20"/>
              </w:rPr>
              <w:t>ID</w:t>
            </w:r>
          </w:p>
        </w:tc>
        <w:tc>
          <w:tcPr>
            <w:tcW w:type="dxa" w:w="2340"/>
          </w:tcPr>
          <w:p>
            <w:pPr>
              <w:spacing w:line="240" w:lineRule="auto"/>
              <w:jc w:val="center"/>
            </w:pPr>
            <w:r>
              <w:rPr>
                <w:rFonts w:ascii="Times New Roman" w:hAnsi="Times New Roman" w:eastAsia="Times New Roman"/>
                <w:b/>
                <w:sz w:val="20"/>
              </w:rPr>
              <w:t>Caso de uso</w:t>
            </w:r>
          </w:p>
        </w:tc>
        <w:tc>
          <w:tcPr>
            <w:tcW w:type="dxa" w:w="2340"/>
          </w:tcPr>
          <w:p>
            <w:pPr>
              <w:spacing w:line="240" w:lineRule="auto"/>
              <w:jc w:val="center"/>
            </w:pPr>
            <w:r>
              <w:rPr>
                <w:rFonts w:ascii="Times New Roman" w:hAnsi="Times New Roman" w:eastAsia="Times New Roman"/>
                <w:b/>
                <w:sz w:val="20"/>
              </w:rPr>
              <w:t>Actor(es)</w:t>
            </w:r>
          </w:p>
        </w:tc>
        <w:tc>
          <w:tcPr>
            <w:tcW w:type="dxa" w:w="2340"/>
          </w:tcPr>
          <w:p>
            <w:pPr>
              <w:spacing w:line="240" w:lineRule="auto"/>
              <w:jc w:val="center"/>
            </w:pPr>
            <w:r>
              <w:rPr>
                <w:rFonts w:ascii="Times New Roman" w:hAnsi="Times New Roman" w:eastAsia="Times New Roman"/>
                <w:b/>
                <w:sz w:val="20"/>
              </w:rPr>
              <w:t>Descripción</w:t>
            </w:r>
          </w:p>
        </w:tc>
      </w:tr>
      <w:tr>
        <w:tc>
          <w:tcPr>
            <w:tcW w:type="dxa" w:w="2340"/>
          </w:tcPr>
          <w:p>
            <w:pPr>
              <w:spacing w:line="240" w:lineRule="auto"/>
            </w:pPr>
            <w:r>
              <w:rPr>
                <w:rFonts w:ascii="Times New Roman" w:hAnsi="Times New Roman" w:eastAsia="Times New Roman"/>
                <w:sz w:val="20"/>
              </w:rPr>
              <w:t>CU-01</w:t>
            </w:r>
          </w:p>
        </w:tc>
        <w:tc>
          <w:tcPr>
            <w:tcW w:type="dxa" w:w="2340"/>
          </w:tcPr>
          <w:p>
            <w:pPr>
              <w:spacing w:line="240" w:lineRule="auto"/>
            </w:pPr>
            <w:r>
              <w:rPr>
                <w:rFonts w:ascii="Times New Roman" w:hAnsi="Times New Roman" w:eastAsia="Times New Roman"/>
                <w:sz w:val="20"/>
              </w:rPr>
              <w:t>Iniciar sesión</w:t>
            </w:r>
          </w:p>
        </w:tc>
        <w:tc>
          <w:tcPr>
            <w:tcW w:type="dxa" w:w="2340"/>
          </w:tcPr>
          <w:p>
            <w:pPr>
              <w:spacing w:line="240" w:lineRule="auto"/>
            </w:pPr>
            <w:r>
              <w:rPr>
                <w:rFonts w:ascii="Times New Roman" w:hAnsi="Times New Roman" w:eastAsia="Times New Roman"/>
                <w:sz w:val="20"/>
              </w:rPr>
              <w:t>Todos</w:t>
            </w:r>
          </w:p>
        </w:tc>
        <w:tc>
          <w:tcPr>
            <w:tcW w:type="dxa" w:w="2340"/>
          </w:tcPr>
          <w:p>
            <w:pPr>
              <w:spacing w:line="240" w:lineRule="auto"/>
            </w:pPr>
            <w:r>
              <w:rPr>
                <w:rFonts w:ascii="Times New Roman" w:hAnsi="Times New Roman" w:eastAsia="Times New Roman"/>
                <w:sz w:val="20"/>
              </w:rPr>
              <w:t>Autenticación por correo, Google o Microsoft.</w:t>
            </w:r>
          </w:p>
        </w:tc>
      </w:tr>
      <w:tr>
        <w:tc>
          <w:tcPr>
            <w:tcW w:type="dxa" w:w="2340"/>
          </w:tcPr>
          <w:p>
            <w:pPr>
              <w:spacing w:line="240" w:lineRule="auto"/>
            </w:pPr>
            <w:r>
              <w:rPr>
                <w:rFonts w:ascii="Times New Roman" w:hAnsi="Times New Roman" w:eastAsia="Times New Roman"/>
                <w:sz w:val="20"/>
              </w:rPr>
              <w:t>CU-02</w:t>
            </w:r>
          </w:p>
        </w:tc>
        <w:tc>
          <w:tcPr>
            <w:tcW w:type="dxa" w:w="2340"/>
          </w:tcPr>
          <w:p>
            <w:pPr>
              <w:spacing w:line="240" w:lineRule="auto"/>
            </w:pPr>
            <w:r>
              <w:rPr>
                <w:rFonts w:ascii="Times New Roman" w:hAnsi="Times New Roman" w:eastAsia="Times New Roman"/>
                <w:sz w:val="20"/>
              </w:rPr>
              <w:t>Registrarse</w:t>
            </w:r>
          </w:p>
        </w:tc>
        <w:tc>
          <w:tcPr>
            <w:tcW w:type="dxa" w:w="2340"/>
          </w:tcPr>
          <w:p>
            <w:pPr>
              <w:spacing w:line="240" w:lineRule="auto"/>
            </w:pPr>
            <w:r>
              <w:rPr>
                <w:rFonts w:ascii="Times New Roman" w:hAnsi="Times New Roman" w:eastAsia="Times New Roman"/>
                <w:sz w:val="20"/>
              </w:rPr>
              <w:t>Usuario nuevo</w:t>
            </w:r>
          </w:p>
        </w:tc>
        <w:tc>
          <w:tcPr>
            <w:tcW w:type="dxa" w:w="2340"/>
          </w:tcPr>
          <w:p>
            <w:pPr>
              <w:spacing w:line="240" w:lineRule="auto"/>
            </w:pPr>
            <w:r>
              <w:rPr>
                <w:rFonts w:ascii="Times New Roman" w:hAnsi="Times New Roman" w:eastAsia="Times New Roman"/>
                <w:sz w:val="20"/>
              </w:rPr>
              <w:t>Creación de cuenta con verificación por correo.</w:t>
            </w:r>
          </w:p>
        </w:tc>
      </w:tr>
      <w:tr>
        <w:tc>
          <w:tcPr>
            <w:tcW w:type="dxa" w:w="2340"/>
          </w:tcPr>
          <w:p>
            <w:pPr>
              <w:spacing w:line="240" w:lineRule="auto"/>
            </w:pPr>
            <w:r>
              <w:rPr>
                <w:rFonts w:ascii="Times New Roman" w:hAnsi="Times New Roman" w:eastAsia="Times New Roman"/>
                <w:sz w:val="20"/>
              </w:rPr>
              <w:t>CU-03</w:t>
            </w:r>
          </w:p>
        </w:tc>
        <w:tc>
          <w:tcPr>
            <w:tcW w:type="dxa" w:w="2340"/>
          </w:tcPr>
          <w:p>
            <w:pPr>
              <w:spacing w:line="240" w:lineRule="auto"/>
            </w:pPr>
            <w:r>
              <w:rPr>
                <w:rFonts w:ascii="Times New Roman" w:hAnsi="Times New Roman" w:eastAsia="Times New Roman"/>
                <w:sz w:val="20"/>
              </w:rPr>
              <w:t>Comunicarse por señas</w:t>
            </w:r>
          </w:p>
        </w:tc>
        <w:tc>
          <w:tcPr>
            <w:tcW w:type="dxa" w:w="2340"/>
          </w:tcPr>
          <w:p>
            <w:pPr>
              <w:spacing w:line="240" w:lineRule="auto"/>
            </w:pPr>
            <w:r>
              <w:rPr>
                <w:rFonts w:ascii="Times New Roman" w:hAnsi="Times New Roman" w:eastAsia="Times New Roman"/>
                <w:sz w:val="20"/>
              </w:rPr>
              <w:t>Sordomudo</w:t>
            </w:r>
          </w:p>
        </w:tc>
        <w:tc>
          <w:tcPr>
            <w:tcW w:type="dxa" w:w="2340"/>
          </w:tcPr>
          <w:p>
            <w:pPr>
              <w:spacing w:line="240" w:lineRule="auto"/>
            </w:pPr>
            <w:r>
              <w:rPr>
                <w:rFonts w:ascii="Times New Roman" w:hAnsi="Times New Roman" w:eastAsia="Times New Roman"/>
                <w:sz w:val="20"/>
              </w:rPr>
              <w:t>Detección de gestos con cámara, formalización con IA y envío del mensaje.</w:t>
            </w:r>
          </w:p>
        </w:tc>
      </w:tr>
      <w:tr>
        <w:tc>
          <w:tcPr>
            <w:tcW w:type="dxa" w:w="2340"/>
          </w:tcPr>
          <w:p>
            <w:pPr>
              <w:spacing w:line="240" w:lineRule="auto"/>
            </w:pPr>
            <w:r>
              <w:rPr>
                <w:rFonts w:ascii="Times New Roman" w:hAnsi="Times New Roman" w:eastAsia="Times New Roman"/>
                <w:sz w:val="20"/>
              </w:rPr>
              <w:t>CU-04</w:t>
            </w:r>
          </w:p>
        </w:tc>
        <w:tc>
          <w:tcPr>
            <w:tcW w:type="dxa" w:w="2340"/>
          </w:tcPr>
          <w:p>
            <w:pPr>
              <w:spacing w:line="240" w:lineRule="auto"/>
            </w:pPr>
            <w:r>
              <w:rPr>
                <w:rFonts w:ascii="Times New Roman" w:hAnsi="Times New Roman" w:eastAsia="Times New Roman"/>
                <w:sz w:val="20"/>
              </w:rPr>
              <w:t>Gestionar usuarios</w:t>
            </w:r>
          </w:p>
        </w:tc>
        <w:tc>
          <w:tcPr>
            <w:tcW w:type="dxa" w:w="2340"/>
          </w:tcPr>
          <w:p>
            <w:pPr>
              <w:spacing w:line="240" w:lineRule="auto"/>
            </w:pPr>
            <w:r>
              <w:rPr>
                <w:rFonts w:ascii="Times New Roman" w:hAnsi="Times New Roman" w:eastAsia="Times New Roman"/>
                <w:sz w:val="20"/>
              </w:rPr>
              <w:t>Administrador</w:t>
            </w:r>
          </w:p>
        </w:tc>
        <w:tc>
          <w:tcPr>
            <w:tcW w:type="dxa" w:w="2340"/>
          </w:tcPr>
          <w:p>
            <w:pPr>
              <w:spacing w:line="240" w:lineRule="auto"/>
            </w:pPr>
            <w:r>
              <w:rPr>
                <w:rFonts w:ascii="Times New Roman" w:hAnsi="Times New Roman" w:eastAsia="Times New Roman"/>
                <w:sz w:val="20"/>
              </w:rPr>
              <w:t>Listar, asignar roles y aprobar solicitudes.</w:t>
            </w:r>
          </w:p>
        </w:tc>
      </w:tr>
      <w:tr>
        <w:tc>
          <w:tcPr>
            <w:tcW w:type="dxa" w:w="2340"/>
          </w:tcPr>
          <w:p>
            <w:pPr>
              <w:spacing w:line="240" w:lineRule="auto"/>
            </w:pPr>
            <w:r>
              <w:rPr>
                <w:rFonts w:ascii="Times New Roman" w:hAnsi="Times New Roman" w:eastAsia="Times New Roman"/>
                <w:sz w:val="20"/>
              </w:rPr>
              <w:t>CU-05</w:t>
            </w:r>
          </w:p>
        </w:tc>
        <w:tc>
          <w:tcPr>
            <w:tcW w:type="dxa" w:w="2340"/>
          </w:tcPr>
          <w:p>
            <w:pPr>
              <w:spacing w:line="240" w:lineRule="auto"/>
            </w:pPr>
            <w:r>
              <w:rPr>
                <w:rFonts w:ascii="Times New Roman" w:hAnsi="Times New Roman" w:eastAsia="Times New Roman"/>
                <w:sz w:val="20"/>
              </w:rPr>
              <w:t>Monitorear conversaciones</w:t>
            </w:r>
          </w:p>
        </w:tc>
        <w:tc>
          <w:tcPr>
            <w:tcW w:type="dxa" w:w="2340"/>
          </w:tcPr>
          <w:p>
            <w:pPr>
              <w:spacing w:line="240" w:lineRule="auto"/>
            </w:pPr>
            <w:r>
              <w:rPr>
                <w:rFonts w:ascii="Times New Roman" w:hAnsi="Times New Roman" w:eastAsia="Times New Roman"/>
                <w:sz w:val="20"/>
              </w:rPr>
              <w:t>Supervisor</w:t>
            </w:r>
          </w:p>
        </w:tc>
        <w:tc>
          <w:tcPr>
            <w:tcW w:type="dxa" w:w="2340"/>
          </w:tcPr>
          <w:p>
            <w:pPr>
              <w:spacing w:line="240" w:lineRule="auto"/>
            </w:pPr>
            <w:r>
              <w:rPr>
                <w:rFonts w:ascii="Times New Roman" w:hAnsi="Times New Roman" w:eastAsia="Times New Roman"/>
                <w:sz w:val="20"/>
              </w:rPr>
              <w:t>Revisar conversaciones y participación de usuarios.</w:t>
            </w:r>
          </w:p>
        </w:tc>
      </w:tr>
      <w:tr>
        <w:tc>
          <w:tcPr>
            <w:tcW w:type="dxa" w:w="2340"/>
          </w:tcPr>
          <w:p>
            <w:pPr>
              <w:spacing w:line="240" w:lineRule="auto"/>
            </w:pPr>
            <w:r>
              <w:rPr>
                <w:rFonts w:ascii="Times New Roman" w:hAnsi="Times New Roman" w:eastAsia="Times New Roman"/>
                <w:sz w:val="20"/>
              </w:rPr>
              <w:t>CU-06</w:t>
            </w:r>
          </w:p>
        </w:tc>
        <w:tc>
          <w:tcPr>
            <w:tcW w:type="dxa" w:w="2340"/>
          </w:tcPr>
          <w:p>
            <w:pPr>
              <w:spacing w:line="240" w:lineRule="auto"/>
            </w:pPr>
            <w:r>
              <w:rPr>
                <w:rFonts w:ascii="Times New Roman" w:hAnsi="Times New Roman" w:eastAsia="Times New Roman"/>
                <w:sz w:val="20"/>
              </w:rPr>
              <w:t>Generar reportes</w:t>
            </w:r>
          </w:p>
        </w:tc>
        <w:tc>
          <w:tcPr>
            <w:tcW w:type="dxa" w:w="2340"/>
          </w:tcPr>
          <w:p>
            <w:pPr>
              <w:spacing w:line="240" w:lineRule="auto"/>
            </w:pPr>
            <w:r>
              <w:rPr>
                <w:rFonts w:ascii="Times New Roman" w:hAnsi="Times New Roman" w:eastAsia="Times New Roman"/>
                <w:sz w:val="20"/>
              </w:rPr>
              <w:t>Administrador / Supervisor</w:t>
            </w:r>
          </w:p>
        </w:tc>
        <w:tc>
          <w:tcPr>
            <w:tcW w:type="dxa" w:w="2340"/>
          </w:tcPr>
          <w:p>
            <w:pPr>
              <w:spacing w:line="240" w:lineRule="auto"/>
            </w:pPr>
            <w:r>
              <w:rPr>
                <w:rFonts w:ascii="Times New Roman" w:hAnsi="Times New Roman" w:eastAsia="Times New Roman"/>
                <w:sz w:val="20"/>
              </w:rPr>
              <w:t>Visualizar gráficas de usuarios, conversaciones y mensajes.</w:t>
            </w:r>
          </w:p>
        </w:tc>
      </w:tr>
      <w:tr>
        <w:tc>
          <w:tcPr>
            <w:tcW w:type="dxa" w:w="2340"/>
          </w:tcPr>
          <w:p>
            <w:pPr>
              <w:spacing w:line="240" w:lineRule="auto"/>
            </w:pPr>
            <w:r>
              <w:rPr>
                <w:rFonts w:ascii="Times New Roman" w:hAnsi="Times New Roman" w:eastAsia="Times New Roman"/>
                <w:sz w:val="20"/>
              </w:rPr>
              <w:t>CU-07</w:t>
            </w:r>
          </w:p>
        </w:tc>
        <w:tc>
          <w:tcPr>
            <w:tcW w:type="dxa" w:w="2340"/>
          </w:tcPr>
          <w:p>
            <w:pPr>
              <w:spacing w:line="240" w:lineRule="auto"/>
            </w:pPr>
            <w:r>
              <w:rPr>
                <w:rFonts w:ascii="Times New Roman" w:hAnsi="Times New Roman" w:eastAsia="Times New Roman"/>
                <w:sz w:val="20"/>
              </w:rPr>
              <w:t>Atender solicitudes</w:t>
            </w:r>
          </w:p>
        </w:tc>
        <w:tc>
          <w:tcPr>
            <w:tcW w:type="dxa" w:w="2340"/>
          </w:tcPr>
          <w:p>
            <w:pPr>
              <w:spacing w:line="240" w:lineRule="auto"/>
            </w:pPr>
            <w:r>
              <w:rPr>
                <w:rFonts w:ascii="Times New Roman" w:hAnsi="Times New Roman" w:eastAsia="Times New Roman"/>
                <w:sz w:val="20"/>
              </w:rPr>
              <w:t>Empleado</w:t>
            </w:r>
          </w:p>
        </w:tc>
        <w:tc>
          <w:tcPr>
            <w:tcW w:type="dxa" w:w="2340"/>
          </w:tcPr>
          <w:p>
            <w:pPr>
              <w:spacing w:line="240" w:lineRule="auto"/>
            </w:pPr>
            <w:r>
              <w:rPr>
                <w:rFonts w:ascii="Times New Roman" w:hAnsi="Times New Roman" w:eastAsia="Times New Roman"/>
                <w:sz w:val="20"/>
              </w:rPr>
              <w:t>Responder a los usuarios finales mediante chat.</w:t>
            </w:r>
          </w:p>
        </w:tc>
      </w:tr>
    </w:tbl>
    <w:p/>
    <w:p>
      <w:pPr>
        <w:pStyle w:val="Heading2"/>
      </w:pPr>
      <w:r>
        <w:rPr>
          <w:rFonts w:ascii="Times New Roman" w:hAnsi="Times New Roman" w:eastAsia="Times New Roman"/>
          <w:b/>
        </w:rPr>
        <w:t>5.5 Historias de Usuario</w:t>
      </w:r>
    </w:p>
    <w:p>
      <w:pPr>
        <w:ind w:firstLine="720"/>
      </w:pPr>
      <w:r>
        <w:rPr>
          <w:rFonts w:ascii="Times New Roman" w:hAnsi="Times New Roman" w:eastAsia="Times New Roman"/>
          <w:b w:val="0"/>
          <w:i w:val="0"/>
        </w:rPr>
        <w:t>Las historias de usuario se escribieron con el formato «Como [rol], quiero [acción], para [beneficio]». A continuación se presentan las más representativas.</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Historias de usuario representativas del proyecto.</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jc w:val="center"/>
            </w:pPr>
            <w:r>
              <w:rPr>
                <w:rFonts w:ascii="Times New Roman" w:hAnsi="Times New Roman" w:eastAsia="Times New Roman"/>
                <w:b/>
                <w:sz w:val="20"/>
              </w:rPr>
              <w:t>ID</w:t>
            </w:r>
          </w:p>
        </w:tc>
        <w:tc>
          <w:tcPr>
            <w:tcW w:type="dxa" w:w="3120"/>
          </w:tcPr>
          <w:p>
            <w:pPr>
              <w:spacing w:line="240" w:lineRule="auto"/>
              <w:jc w:val="center"/>
            </w:pPr>
            <w:r>
              <w:rPr>
                <w:rFonts w:ascii="Times New Roman" w:hAnsi="Times New Roman" w:eastAsia="Times New Roman"/>
                <w:b/>
                <w:sz w:val="20"/>
              </w:rPr>
              <w:t>Historia de usuario</w:t>
            </w:r>
          </w:p>
        </w:tc>
        <w:tc>
          <w:tcPr>
            <w:tcW w:type="dxa" w:w="3120"/>
          </w:tcPr>
          <w:p>
            <w:pPr>
              <w:spacing w:line="240" w:lineRule="auto"/>
              <w:jc w:val="center"/>
            </w:pPr>
            <w:r>
              <w:rPr>
                <w:rFonts w:ascii="Times New Roman" w:hAnsi="Times New Roman" w:eastAsia="Times New Roman"/>
                <w:b/>
                <w:sz w:val="20"/>
              </w:rPr>
              <w:t>Criterios de aceptación</w:t>
            </w:r>
          </w:p>
        </w:tc>
      </w:tr>
      <w:tr>
        <w:tc>
          <w:tcPr>
            <w:tcW w:type="dxa" w:w="3120"/>
          </w:tcPr>
          <w:p>
            <w:pPr>
              <w:spacing w:line="240" w:lineRule="auto"/>
            </w:pPr>
            <w:r>
              <w:rPr>
                <w:rFonts w:ascii="Times New Roman" w:hAnsi="Times New Roman" w:eastAsia="Times New Roman"/>
                <w:sz w:val="20"/>
              </w:rPr>
              <w:t>HU-01</w:t>
            </w:r>
          </w:p>
        </w:tc>
        <w:tc>
          <w:tcPr>
            <w:tcW w:type="dxa" w:w="3120"/>
          </w:tcPr>
          <w:p>
            <w:pPr>
              <w:spacing w:line="240" w:lineRule="auto"/>
            </w:pPr>
            <w:r>
              <w:rPr>
                <w:rFonts w:ascii="Times New Roman" w:hAnsi="Times New Roman" w:eastAsia="Times New Roman"/>
                <w:sz w:val="20"/>
              </w:rPr>
              <w:t>Como sordomudo, quiero comunicarme por señas usando la cámara, para enviar mensajes sin escribir.</w:t>
            </w:r>
          </w:p>
        </w:tc>
        <w:tc>
          <w:tcPr>
            <w:tcW w:type="dxa" w:w="3120"/>
          </w:tcPr>
          <w:p>
            <w:pPr>
              <w:spacing w:line="240" w:lineRule="auto"/>
            </w:pPr>
            <w:r>
              <w:rPr>
                <w:rFonts w:ascii="Times New Roman" w:hAnsi="Times New Roman" w:eastAsia="Times New Roman"/>
                <w:sz w:val="20"/>
              </w:rPr>
              <w:t>La cámara se inicia; los gestos se reconocen; el texto se formaliza y se envía al chat.</w:t>
            </w:r>
          </w:p>
        </w:tc>
      </w:tr>
      <w:tr>
        <w:tc>
          <w:tcPr>
            <w:tcW w:type="dxa" w:w="3120"/>
          </w:tcPr>
          <w:p>
            <w:pPr>
              <w:spacing w:line="240" w:lineRule="auto"/>
            </w:pPr>
            <w:r>
              <w:rPr>
                <w:rFonts w:ascii="Times New Roman" w:hAnsi="Times New Roman" w:eastAsia="Times New Roman"/>
                <w:sz w:val="20"/>
              </w:rPr>
              <w:t>HU-02</w:t>
            </w:r>
          </w:p>
        </w:tc>
        <w:tc>
          <w:tcPr>
            <w:tcW w:type="dxa" w:w="3120"/>
          </w:tcPr>
          <w:p>
            <w:pPr>
              <w:spacing w:line="240" w:lineRule="auto"/>
            </w:pPr>
            <w:r>
              <w:rPr>
                <w:rFonts w:ascii="Times New Roman" w:hAnsi="Times New Roman" w:eastAsia="Times New Roman"/>
                <w:sz w:val="20"/>
              </w:rPr>
              <w:t>Como administrador, quiero asignar roles a los usuarios, para controlar el acceso a los módulos.</w:t>
            </w:r>
          </w:p>
        </w:tc>
        <w:tc>
          <w:tcPr>
            <w:tcW w:type="dxa" w:w="3120"/>
          </w:tcPr>
          <w:p>
            <w:pPr>
              <w:spacing w:line="240" w:lineRule="auto"/>
            </w:pPr>
            <w:r>
              <w:rPr>
                <w:rFonts w:ascii="Times New Roman" w:hAnsi="Times New Roman" w:eastAsia="Times New Roman"/>
                <w:sz w:val="20"/>
              </w:rPr>
              <w:t>El rol cambia y las rutas del usuario se ajustan según su rol.</w:t>
            </w:r>
          </w:p>
        </w:tc>
      </w:tr>
      <w:tr>
        <w:tc>
          <w:tcPr>
            <w:tcW w:type="dxa" w:w="3120"/>
          </w:tcPr>
          <w:p>
            <w:pPr>
              <w:spacing w:line="240" w:lineRule="auto"/>
            </w:pPr>
            <w:r>
              <w:rPr>
                <w:rFonts w:ascii="Times New Roman" w:hAnsi="Times New Roman" w:eastAsia="Times New Roman"/>
                <w:sz w:val="20"/>
              </w:rPr>
              <w:t>HU-03</w:t>
            </w:r>
          </w:p>
        </w:tc>
        <w:tc>
          <w:tcPr>
            <w:tcW w:type="dxa" w:w="3120"/>
          </w:tcPr>
          <w:p>
            <w:pPr>
              <w:spacing w:line="240" w:lineRule="auto"/>
            </w:pPr>
            <w:r>
              <w:rPr>
                <w:rFonts w:ascii="Times New Roman" w:hAnsi="Times New Roman" w:eastAsia="Times New Roman"/>
                <w:sz w:val="20"/>
              </w:rPr>
              <w:t>Como supervisor, quiero monitorear las conversaciones, para verificar la calidad del servicio.</w:t>
            </w:r>
          </w:p>
        </w:tc>
        <w:tc>
          <w:tcPr>
            <w:tcW w:type="dxa" w:w="3120"/>
          </w:tcPr>
          <w:p>
            <w:pPr>
              <w:spacing w:line="240" w:lineRule="auto"/>
            </w:pPr>
            <w:r>
              <w:rPr>
                <w:rFonts w:ascii="Times New Roman" w:hAnsi="Times New Roman" w:eastAsia="Times New Roman"/>
                <w:sz w:val="20"/>
              </w:rPr>
              <w:t>Se listan conversaciones con participantes y se puede ver su detalle.</w:t>
            </w:r>
          </w:p>
        </w:tc>
      </w:tr>
      <w:tr>
        <w:tc>
          <w:tcPr>
            <w:tcW w:type="dxa" w:w="3120"/>
          </w:tcPr>
          <w:p>
            <w:pPr>
              <w:spacing w:line="240" w:lineRule="auto"/>
            </w:pPr>
            <w:r>
              <w:rPr>
                <w:rFonts w:ascii="Times New Roman" w:hAnsi="Times New Roman" w:eastAsia="Times New Roman"/>
                <w:sz w:val="20"/>
              </w:rPr>
              <w:t>HU-04</w:t>
            </w:r>
          </w:p>
        </w:tc>
        <w:tc>
          <w:tcPr>
            <w:tcW w:type="dxa" w:w="3120"/>
          </w:tcPr>
          <w:p>
            <w:pPr>
              <w:spacing w:line="240" w:lineRule="auto"/>
            </w:pPr>
            <w:r>
              <w:rPr>
                <w:rFonts w:ascii="Times New Roman" w:hAnsi="Times New Roman" w:eastAsia="Times New Roman"/>
                <w:sz w:val="20"/>
              </w:rPr>
              <w:t>Como usuario, quiero ser atendido por un empleado, para resolver mi solicitud.</w:t>
            </w:r>
          </w:p>
        </w:tc>
        <w:tc>
          <w:tcPr>
            <w:tcW w:type="dxa" w:w="3120"/>
          </w:tcPr>
          <w:p>
            <w:pPr>
              <w:spacing w:line="240" w:lineRule="auto"/>
            </w:pPr>
            <w:r>
              <w:rPr>
                <w:rFonts w:ascii="Times New Roman" w:hAnsi="Times New Roman" w:eastAsia="Times New Roman"/>
                <w:sz w:val="20"/>
              </w:rPr>
              <w:t>El sistema muestra la posición en cola y habilita la conversación con un empleado.</w:t>
            </w:r>
          </w:p>
        </w:tc>
      </w:tr>
      <w:tr>
        <w:tc>
          <w:tcPr>
            <w:tcW w:type="dxa" w:w="3120"/>
          </w:tcPr>
          <w:p>
            <w:pPr>
              <w:spacing w:line="240" w:lineRule="auto"/>
            </w:pPr>
            <w:r>
              <w:rPr>
                <w:rFonts w:ascii="Times New Roman" w:hAnsi="Times New Roman" w:eastAsia="Times New Roman"/>
                <w:sz w:val="20"/>
              </w:rPr>
              <w:t>HU-05</w:t>
            </w:r>
          </w:p>
        </w:tc>
        <w:tc>
          <w:tcPr>
            <w:tcW w:type="dxa" w:w="3120"/>
          </w:tcPr>
          <w:p>
            <w:pPr>
              <w:spacing w:line="240" w:lineRule="auto"/>
            </w:pPr>
            <w:r>
              <w:rPr>
                <w:rFonts w:ascii="Times New Roman" w:hAnsi="Times New Roman" w:eastAsia="Times New Roman"/>
                <w:sz w:val="20"/>
              </w:rPr>
              <w:t>Como empleado, quiero ver las métricas del día, para dar seguimiento a mi atención.</w:t>
            </w:r>
          </w:p>
        </w:tc>
        <w:tc>
          <w:tcPr>
            <w:tcW w:type="dxa" w:w="3120"/>
          </w:tcPr>
          <w:p>
            <w:pPr>
              <w:spacing w:line="240" w:lineRule="auto"/>
            </w:pPr>
            <w:r>
              <w:rPr>
                <w:rFonts w:ascii="Times New Roman" w:hAnsi="Times New Roman" w:eastAsia="Times New Roman"/>
                <w:sz w:val="20"/>
              </w:rPr>
              <w:t>El dashboard muestra mensajes y conversaciones por hora.</w:t>
            </w:r>
          </w:p>
        </w:tc>
      </w:tr>
    </w:tbl>
    <w:p/>
    <w:p>
      <w:pPr>
        <w:pStyle w:val="Heading2"/>
      </w:pPr>
      <w:r>
        <w:rPr>
          <w:rFonts w:ascii="Times New Roman" w:hAnsi="Times New Roman" w:eastAsia="Times New Roman"/>
          <w:b/>
        </w:rPr>
        <w:t>5.6 Product Backlog</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Product Backlog priorizado del proyecto.</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jc w:val="center"/>
            </w:pPr>
            <w:r>
              <w:rPr>
                <w:rFonts w:ascii="Times New Roman" w:hAnsi="Times New Roman" w:eastAsia="Times New Roman"/>
                <w:b/>
                <w:sz w:val="20"/>
              </w:rPr>
              <w:t>ID</w:t>
            </w:r>
          </w:p>
        </w:tc>
        <w:tc>
          <w:tcPr>
            <w:tcW w:type="dxa" w:w="1872"/>
          </w:tcPr>
          <w:p>
            <w:pPr>
              <w:spacing w:line="240" w:lineRule="auto"/>
              <w:jc w:val="center"/>
            </w:pPr>
            <w:r>
              <w:rPr>
                <w:rFonts w:ascii="Times New Roman" w:hAnsi="Times New Roman" w:eastAsia="Times New Roman"/>
                <w:b/>
                <w:sz w:val="20"/>
              </w:rPr>
              <w:t>Historia</w:t>
            </w:r>
          </w:p>
        </w:tc>
        <w:tc>
          <w:tcPr>
            <w:tcW w:type="dxa" w:w="1872"/>
          </w:tcPr>
          <w:p>
            <w:pPr>
              <w:spacing w:line="240" w:lineRule="auto"/>
              <w:jc w:val="center"/>
            </w:pPr>
            <w:r>
              <w:rPr>
                <w:rFonts w:ascii="Times New Roman" w:hAnsi="Times New Roman" w:eastAsia="Times New Roman"/>
                <w:b/>
                <w:sz w:val="20"/>
              </w:rPr>
              <w:t>Prioridad</w:t>
            </w:r>
          </w:p>
        </w:tc>
        <w:tc>
          <w:tcPr>
            <w:tcW w:type="dxa" w:w="1872"/>
          </w:tcPr>
          <w:p>
            <w:pPr>
              <w:spacing w:line="240" w:lineRule="auto"/>
              <w:jc w:val="center"/>
            </w:pPr>
            <w:r>
              <w:rPr>
                <w:rFonts w:ascii="Times New Roman" w:hAnsi="Times New Roman" w:eastAsia="Times New Roman"/>
                <w:b/>
                <w:sz w:val="20"/>
              </w:rPr>
              <w:t>Sprint</w:t>
            </w:r>
          </w:p>
        </w:tc>
        <w:tc>
          <w:tcPr>
            <w:tcW w:type="dxa" w:w="1872"/>
          </w:tcPr>
          <w:p>
            <w:pPr>
              <w:spacing w:line="240" w:lineRule="auto"/>
              <w:jc w:val="center"/>
            </w:pPr>
            <w:r>
              <w:rPr>
                <w:rFonts w:ascii="Times New Roman" w:hAnsi="Times New Roman" w:eastAsia="Times New Roman"/>
                <w:b/>
                <w:sz w:val="20"/>
              </w:rPr>
              <w:t>Estado</w:t>
            </w:r>
          </w:p>
        </w:tc>
      </w:tr>
      <w:tr>
        <w:tc>
          <w:tcPr>
            <w:tcW w:type="dxa" w:w="1872"/>
          </w:tcPr>
          <w:p>
            <w:pPr>
              <w:spacing w:line="240" w:lineRule="auto"/>
            </w:pPr>
            <w:r>
              <w:rPr>
                <w:rFonts w:ascii="Times New Roman" w:hAnsi="Times New Roman" w:eastAsia="Times New Roman"/>
                <w:sz w:val="20"/>
              </w:rPr>
              <w:t>HU-01</w:t>
            </w:r>
          </w:p>
        </w:tc>
        <w:tc>
          <w:tcPr>
            <w:tcW w:type="dxa" w:w="1872"/>
          </w:tcPr>
          <w:p>
            <w:pPr>
              <w:spacing w:line="240" w:lineRule="auto"/>
            </w:pPr>
            <w:r>
              <w:rPr>
                <w:rFonts w:ascii="Times New Roman" w:hAnsi="Times New Roman" w:eastAsia="Times New Roman"/>
                <w:sz w:val="20"/>
              </w:rPr>
              <w:t>Comunicación por señas con IA</w:t>
            </w:r>
          </w:p>
        </w:tc>
        <w:tc>
          <w:tcPr>
            <w:tcW w:type="dxa" w:w="1872"/>
          </w:tcPr>
          <w:p>
            <w:pPr>
              <w:spacing w:line="240" w:lineRule="auto"/>
            </w:pPr>
            <w:r>
              <w:rPr>
                <w:rFonts w:ascii="Times New Roman" w:hAnsi="Times New Roman" w:eastAsia="Times New Roman"/>
                <w:sz w:val="20"/>
              </w:rPr>
              <w:t>Alta</w:t>
            </w:r>
          </w:p>
        </w:tc>
        <w:tc>
          <w:tcPr>
            <w:tcW w:type="dxa" w:w="1872"/>
          </w:tcPr>
          <w:p>
            <w:pPr>
              <w:spacing w:line="240" w:lineRule="auto"/>
            </w:pPr>
            <w:r>
              <w:rPr>
                <w:rFonts w:ascii="Times New Roman" w:hAnsi="Times New Roman" w:eastAsia="Times New Roman"/>
                <w:sz w:val="20"/>
              </w:rPr>
              <w:t>Sprint 4</w:t>
            </w:r>
          </w:p>
        </w:tc>
        <w:tc>
          <w:tcPr>
            <w:tcW w:type="dxa" w:w="1872"/>
          </w:tcPr>
          <w:p>
            <w:pPr>
              <w:spacing w:line="240" w:lineRule="auto"/>
            </w:pPr>
            <w:r>
              <w:rPr>
                <w:rFonts w:ascii="Times New Roman" w:hAnsi="Times New Roman" w:eastAsia="Times New Roman"/>
                <w:sz w:val="20"/>
              </w:rPr>
              <w:t>Hecho</w:t>
            </w:r>
          </w:p>
        </w:tc>
      </w:tr>
      <w:tr>
        <w:tc>
          <w:tcPr>
            <w:tcW w:type="dxa" w:w="1872"/>
          </w:tcPr>
          <w:p>
            <w:pPr>
              <w:spacing w:line="240" w:lineRule="auto"/>
            </w:pPr>
            <w:r>
              <w:rPr>
                <w:rFonts w:ascii="Times New Roman" w:hAnsi="Times New Roman" w:eastAsia="Times New Roman"/>
                <w:sz w:val="20"/>
              </w:rPr>
              <w:t>HU-02</w:t>
            </w:r>
          </w:p>
        </w:tc>
        <w:tc>
          <w:tcPr>
            <w:tcW w:type="dxa" w:w="1872"/>
          </w:tcPr>
          <w:p>
            <w:pPr>
              <w:spacing w:line="240" w:lineRule="auto"/>
            </w:pPr>
            <w:r>
              <w:rPr>
                <w:rFonts w:ascii="Times New Roman" w:hAnsi="Times New Roman" w:eastAsia="Times New Roman"/>
                <w:sz w:val="20"/>
              </w:rPr>
              <w:t>Gestión de usuarios y roles</w:t>
            </w:r>
          </w:p>
        </w:tc>
        <w:tc>
          <w:tcPr>
            <w:tcW w:type="dxa" w:w="1872"/>
          </w:tcPr>
          <w:p>
            <w:pPr>
              <w:spacing w:line="240" w:lineRule="auto"/>
            </w:pPr>
            <w:r>
              <w:rPr>
                <w:rFonts w:ascii="Times New Roman" w:hAnsi="Times New Roman" w:eastAsia="Times New Roman"/>
                <w:sz w:val="20"/>
              </w:rPr>
              <w:t>Alta</w:t>
            </w:r>
          </w:p>
        </w:tc>
        <w:tc>
          <w:tcPr>
            <w:tcW w:type="dxa" w:w="1872"/>
          </w:tcPr>
          <w:p>
            <w:pPr>
              <w:spacing w:line="240" w:lineRule="auto"/>
            </w:pPr>
            <w:r>
              <w:rPr>
                <w:rFonts w:ascii="Times New Roman" w:hAnsi="Times New Roman" w:eastAsia="Times New Roman"/>
                <w:sz w:val="20"/>
              </w:rPr>
              <w:t>Sprint 1-2</w:t>
            </w:r>
          </w:p>
        </w:tc>
        <w:tc>
          <w:tcPr>
            <w:tcW w:type="dxa" w:w="1872"/>
          </w:tcPr>
          <w:p>
            <w:pPr>
              <w:spacing w:line="240" w:lineRule="auto"/>
            </w:pPr>
            <w:r>
              <w:rPr>
                <w:rFonts w:ascii="Times New Roman" w:hAnsi="Times New Roman" w:eastAsia="Times New Roman"/>
                <w:sz w:val="20"/>
              </w:rPr>
              <w:t>Hecho</w:t>
            </w:r>
          </w:p>
        </w:tc>
      </w:tr>
      <w:tr>
        <w:tc>
          <w:tcPr>
            <w:tcW w:type="dxa" w:w="1872"/>
          </w:tcPr>
          <w:p>
            <w:pPr>
              <w:spacing w:line="240" w:lineRule="auto"/>
            </w:pPr>
            <w:r>
              <w:rPr>
                <w:rFonts w:ascii="Times New Roman" w:hAnsi="Times New Roman" w:eastAsia="Times New Roman"/>
                <w:sz w:val="20"/>
              </w:rPr>
              <w:t>HU-03</w:t>
            </w:r>
          </w:p>
        </w:tc>
        <w:tc>
          <w:tcPr>
            <w:tcW w:type="dxa" w:w="1872"/>
          </w:tcPr>
          <w:p>
            <w:pPr>
              <w:spacing w:line="240" w:lineRule="auto"/>
            </w:pPr>
            <w:r>
              <w:rPr>
                <w:rFonts w:ascii="Times New Roman" w:hAnsi="Times New Roman" w:eastAsia="Times New Roman"/>
                <w:sz w:val="20"/>
              </w:rPr>
              <w:t>Monitoreo de conversaciones</w:t>
            </w:r>
          </w:p>
        </w:tc>
        <w:tc>
          <w:tcPr>
            <w:tcW w:type="dxa" w:w="1872"/>
          </w:tcPr>
          <w:p>
            <w:pPr>
              <w:spacing w:line="240" w:lineRule="auto"/>
            </w:pPr>
            <w:r>
              <w:rPr>
                <w:rFonts w:ascii="Times New Roman" w:hAnsi="Times New Roman" w:eastAsia="Times New Roman"/>
                <w:sz w:val="20"/>
              </w:rPr>
              <w:t>Media</w:t>
            </w:r>
          </w:p>
        </w:tc>
        <w:tc>
          <w:tcPr>
            <w:tcW w:type="dxa" w:w="1872"/>
          </w:tcPr>
          <w:p>
            <w:pPr>
              <w:spacing w:line="240" w:lineRule="auto"/>
            </w:pPr>
            <w:r>
              <w:rPr>
                <w:rFonts w:ascii="Times New Roman" w:hAnsi="Times New Roman" w:eastAsia="Times New Roman"/>
                <w:sz w:val="20"/>
              </w:rPr>
              <w:t>Sprint 2-3</w:t>
            </w:r>
          </w:p>
        </w:tc>
        <w:tc>
          <w:tcPr>
            <w:tcW w:type="dxa" w:w="1872"/>
          </w:tcPr>
          <w:p>
            <w:pPr>
              <w:spacing w:line="240" w:lineRule="auto"/>
            </w:pPr>
            <w:r>
              <w:rPr>
                <w:rFonts w:ascii="Times New Roman" w:hAnsi="Times New Roman" w:eastAsia="Times New Roman"/>
                <w:sz w:val="20"/>
              </w:rPr>
              <w:t>Hecho</w:t>
            </w:r>
          </w:p>
        </w:tc>
      </w:tr>
      <w:tr>
        <w:tc>
          <w:tcPr>
            <w:tcW w:type="dxa" w:w="1872"/>
          </w:tcPr>
          <w:p>
            <w:pPr>
              <w:spacing w:line="240" w:lineRule="auto"/>
            </w:pPr>
            <w:r>
              <w:rPr>
                <w:rFonts w:ascii="Times New Roman" w:hAnsi="Times New Roman" w:eastAsia="Times New Roman"/>
                <w:sz w:val="20"/>
              </w:rPr>
              <w:t>HU-04</w:t>
            </w:r>
          </w:p>
        </w:tc>
        <w:tc>
          <w:tcPr>
            <w:tcW w:type="dxa" w:w="1872"/>
          </w:tcPr>
          <w:p>
            <w:pPr>
              <w:spacing w:line="240" w:lineRule="auto"/>
            </w:pPr>
            <w:r>
              <w:rPr>
                <w:rFonts w:ascii="Times New Roman" w:hAnsi="Times New Roman" w:eastAsia="Times New Roman"/>
                <w:sz w:val="20"/>
              </w:rPr>
              <w:t>Atención al usuario final</w:t>
            </w:r>
          </w:p>
        </w:tc>
        <w:tc>
          <w:tcPr>
            <w:tcW w:type="dxa" w:w="1872"/>
          </w:tcPr>
          <w:p>
            <w:pPr>
              <w:spacing w:line="240" w:lineRule="auto"/>
            </w:pPr>
            <w:r>
              <w:rPr>
                <w:rFonts w:ascii="Times New Roman" w:hAnsi="Times New Roman" w:eastAsia="Times New Roman"/>
                <w:sz w:val="20"/>
              </w:rPr>
              <w:t>Media</w:t>
            </w:r>
          </w:p>
        </w:tc>
        <w:tc>
          <w:tcPr>
            <w:tcW w:type="dxa" w:w="1872"/>
          </w:tcPr>
          <w:p>
            <w:pPr>
              <w:spacing w:line="240" w:lineRule="auto"/>
            </w:pPr>
            <w:r>
              <w:rPr>
                <w:rFonts w:ascii="Times New Roman" w:hAnsi="Times New Roman" w:eastAsia="Times New Roman"/>
                <w:sz w:val="20"/>
              </w:rPr>
              <w:t>Sprint 2-3</w:t>
            </w:r>
          </w:p>
        </w:tc>
        <w:tc>
          <w:tcPr>
            <w:tcW w:type="dxa" w:w="1872"/>
          </w:tcPr>
          <w:p>
            <w:pPr>
              <w:spacing w:line="240" w:lineRule="auto"/>
            </w:pPr>
            <w:r>
              <w:rPr>
                <w:rFonts w:ascii="Times New Roman" w:hAnsi="Times New Roman" w:eastAsia="Times New Roman"/>
                <w:sz w:val="20"/>
              </w:rPr>
              <w:t>Hecho</w:t>
            </w:r>
          </w:p>
        </w:tc>
      </w:tr>
      <w:tr>
        <w:tc>
          <w:tcPr>
            <w:tcW w:type="dxa" w:w="1872"/>
          </w:tcPr>
          <w:p>
            <w:pPr>
              <w:spacing w:line="240" w:lineRule="auto"/>
            </w:pPr>
            <w:r>
              <w:rPr>
                <w:rFonts w:ascii="Times New Roman" w:hAnsi="Times New Roman" w:eastAsia="Times New Roman"/>
                <w:sz w:val="20"/>
              </w:rPr>
              <w:t>HU-05</w:t>
            </w:r>
          </w:p>
        </w:tc>
        <w:tc>
          <w:tcPr>
            <w:tcW w:type="dxa" w:w="1872"/>
          </w:tcPr>
          <w:p>
            <w:pPr>
              <w:spacing w:line="240" w:lineRule="auto"/>
            </w:pPr>
            <w:r>
              <w:rPr>
                <w:rFonts w:ascii="Times New Roman" w:hAnsi="Times New Roman" w:eastAsia="Times New Roman"/>
                <w:sz w:val="20"/>
              </w:rPr>
              <w:t>Dashboards y métricas</w:t>
            </w:r>
          </w:p>
        </w:tc>
        <w:tc>
          <w:tcPr>
            <w:tcW w:type="dxa" w:w="1872"/>
          </w:tcPr>
          <w:p>
            <w:pPr>
              <w:spacing w:line="240" w:lineRule="auto"/>
            </w:pPr>
            <w:r>
              <w:rPr>
                <w:rFonts w:ascii="Times New Roman" w:hAnsi="Times New Roman" w:eastAsia="Times New Roman"/>
                <w:sz w:val="20"/>
              </w:rPr>
              <w:t>Media</w:t>
            </w:r>
          </w:p>
        </w:tc>
        <w:tc>
          <w:tcPr>
            <w:tcW w:type="dxa" w:w="1872"/>
          </w:tcPr>
          <w:p>
            <w:pPr>
              <w:spacing w:line="240" w:lineRule="auto"/>
            </w:pPr>
            <w:r>
              <w:rPr>
                <w:rFonts w:ascii="Times New Roman" w:hAnsi="Times New Roman" w:eastAsia="Times New Roman"/>
                <w:sz w:val="20"/>
              </w:rPr>
              <w:t>Sprint 3</w:t>
            </w:r>
          </w:p>
        </w:tc>
        <w:tc>
          <w:tcPr>
            <w:tcW w:type="dxa" w:w="1872"/>
          </w:tcPr>
          <w:p>
            <w:pPr>
              <w:spacing w:line="240" w:lineRule="auto"/>
            </w:pPr>
            <w:r>
              <w:rPr>
                <w:rFonts w:ascii="Times New Roman" w:hAnsi="Times New Roman" w:eastAsia="Times New Roman"/>
                <w:sz w:val="20"/>
              </w:rPr>
              <w:t>Hecho</w:t>
            </w:r>
          </w:p>
        </w:tc>
      </w:tr>
      <w:tr>
        <w:tc>
          <w:tcPr>
            <w:tcW w:type="dxa" w:w="1872"/>
          </w:tcPr>
          <w:p>
            <w:pPr>
              <w:spacing w:line="240" w:lineRule="auto"/>
            </w:pPr>
            <w:r>
              <w:rPr>
                <w:rFonts w:ascii="Times New Roman" w:hAnsi="Times New Roman" w:eastAsia="Times New Roman"/>
                <w:sz w:val="20"/>
              </w:rPr>
              <w:t>HU-06</w:t>
            </w:r>
          </w:p>
        </w:tc>
        <w:tc>
          <w:tcPr>
            <w:tcW w:type="dxa" w:w="1872"/>
          </w:tcPr>
          <w:p>
            <w:pPr>
              <w:spacing w:line="240" w:lineRule="auto"/>
            </w:pPr>
            <w:r>
              <w:rPr>
                <w:rFonts w:ascii="Times New Roman" w:hAnsi="Times New Roman" w:eastAsia="Times New Roman"/>
                <w:sz w:val="20"/>
              </w:rPr>
              <w:t>Despliegue en entorno productivo</w:t>
            </w:r>
          </w:p>
        </w:tc>
        <w:tc>
          <w:tcPr>
            <w:tcW w:type="dxa" w:w="1872"/>
          </w:tcPr>
          <w:p>
            <w:pPr>
              <w:spacing w:line="240" w:lineRule="auto"/>
            </w:pPr>
            <w:r>
              <w:rPr>
                <w:rFonts w:ascii="Times New Roman" w:hAnsi="Times New Roman" w:eastAsia="Times New Roman"/>
                <w:sz w:val="20"/>
              </w:rPr>
              <w:t>Alta</w:t>
            </w:r>
          </w:p>
        </w:tc>
        <w:tc>
          <w:tcPr>
            <w:tcW w:type="dxa" w:w="1872"/>
          </w:tcPr>
          <w:p>
            <w:pPr>
              <w:spacing w:line="240" w:lineRule="auto"/>
            </w:pPr>
            <w:r>
              <w:rPr>
                <w:rFonts w:ascii="Times New Roman" w:hAnsi="Times New Roman" w:eastAsia="Times New Roman"/>
                <w:sz w:val="20"/>
              </w:rPr>
              <w:t>Sprint 5 (futuro)</w:t>
            </w:r>
          </w:p>
        </w:tc>
        <w:tc>
          <w:tcPr>
            <w:tcW w:type="dxa" w:w="1872"/>
          </w:tcPr>
          <w:p>
            <w:pPr>
              <w:spacing w:line="240" w:lineRule="auto"/>
            </w:pPr>
            <w:r>
              <w:rPr>
                <w:rFonts w:ascii="Times New Roman" w:hAnsi="Times New Roman" w:eastAsia="Times New Roman"/>
                <w:sz w:val="20"/>
              </w:rPr>
              <w:t>Pendiente</w:t>
            </w:r>
          </w:p>
        </w:tc>
      </w:tr>
    </w:tbl>
    <w:p/>
    <w:p>
      <w:pPr>
        <w:pStyle w:val="Heading2"/>
      </w:pPr>
      <w:r>
        <w:rPr>
          <w:rFonts w:ascii="Times New Roman" w:hAnsi="Times New Roman" w:eastAsia="Times New Roman"/>
          <w:b/>
        </w:rPr>
        <w:t>5.7 MVP Definido</w:t>
      </w:r>
    </w:p>
    <w:p>
      <w:pPr>
        <w:ind w:firstLine="720"/>
      </w:pPr>
      <w:r>
        <w:rPr>
          <w:rFonts w:ascii="Times New Roman" w:hAnsi="Times New Roman" w:eastAsia="Times New Roman"/>
          <w:b w:val="0"/>
          <w:i w:val="0"/>
        </w:rPr>
        <w:t>El Producto Mínimo Viable (MVP) de LexiSing comprende: autenticación con roles, una conversación uno a uno con chat en tiempo real y presencia en línea, el reconocimiento de un conjunto inicial de gestos con su formalización mediante IA, y un panel de administración básico. Este conjunto constituye la Fase 1 del proyecto y fue validado por el equipo antes de incorporar funcionalidades adicionales como reportes, monitoreo y modo de práctica.</w:t>
      </w:r>
    </w:p>
    <w:p>
      <w:r>
        <w:br w:type="page"/>
      </w:r>
    </w:p>
    <w:p>
      <w:pPr>
        <w:pStyle w:val="Heading1"/>
      </w:pPr>
      <w:r>
        <w:rPr>
          <w:rFonts w:ascii="Times New Roman" w:hAnsi="Times New Roman" w:eastAsia="Times New Roman"/>
          <w:b/>
        </w:rPr>
        <w:t>6. DISEÑO DEL SISTEMA</w:t>
      </w:r>
    </w:p>
    <w:p>
      <w:pPr>
        <w:pStyle w:val="Heading2"/>
      </w:pPr>
      <w:r>
        <w:rPr>
          <w:rFonts w:ascii="Times New Roman" w:hAnsi="Times New Roman" w:eastAsia="Times New Roman"/>
          <w:b/>
        </w:rPr>
        <w:t>6.1 Arquitectura del Sistema</w:t>
      </w:r>
    </w:p>
    <w:p>
      <w:pPr>
        <w:ind w:firstLine="720"/>
      </w:pPr>
      <w:r>
        <w:rPr>
          <w:rFonts w:ascii="Times New Roman" w:hAnsi="Times New Roman" w:eastAsia="Times New Roman"/>
          <w:b w:val="0"/>
          <w:i w:val="0"/>
        </w:rPr>
        <w:t>LexiSing sigue una arquitectura cliente-servidor con servicios en la nube. El frontend (Angular 20 con SSR) se comunica de dos formas: con Firestore directamente (autenticación, conversaciones, mensajes, presencia y métricas) y con el backend REST (Django) para la formalización de texto y la consulta de usuarios. La detección de señas se ejecuta en el cliente mediante MediaPipe, lo que evita enviar el vídeo al servidor. El backend expone la API REST y consume la API de Groq para la formalización de glosas.</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Arquitectura general del sistema LexiSing.</w:t>
      </w:r>
    </w:p>
    <w:p>
      <w:pPr>
        <w:pStyle w:val="Heading2"/>
      </w:pPr>
      <w:r>
        <w:rPr>
          <w:rFonts w:ascii="Times New Roman" w:hAnsi="Times New Roman" w:eastAsia="Times New Roman"/>
          <w:b/>
        </w:rPr>
        <w:t>6.2 Diagrama de Componentes</w:t>
      </w:r>
    </w:p>
    <w:p>
      <w:pPr>
        <w:ind w:firstLine="720"/>
      </w:pPr>
      <w:r>
        <w:rPr>
          <w:rFonts w:ascii="Times New Roman" w:hAnsi="Times New Roman" w:eastAsia="Times New Roman"/>
          <w:b w:val="0"/>
          <w:i w:val="0"/>
        </w:rPr>
        <w:t>Los componentes principales son: el componente de chat con cámara y panel de traducción (conversation-list), los shells de cada rol (admin, supervisor, empleados, sordomudo, usuario), los servicios de Angular (auth, conversation, sign-language, text-formalizer, dashboard, presence, activity), los guards de autenticación y roles, el interceptor de tokens de Firebase, y los componentes del backend (FirebaseAuthentication, UsersListView, TextFormalizeView y GroqService).</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Diagrama de componentes del sistema.</w:t>
      </w:r>
    </w:p>
    <w:p>
      <w:pPr>
        <w:pStyle w:val="Heading2"/>
      </w:pPr>
      <w:r>
        <w:rPr>
          <w:rFonts w:ascii="Times New Roman" w:hAnsi="Times New Roman" w:eastAsia="Times New Roman"/>
          <w:b/>
        </w:rPr>
        <w:t>6.3 Modelo Entidad Relación (MER)</w:t>
      </w:r>
    </w:p>
    <w:p>
      <w:pPr>
        <w:ind w:firstLine="720"/>
      </w:pPr>
      <w:r>
        <w:rPr>
          <w:rFonts w:ascii="Times New Roman" w:hAnsi="Times New Roman" w:eastAsia="Times New Roman"/>
          <w:b w:val="0"/>
          <w:i w:val="0"/>
        </w:rPr>
        <w:t>Debido a que la base de datos principal es Firestore (NoSQL), no se emplea un modelo relacional clásico. El modelo lógico de datos se compone de las colecciones: usuarios, conversaciones, conversaciones/{id}/mensajes, activities y presence. La relación lógica principal es «usuario-participa-en-conversación», en la que cada conversación contiene una lista de participantes y cada mensaje referencia al remitente por su uid.</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Modelo de datos (colecciones y relaciones lógicas en Firestore).</w:t>
      </w:r>
    </w:p>
    <w:p>
      <w:pPr>
        <w:pStyle w:val="Heading2"/>
      </w:pPr>
      <w:r>
        <w:rPr>
          <w:rFonts w:ascii="Times New Roman" w:hAnsi="Times New Roman" w:eastAsia="Times New Roman"/>
          <w:b/>
        </w:rPr>
        <w:t>6.4 Diccionario de Datos</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Diccionario de datos de las colecciones de Firestore.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jc w:val="center"/>
            </w:pPr>
            <w:r>
              <w:rPr>
                <w:rFonts w:ascii="Times New Roman" w:hAnsi="Times New Roman" w:eastAsia="Times New Roman"/>
                <w:b/>
                <w:sz w:val="20"/>
              </w:rPr>
              <w:t>Colección</w:t>
            </w:r>
          </w:p>
        </w:tc>
        <w:tc>
          <w:tcPr>
            <w:tcW w:type="dxa" w:w="2340"/>
          </w:tcPr>
          <w:p>
            <w:pPr>
              <w:spacing w:line="240" w:lineRule="auto"/>
              <w:jc w:val="center"/>
            </w:pPr>
            <w:r>
              <w:rPr>
                <w:rFonts w:ascii="Times New Roman" w:hAnsi="Times New Roman" w:eastAsia="Times New Roman"/>
                <w:b/>
                <w:sz w:val="20"/>
              </w:rPr>
              <w:t>Campo</w:t>
            </w:r>
          </w:p>
        </w:tc>
        <w:tc>
          <w:tcPr>
            <w:tcW w:type="dxa" w:w="2340"/>
          </w:tcPr>
          <w:p>
            <w:pPr>
              <w:spacing w:line="240" w:lineRule="auto"/>
              <w:jc w:val="center"/>
            </w:pPr>
            <w:r>
              <w:rPr>
                <w:rFonts w:ascii="Times New Roman" w:hAnsi="Times New Roman" w:eastAsia="Times New Roman"/>
                <w:b/>
                <w:sz w:val="20"/>
              </w:rPr>
              <w:t>Tipo</w:t>
            </w:r>
          </w:p>
        </w:tc>
        <w:tc>
          <w:tcPr>
            <w:tcW w:type="dxa" w:w="2340"/>
          </w:tcPr>
          <w:p>
            <w:pPr>
              <w:spacing w:line="240" w:lineRule="auto"/>
              <w:jc w:val="center"/>
            </w:pPr>
            <w:r>
              <w:rPr>
                <w:rFonts w:ascii="Times New Roman" w:hAnsi="Times New Roman" w:eastAsia="Times New Roman"/>
                <w:b/>
                <w:sz w:val="20"/>
              </w:rPr>
              <w:t>Descripción</w:t>
            </w:r>
          </w:p>
        </w:tc>
      </w:tr>
      <w:tr>
        <w:tc>
          <w:tcPr>
            <w:tcW w:type="dxa" w:w="2340"/>
          </w:tcPr>
          <w:p>
            <w:pPr>
              <w:spacing w:line="240" w:lineRule="auto"/>
            </w:pPr>
            <w:r>
              <w:rPr>
                <w:rFonts w:ascii="Times New Roman" w:hAnsi="Times New Roman" w:eastAsia="Times New Roman"/>
                <w:sz w:val="20"/>
              </w:rPr>
              <w:t>usuarios</w:t>
            </w:r>
          </w:p>
        </w:tc>
        <w:tc>
          <w:tcPr>
            <w:tcW w:type="dxa" w:w="2340"/>
          </w:tcPr>
          <w:p>
            <w:pPr>
              <w:spacing w:line="240" w:lineRule="auto"/>
            </w:pPr>
            <w:r>
              <w:rPr>
                <w:rFonts w:ascii="Times New Roman" w:hAnsi="Times New Roman" w:eastAsia="Times New Roman"/>
                <w:sz w:val="20"/>
              </w:rPr>
              <w:t>uid</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Identificador único del usuario (UID de Firebase).</w:t>
            </w:r>
          </w:p>
        </w:tc>
      </w:tr>
      <w:tr>
        <w:tc>
          <w:tcPr>
            <w:tcW w:type="dxa" w:w="2340"/>
          </w:tcPr>
          <w:p>
            <w:pPr>
              <w:spacing w:line="240" w:lineRule="auto"/>
            </w:pPr>
            <w:r>
              <w:rPr>
                <w:rFonts w:ascii="Times New Roman" w:hAnsi="Times New Roman" w:eastAsia="Times New Roman"/>
                <w:sz w:val="20"/>
              </w:rPr>
              <w:t>usuarios</w:t>
            </w:r>
          </w:p>
        </w:tc>
        <w:tc>
          <w:tcPr>
            <w:tcW w:type="dxa" w:w="2340"/>
          </w:tcPr>
          <w:p>
            <w:pPr>
              <w:spacing w:line="240" w:lineRule="auto"/>
            </w:pPr>
            <w:r>
              <w:rPr>
                <w:rFonts w:ascii="Times New Roman" w:hAnsi="Times New Roman" w:eastAsia="Times New Roman"/>
                <w:sz w:val="20"/>
              </w:rPr>
              <w:t>nombre</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Nombre completo del usuario.</w:t>
            </w:r>
          </w:p>
        </w:tc>
      </w:tr>
      <w:tr>
        <w:tc>
          <w:tcPr>
            <w:tcW w:type="dxa" w:w="2340"/>
          </w:tcPr>
          <w:p>
            <w:pPr>
              <w:spacing w:line="240" w:lineRule="auto"/>
            </w:pPr>
            <w:r>
              <w:rPr>
                <w:rFonts w:ascii="Times New Roman" w:hAnsi="Times New Roman" w:eastAsia="Times New Roman"/>
                <w:sz w:val="20"/>
              </w:rPr>
              <w:t>usuarios</w:t>
            </w:r>
          </w:p>
        </w:tc>
        <w:tc>
          <w:tcPr>
            <w:tcW w:type="dxa" w:w="2340"/>
          </w:tcPr>
          <w:p>
            <w:pPr>
              <w:spacing w:line="240" w:lineRule="auto"/>
            </w:pPr>
            <w:r>
              <w:rPr>
                <w:rFonts w:ascii="Times New Roman" w:hAnsi="Times New Roman" w:eastAsia="Times New Roman"/>
                <w:sz w:val="20"/>
              </w:rPr>
              <w:t>email</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Correo electrónico del usuario.</w:t>
            </w:r>
          </w:p>
        </w:tc>
      </w:tr>
      <w:tr>
        <w:tc>
          <w:tcPr>
            <w:tcW w:type="dxa" w:w="2340"/>
          </w:tcPr>
          <w:p>
            <w:pPr>
              <w:spacing w:line="240" w:lineRule="auto"/>
            </w:pPr>
            <w:r>
              <w:rPr>
                <w:rFonts w:ascii="Times New Roman" w:hAnsi="Times New Roman" w:eastAsia="Times New Roman"/>
                <w:sz w:val="20"/>
              </w:rPr>
              <w:t>usuarios</w:t>
            </w:r>
          </w:p>
        </w:tc>
        <w:tc>
          <w:tcPr>
            <w:tcW w:type="dxa" w:w="2340"/>
          </w:tcPr>
          <w:p>
            <w:pPr>
              <w:spacing w:line="240" w:lineRule="auto"/>
            </w:pPr>
            <w:r>
              <w:rPr>
                <w:rFonts w:ascii="Times New Roman" w:hAnsi="Times New Roman" w:eastAsia="Times New Roman"/>
                <w:sz w:val="20"/>
              </w:rPr>
              <w:t>rol</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Rol del usuario (admin, supervisor, empleado, sordomudo, usuario).</w:t>
            </w:r>
          </w:p>
        </w:tc>
      </w:tr>
      <w:tr>
        <w:tc>
          <w:tcPr>
            <w:tcW w:type="dxa" w:w="2340"/>
          </w:tcPr>
          <w:p>
            <w:pPr>
              <w:spacing w:line="240" w:lineRule="auto"/>
            </w:pPr>
            <w:r>
              <w:rPr>
                <w:rFonts w:ascii="Times New Roman" w:hAnsi="Times New Roman" w:eastAsia="Times New Roman"/>
                <w:sz w:val="20"/>
              </w:rPr>
              <w:t>usuarios</w:t>
            </w:r>
          </w:p>
        </w:tc>
        <w:tc>
          <w:tcPr>
            <w:tcW w:type="dxa" w:w="2340"/>
          </w:tcPr>
          <w:p>
            <w:pPr>
              <w:spacing w:line="240" w:lineRule="auto"/>
            </w:pPr>
            <w:r>
              <w:rPr>
                <w:rFonts w:ascii="Times New Roman" w:hAnsi="Times New Roman" w:eastAsia="Times New Roman"/>
                <w:sz w:val="20"/>
              </w:rPr>
              <w:t>fechaCreacion</w:t>
            </w:r>
          </w:p>
        </w:tc>
        <w:tc>
          <w:tcPr>
            <w:tcW w:type="dxa" w:w="2340"/>
          </w:tcPr>
          <w:p>
            <w:pPr>
              <w:spacing w:line="240" w:lineRule="auto"/>
            </w:pPr>
            <w:r>
              <w:rPr>
                <w:rFonts w:ascii="Times New Roman" w:hAnsi="Times New Roman" w:eastAsia="Times New Roman"/>
                <w:sz w:val="20"/>
              </w:rPr>
              <w:t>timestamp</w:t>
            </w:r>
          </w:p>
        </w:tc>
        <w:tc>
          <w:tcPr>
            <w:tcW w:type="dxa" w:w="2340"/>
          </w:tcPr>
          <w:p>
            <w:pPr>
              <w:spacing w:line="240" w:lineRule="auto"/>
            </w:pPr>
            <w:r>
              <w:rPr>
                <w:rFonts w:ascii="Times New Roman" w:hAnsi="Times New Roman" w:eastAsia="Times New Roman"/>
                <w:sz w:val="20"/>
              </w:rPr>
              <w:t>Fecha de creación de la cuenta.</w:t>
            </w:r>
          </w:p>
        </w:tc>
      </w:tr>
      <w:tr>
        <w:tc>
          <w:tcPr>
            <w:tcW w:type="dxa" w:w="2340"/>
          </w:tcPr>
          <w:p>
            <w:pPr>
              <w:spacing w:line="240" w:lineRule="auto"/>
            </w:pPr>
            <w:r>
              <w:rPr>
                <w:rFonts w:ascii="Times New Roman" w:hAnsi="Times New Roman" w:eastAsia="Times New Roman"/>
                <w:sz w:val="20"/>
              </w:rPr>
              <w:t>usuarios</w:t>
            </w:r>
          </w:p>
        </w:tc>
        <w:tc>
          <w:tcPr>
            <w:tcW w:type="dxa" w:w="2340"/>
          </w:tcPr>
          <w:p>
            <w:pPr>
              <w:spacing w:line="240" w:lineRule="auto"/>
            </w:pPr>
            <w:r>
              <w:rPr>
                <w:rFonts w:ascii="Times New Roman" w:hAnsi="Times New Roman" w:eastAsia="Times New Roman"/>
                <w:sz w:val="20"/>
              </w:rPr>
              <w:t>activo</w:t>
            </w:r>
          </w:p>
        </w:tc>
        <w:tc>
          <w:tcPr>
            <w:tcW w:type="dxa" w:w="2340"/>
          </w:tcPr>
          <w:p>
            <w:pPr>
              <w:spacing w:line="240" w:lineRule="auto"/>
            </w:pPr>
            <w:r>
              <w:rPr>
                <w:rFonts w:ascii="Times New Roman" w:hAnsi="Times New Roman" w:eastAsia="Times New Roman"/>
                <w:sz w:val="20"/>
              </w:rPr>
              <w:t>boolean</w:t>
            </w:r>
          </w:p>
        </w:tc>
        <w:tc>
          <w:tcPr>
            <w:tcW w:type="dxa" w:w="2340"/>
          </w:tcPr>
          <w:p>
            <w:pPr>
              <w:spacing w:line="240" w:lineRule="auto"/>
            </w:pPr>
            <w:r>
              <w:rPr>
                <w:rFonts w:ascii="Times New Roman" w:hAnsi="Times New Roman" w:eastAsia="Times New Roman"/>
                <w:sz w:val="20"/>
              </w:rPr>
              <w:t>Estado activo/inactivo del usuario.</w:t>
            </w:r>
          </w:p>
        </w:tc>
      </w:tr>
      <w:tr>
        <w:tc>
          <w:tcPr>
            <w:tcW w:type="dxa" w:w="2340"/>
          </w:tcPr>
          <w:p>
            <w:pPr>
              <w:spacing w:line="240" w:lineRule="auto"/>
            </w:pPr>
            <w:r>
              <w:rPr>
                <w:rFonts w:ascii="Times New Roman" w:hAnsi="Times New Roman" w:eastAsia="Times New Roman"/>
                <w:sz w:val="20"/>
              </w:rPr>
              <w:t>usuarios</w:t>
            </w:r>
          </w:p>
        </w:tc>
        <w:tc>
          <w:tcPr>
            <w:tcW w:type="dxa" w:w="2340"/>
          </w:tcPr>
          <w:p>
            <w:pPr>
              <w:spacing w:line="240" w:lineRule="auto"/>
            </w:pPr>
            <w:r>
              <w:rPr>
                <w:rFonts w:ascii="Times New Roman" w:hAnsi="Times New Roman" w:eastAsia="Times New Roman"/>
                <w:sz w:val="20"/>
              </w:rPr>
              <w:t>photoURL</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URL de la foto de perfil.</w:t>
            </w:r>
          </w:p>
        </w:tc>
      </w:tr>
      <w:tr>
        <w:tc>
          <w:tcPr>
            <w:tcW w:type="dxa" w:w="2340"/>
          </w:tcPr>
          <w:p>
            <w:pPr>
              <w:spacing w:line="240" w:lineRule="auto"/>
            </w:pPr>
            <w:r>
              <w:rPr>
                <w:rFonts w:ascii="Times New Roman" w:hAnsi="Times New Roman" w:eastAsia="Times New Roman"/>
                <w:sz w:val="20"/>
              </w:rPr>
              <w:t>conversaciones</w:t>
            </w:r>
          </w:p>
        </w:tc>
        <w:tc>
          <w:tcPr>
            <w:tcW w:type="dxa" w:w="2340"/>
          </w:tcPr>
          <w:p>
            <w:pPr>
              <w:spacing w:line="240" w:lineRule="auto"/>
            </w:pPr>
            <w:r>
              <w:rPr>
                <w:rFonts w:ascii="Times New Roman" w:hAnsi="Times New Roman" w:eastAsia="Times New Roman"/>
                <w:sz w:val="20"/>
              </w:rPr>
              <w:t>participants</w:t>
            </w:r>
          </w:p>
        </w:tc>
        <w:tc>
          <w:tcPr>
            <w:tcW w:type="dxa" w:w="2340"/>
          </w:tcPr>
          <w:p>
            <w:pPr>
              <w:spacing w:line="240" w:lineRule="auto"/>
            </w:pPr>
            <w:r>
              <w:rPr>
                <w:rFonts w:ascii="Times New Roman" w:hAnsi="Times New Roman" w:eastAsia="Times New Roman"/>
                <w:sz w:val="20"/>
              </w:rPr>
              <w:t>array</w:t>
            </w:r>
          </w:p>
        </w:tc>
        <w:tc>
          <w:tcPr>
            <w:tcW w:type="dxa" w:w="2340"/>
          </w:tcPr>
          <w:p>
            <w:pPr>
              <w:spacing w:line="240" w:lineRule="auto"/>
            </w:pPr>
            <w:r>
              <w:rPr>
                <w:rFonts w:ascii="Times New Roman" w:hAnsi="Times New Roman" w:eastAsia="Times New Roman"/>
                <w:sz w:val="20"/>
              </w:rPr>
              <w:t>Lista de uid de los participantes.</w:t>
            </w:r>
          </w:p>
        </w:tc>
      </w:tr>
      <w:tr>
        <w:tc>
          <w:tcPr>
            <w:tcW w:type="dxa" w:w="2340"/>
          </w:tcPr>
          <w:p>
            <w:pPr>
              <w:spacing w:line="240" w:lineRule="auto"/>
            </w:pPr>
            <w:r>
              <w:rPr>
                <w:rFonts w:ascii="Times New Roman" w:hAnsi="Times New Roman" w:eastAsia="Times New Roman"/>
                <w:sz w:val="20"/>
              </w:rPr>
              <w:t>conversaciones</w:t>
            </w:r>
          </w:p>
        </w:tc>
        <w:tc>
          <w:tcPr>
            <w:tcW w:type="dxa" w:w="2340"/>
          </w:tcPr>
          <w:p>
            <w:pPr>
              <w:spacing w:line="240" w:lineRule="auto"/>
            </w:pPr>
            <w:r>
              <w:rPr>
                <w:rFonts w:ascii="Times New Roman" w:hAnsi="Times New Roman" w:eastAsia="Times New Roman"/>
                <w:sz w:val="20"/>
              </w:rPr>
              <w:t>lastMessage</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Último mensaje enviado.</w:t>
            </w:r>
          </w:p>
        </w:tc>
      </w:tr>
      <w:tr>
        <w:tc>
          <w:tcPr>
            <w:tcW w:type="dxa" w:w="2340"/>
          </w:tcPr>
          <w:p>
            <w:pPr>
              <w:spacing w:line="240" w:lineRule="auto"/>
            </w:pPr>
            <w:r>
              <w:rPr>
                <w:rFonts w:ascii="Times New Roman" w:hAnsi="Times New Roman" w:eastAsia="Times New Roman"/>
                <w:sz w:val="20"/>
              </w:rPr>
              <w:t>conversaciones</w:t>
            </w:r>
          </w:p>
        </w:tc>
        <w:tc>
          <w:tcPr>
            <w:tcW w:type="dxa" w:w="2340"/>
          </w:tcPr>
          <w:p>
            <w:pPr>
              <w:spacing w:line="240" w:lineRule="auto"/>
            </w:pPr>
            <w:r>
              <w:rPr>
                <w:rFonts w:ascii="Times New Roman" w:hAnsi="Times New Roman" w:eastAsia="Times New Roman"/>
                <w:sz w:val="20"/>
              </w:rPr>
              <w:t>updatedAt</w:t>
            </w:r>
          </w:p>
        </w:tc>
        <w:tc>
          <w:tcPr>
            <w:tcW w:type="dxa" w:w="2340"/>
          </w:tcPr>
          <w:p>
            <w:pPr>
              <w:spacing w:line="240" w:lineRule="auto"/>
            </w:pPr>
            <w:r>
              <w:rPr>
                <w:rFonts w:ascii="Times New Roman" w:hAnsi="Times New Roman" w:eastAsia="Times New Roman"/>
                <w:sz w:val="20"/>
              </w:rPr>
              <w:t>timestamp</w:t>
            </w:r>
          </w:p>
        </w:tc>
        <w:tc>
          <w:tcPr>
            <w:tcW w:type="dxa" w:w="2340"/>
          </w:tcPr>
          <w:p>
            <w:pPr>
              <w:spacing w:line="240" w:lineRule="auto"/>
            </w:pPr>
            <w:r>
              <w:rPr>
                <w:rFonts w:ascii="Times New Roman" w:hAnsi="Times New Roman" w:eastAsia="Times New Roman"/>
                <w:sz w:val="20"/>
              </w:rPr>
              <w:t>Fecha de la última actualización.</w:t>
            </w:r>
          </w:p>
        </w:tc>
      </w:tr>
      <w:tr>
        <w:tc>
          <w:tcPr>
            <w:tcW w:type="dxa" w:w="2340"/>
          </w:tcPr>
          <w:p>
            <w:pPr>
              <w:spacing w:line="240" w:lineRule="auto"/>
            </w:pPr>
            <w:r>
              <w:rPr>
                <w:rFonts w:ascii="Times New Roman" w:hAnsi="Times New Roman" w:eastAsia="Times New Roman"/>
                <w:sz w:val="20"/>
              </w:rPr>
              <w:t>conversaciones</w:t>
            </w:r>
          </w:p>
        </w:tc>
        <w:tc>
          <w:tcPr>
            <w:tcW w:type="dxa" w:w="2340"/>
          </w:tcPr>
          <w:p>
            <w:pPr>
              <w:spacing w:line="240" w:lineRule="auto"/>
            </w:pPr>
            <w:r>
              <w:rPr>
                <w:rFonts w:ascii="Times New Roman" w:hAnsi="Times New Roman" w:eastAsia="Times New Roman"/>
                <w:sz w:val="20"/>
              </w:rPr>
              <w:t>activa</w:t>
            </w:r>
          </w:p>
        </w:tc>
        <w:tc>
          <w:tcPr>
            <w:tcW w:type="dxa" w:w="2340"/>
          </w:tcPr>
          <w:p>
            <w:pPr>
              <w:spacing w:line="240" w:lineRule="auto"/>
            </w:pPr>
            <w:r>
              <w:rPr>
                <w:rFonts w:ascii="Times New Roman" w:hAnsi="Times New Roman" w:eastAsia="Times New Roman"/>
                <w:sz w:val="20"/>
              </w:rPr>
              <w:t>boolean</w:t>
            </w:r>
          </w:p>
        </w:tc>
        <w:tc>
          <w:tcPr>
            <w:tcW w:type="dxa" w:w="2340"/>
          </w:tcPr>
          <w:p>
            <w:pPr>
              <w:spacing w:line="240" w:lineRule="auto"/>
            </w:pPr>
            <w:r>
              <w:rPr>
                <w:rFonts w:ascii="Times New Roman" w:hAnsi="Times New Roman" w:eastAsia="Times New Roman"/>
                <w:sz w:val="20"/>
              </w:rPr>
              <w:t>Indica si la conversación está activa.</w:t>
            </w:r>
          </w:p>
        </w:tc>
      </w:tr>
      <w:tr>
        <w:tc>
          <w:tcPr>
            <w:tcW w:type="dxa" w:w="2340"/>
          </w:tcPr>
          <w:p>
            <w:pPr>
              <w:spacing w:line="240" w:lineRule="auto"/>
            </w:pPr>
            <w:r>
              <w:rPr>
                <w:rFonts w:ascii="Times New Roman" w:hAnsi="Times New Roman" w:eastAsia="Times New Roman"/>
                <w:sz w:val="20"/>
              </w:rPr>
              <w:t>mensajes</w:t>
            </w:r>
          </w:p>
        </w:tc>
        <w:tc>
          <w:tcPr>
            <w:tcW w:type="dxa" w:w="2340"/>
          </w:tcPr>
          <w:p>
            <w:pPr>
              <w:spacing w:line="240" w:lineRule="auto"/>
            </w:pPr>
            <w:r>
              <w:rPr>
                <w:rFonts w:ascii="Times New Roman" w:hAnsi="Times New Roman" w:eastAsia="Times New Roman"/>
                <w:sz w:val="20"/>
              </w:rPr>
              <w:t>senderUid</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Remitente del mensaje.</w:t>
            </w:r>
          </w:p>
        </w:tc>
      </w:tr>
      <w:tr>
        <w:tc>
          <w:tcPr>
            <w:tcW w:type="dxa" w:w="2340"/>
          </w:tcPr>
          <w:p>
            <w:pPr>
              <w:spacing w:line="240" w:lineRule="auto"/>
            </w:pPr>
            <w:r>
              <w:rPr>
                <w:rFonts w:ascii="Times New Roman" w:hAnsi="Times New Roman" w:eastAsia="Times New Roman"/>
                <w:sz w:val="20"/>
              </w:rPr>
              <w:t>mensajes</w:t>
            </w:r>
          </w:p>
        </w:tc>
        <w:tc>
          <w:tcPr>
            <w:tcW w:type="dxa" w:w="2340"/>
          </w:tcPr>
          <w:p>
            <w:pPr>
              <w:spacing w:line="240" w:lineRule="auto"/>
            </w:pPr>
            <w:r>
              <w:rPr>
                <w:rFonts w:ascii="Times New Roman" w:hAnsi="Times New Roman" w:eastAsia="Times New Roman"/>
                <w:sz w:val="20"/>
              </w:rPr>
              <w:t>content</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Contenido del mensaje.</w:t>
            </w:r>
          </w:p>
        </w:tc>
      </w:tr>
      <w:tr>
        <w:tc>
          <w:tcPr>
            <w:tcW w:type="dxa" w:w="2340"/>
          </w:tcPr>
          <w:p>
            <w:pPr>
              <w:spacing w:line="240" w:lineRule="auto"/>
            </w:pPr>
            <w:r>
              <w:rPr>
                <w:rFonts w:ascii="Times New Roman" w:hAnsi="Times New Roman" w:eastAsia="Times New Roman"/>
                <w:sz w:val="20"/>
              </w:rPr>
              <w:t>mensajes</w:t>
            </w:r>
          </w:p>
        </w:tc>
        <w:tc>
          <w:tcPr>
            <w:tcW w:type="dxa" w:w="2340"/>
          </w:tcPr>
          <w:p>
            <w:pPr>
              <w:spacing w:line="240" w:lineRule="auto"/>
            </w:pPr>
            <w:r>
              <w:rPr>
                <w:rFonts w:ascii="Times New Roman" w:hAnsi="Times New Roman" w:eastAsia="Times New Roman"/>
                <w:sz w:val="20"/>
              </w:rPr>
              <w:t>timestamp</w:t>
            </w:r>
          </w:p>
        </w:tc>
        <w:tc>
          <w:tcPr>
            <w:tcW w:type="dxa" w:w="2340"/>
          </w:tcPr>
          <w:p>
            <w:pPr>
              <w:spacing w:line="240" w:lineRule="auto"/>
            </w:pPr>
            <w:r>
              <w:rPr>
                <w:rFonts w:ascii="Times New Roman" w:hAnsi="Times New Roman" w:eastAsia="Times New Roman"/>
                <w:sz w:val="20"/>
              </w:rPr>
              <w:t>timestamp</w:t>
            </w:r>
          </w:p>
        </w:tc>
        <w:tc>
          <w:tcPr>
            <w:tcW w:type="dxa" w:w="2340"/>
          </w:tcPr>
          <w:p>
            <w:pPr>
              <w:spacing w:line="240" w:lineRule="auto"/>
            </w:pPr>
            <w:r>
              <w:rPr>
                <w:rFonts w:ascii="Times New Roman" w:hAnsi="Times New Roman" w:eastAsia="Times New Roman"/>
                <w:sz w:val="20"/>
              </w:rPr>
              <w:t>Fecha de envío del mensaje.</w:t>
            </w:r>
          </w:p>
        </w:tc>
      </w:tr>
      <w:tr>
        <w:tc>
          <w:tcPr>
            <w:tcW w:type="dxa" w:w="2340"/>
          </w:tcPr>
          <w:p>
            <w:pPr>
              <w:spacing w:line="240" w:lineRule="auto"/>
            </w:pPr>
            <w:r>
              <w:rPr>
                <w:rFonts w:ascii="Times New Roman" w:hAnsi="Times New Roman" w:eastAsia="Times New Roman"/>
                <w:sz w:val="20"/>
              </w:rPr>
              <w:t>mensajes</w:t>
            </w:r>
          </w:p>
        </w:tc>
        <w:tc>
          <w:tcPr>
            <w:tcW w:type="dxa" w:w="2340"/>
          </w:tcPr>
          <w:p>
            <w:pPr>
              <w:spacing w:line="240" w:lineRule="auto"/>
            </w:pPr>
            <w:r>
              <w:rPr>
                <w:rFonts w:ascii="Times New Roman" w:hAnsi="Times New Roman" w:eastAsia="Times New Roman"/>
                <w:sz w:val="20"/>
              </w:rPr>
              <w:t>read</w:t>
            </w:r>
          </w:p>
        </w:tc>
        <w:tc>
          <w:tcPr>
            <w:tcW w:type="dxa" w:w="2340"/>
          </w:tcPr>
          <w:p>
            <w:pPr>
              <w:spacing w:line="240" w:lineRule="auto"/>
            </w:pPr>
            <w:r>
              <w:rPr>
                <w:rFonts w:ascii="Times New Roman" w:hAnsi="Times New Roman" w:eastAsia="Times New Roman"/>
                <w:sz w:val="20"/>
              </w:rPr>
              <w:t>boolean</w:t>
            </w:r>
          </w:p>
        </w:tc>
        <w:tc>
          <w:tcPr>
            <w:tcW w:type="dxa" w:w="2340"/>
          </w:tcPr>
          <w:p>
            <w:pPr>
              <w:spacing w:line="240" w:lineRule="auto"/>
            </w:pPr>
            <w:r>
              <w:rPr>
                <w:rFonts w:ascii="Times New Roman" w:hAnsi="Times New Roman" w:eastAsia="Times New Roman"/>
                <w:sz w:val="20"/>
              </w:rPr>
              <w:t>Indica si el mensaje fue leído.</w:t>
            </w:r>
          </w:p>
        </w:tc>
      </w:tr>
      <w:tr>
        <w:tc>
          <w:tcPr>
            <w:tcW w:type="dxa" w:w="2340"/>
          </w:tcPr>
          <w:p>
            <w:pPr>
              <w:spacing w:line="240" w:lineRule="auto"/>
            </w:pPr>
            <w:r>
              <w:rPr>
                <w:rFonts w:ascii="Times New Roman" w:hAnsi="Times New Roman" w:eastAsia="Times New Roman"/>
                <w:sz w:val="20"/>
              </w:rPr>
              <w:t>mensajes</w:t>
            </w:r>
          </w:p>
        </w:tc>
        <w:tc>
          <w:tcPr>
            <w:tcW w:type="dxa" w:w="2340"/>
          </w:tcPr>
          <w:p>
            <w:pPr>
              <w:spacing w:line="240" w:lineRule="auto"/>
            </w:pPr>
            <w:r>
              <w:rPr>
                <w:rFonts w:ascii="Times New Roman" w:hAnsi="Times New Roman" w:eastAsia="Times New Roman"/>
                <w:sz w:val="20"/>
              </w:rPr>
              <w:t>edited</w:t>
            </w:r>
          </w:p>
        </w:tc>
        <w:tc>
          <w:tcPr>
            <w:tcW w:type="dxa" w:w="2340"/>
          </w:tcPr>
          <w:p>
            <w:pPr>
              <w:spacing w:line="240" w:lineRule="auto"/>
            </w:pPr>
            <w:r>
              <w:rPr>
                <w:rFonts w:ascii="Times New Roman" w:hAnsi="Times New Roman" w:eastAsia="Times New Roman"/>
                <w:sz w:val="20"/>
              </w:rPr>
              <w:t>boolean</w:t>
            </w:r>
          </w:p>
        </w:tc>
        <w:tc>
          <w:tcPr>
            <w:tcW w:type="dxa" w:w="2340"/>
          </w:tcPr>
          <w:p>
            <w:pPr>
              <w:spacing w:line="240" w:lineRule="auto"/>
            </w:pPr>
            <w:r>
              <w:rPr>
                <w:rFonts w:ascii="Times New Roman" w:hAnsi="Times New Roman" w:eastAsia="Times New Roman"/>
                <w:sz w:val="20"/>
              </w:rPr>
              <w:t>Indica si el mensaje fue editado.</w:t>
            </w:r>
          </w:p>
        </w:tc>
      </w:tr>
      <w:tr>
        <w:tc>
          <w:tcPr>
            <w:tcW w:type="dxa" w:w="2340"/>
          </w:tcPr>
          <w:p>
            <w:pPr>
              <w:spacing w:line="240" w:lineRule="auto"/>
            </w:pPr>
            <w:r>
              <w:rPr>
                <w:rFonts w:ascii="Times New Roman" w:hAnsi="Times New Roman" w:eastAsia="Times New Roman"/>
                <w:sz w:val="20"/>
              </w:rPr>
              <w:t>mensajes</w:t>
            </w:r>
          </w:p>
        </w:tc>
        <w:tc>
          <w:tcPr>
            <w:tcW w:type="dxa" w:w="2340"/>
          </w:tcPr>
          <w:p>
            <w:pPr>
              <w:spacing w:line="240" w:lineRule="auto"/>
            </w:pPr>
            <w:r>
              <w:rPr>
                <w:rFonts w:ascii="Times New Roman" w:hAnsi="Times New Roman" w:eastAsia="Times New Roman"/>
                <w:sz w:val="20"/>
              </w:rPr>
              <w:t>deleted</w:t>
            </w:r>
          </w:p>
        </w:tc>
        <w:tc>
          <w:tcPr>
            <w:tcW w:type="dxa" w:w="2340"/>
          </w:tcPr>
          <w:p>
            <w:pPr>
              <w:spacing w:line="240" w:lineRule="auto"/>
            </w:pPr>
            <w:r>
              <w:rPr>
                <w:rFonts w:ascii="Times New Roman" w:hAnsi="Times New Roman" w:eastAsia="Times New Roman"/>
                <w:sz w:val="20"/>
              </w:rPr>
              <w:t>boolean</w:t>
            </w:r>
          </w:p>
        </w:tc>
        <w:tc>
          <w:tcPr>
            <w:tcW w:type="dxa" w:w="2340"/>
          </w:tcPr>
          <w:p>
            <w:pPr>
              <w:spacing w:line="240" w:lineRule="auto"/>
            </w:pPr>
            <w:r>
              <w:rPr>
                <w:rFonts w:ascii="Times New Roman" w:hAnsi="Times New Roman" w:eastAsia="Times New Roman"/>
                <w:sz w:val="20"/>
              </w:rPr>
              <w:t>Indica si el mensaje fue eliminado.</w:t>
            </w:r>
          </w:p>
        </w:tc>
      </w:tr>
      <w:tr>
        <w:tc>
          <w:tcPr>
            <w:tcW w:type="dxa" w:w="2340"/>
          </w:tcPr>
          <w:p>
            <w:pPr>
              <w:spacing w:line="240" w:lineRule="auto"/>
            </w:pPr>
            <w:r>
              <w:rPr>
                <w:rFonts w:ascii="Times New Roman" w:hAnsi="Times New Roman" w:eastAsia="Times New Roman"/>
                <w:sz w:val="20"/>
              </w:rPr>
              <w:t>activities</w:t>
            </w:r>
          </w:p>
        </w:tc>
        <w:tc>
          <w:tcPr>
            <w:tcW w:type="dxa" w:w="2340"/>
          </w:tcPr>
          <w:p>
            <w:pPr>
              <w:spacing w:line="240" w:lineRule="auto"/>
            </w:pPr>
            <w:r>
              <w:rPr>
                <w:rFonts w:ascii="Times New Roman" w:hAnsi="Times New Roman" w:eastAsia="Times New Roman"/>
                <w:sz w:val="20"/>
              </w:rPr>
              <w:t>uid</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Usuario que realizó la actividad.</w:t>
            </w:r>
          </w:p>
        </w:tc>
      </w:tr>
      <w:tr>
        <w:tc>
          <w:tcPr>
            <w:tcW w:type="dxa" w:w="2340"/>
          </w:tcPr>
          <w:p>
            <w:pPr>
              <w:spacing w:line="240" w:lineRule="auto"/>
            </w:pPr>
            <w:r>
              <w:rPr>
                <w:rFonts w:ascii="Times New Roman" w:hAnsi="Times New Roman" w:eastAsia="Times New Roman"/>
                <w:sz w:val="20"/>
              </w:rPr>
              <w:t>activities</w:t>
            </w:r>
          </w:p>
        </w:tc>
        <w:tc>
          <w:tcPr>
            <w:tcW w:type="dxa" w:w="2340"/>
          </w:tcPr>
          <w:p>
            <w:pPr>
              <w:spacing w:line="240" w:lineRule="auto"/>
            </w:pPr>
            <w:r>
              <w:rPr>
                <w:rFonts w:ascii="Times New Roman" w:hAnsi="Times New Roman" w:eastAsia="Times New Roman"/>
                <w:sz w:val="20"/>
              </w:rPr>
              <w:t>action</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Descripción de la actividad.</w:t>
            </w:r>
          </w:p>
        </w:tc>
      </w:tr>
      <w:tr>
        <w:tc>
          <w:tcPr>
            <w:tcW w:type="dxa" w:w="2340"/>
          </w:tcPr>
          <w:p>
            <w:pPr>
              <w:spacing w:line="240" w:lineRule="auto"/>
            </w:pPr>
            <w:r>
              <w:rPr>
                <w:rFonts w:ascii="Times New Roman" w:hAnsi="Times New Roman" w:eastAsia="Times New Roman"/>
                <w:sz w:val="20"/>
              </w:rPr>
              <w:t>activities</w:t>
            </w:r>
          </w:p>
        </w:tc>
        <w:tc>
          <w:tcPr>
            <w:tcW w:type="dxa" w:w="2340"/>
          </w:tcPr>
          <w:p>
            <w:pPr>
              <w:spacing w:line="240" w:lineRule="auto"/>
            </w:pPr>
            <w:r>
              <w:rPr>
                <w:rFonts w:ascii="Times New Roman" w:hAnsi="Times New Roman" w:eastAsia="Times New Roman"/>
                <w:sz w:val="20"/>
              </w:rPr>
              <w:t>timestamp</w:t>
            </w:r>
          </w:p>
        </w:tc>
        <w:tc>
          <w:tcPr>
            <w:tcW w:type="dxa" w:w="2340"/>
          </w:tcPr>
          <w:p>
            <w:pPr>
              <w:spacing w:line="240" w:lineRule="auto"/>
            </w:pPr>
            <w:r>
              <w:rPr>
                <w:rFonts w:ascii="Times New Roman" w:hAnsi="Times New Roman" w:eastAsia="Times New Roman"/>
                <w:sz w:val="20"/>
              </w:rPr>
              <w:t>timestamp</w:t>
            </w:r>
          </w:p>
        </w:tc>
        <w:tc>
          <w:tcPr>
            <w:tcW w:type="dxa" w:w="2340"/>
          </w:tcPr>
          <w:p>
            <w:pPr>
              <w:spacing w:line="240" w:lineRule="auto"/>
            </w:pPr>
            <w:r>
              <w:rPr>
                <w:rFonts w:ascii="Times New Roman" w:hAnsi="Times New Roman" w:eastAsia="Times New Roman"/>
                <w:sz w:val="20"/>
              </w:rPr>
              <w:t>Fecha de la actividad.</w:t>
            </w:r>
          </w:p>
        </w:tc>
      </w:tr>
      <w:tr>
        <w:tc>
          <w:tcPr>
            <w:tcW w:type="dxa" w:w="2340"/>
          </w:tcPr>
          <w:p>
            <w:pPr>
              <w:spacing w:line="240" w:lineRule="auto"/>
            </w:pPr>
            <w:r>
              <w:rPr>
                <w:rFonts w:ascii="Times New Roman" w:hAnsi="Times New Roman" w:eastAsia="Times New Roman"/>
                <w:sz w:val="20"/>
              </w:rPr>
              <w:t>presence</w:t>
            </w:r>
          </w:p>
        </w:tc>
        <w:tc>
          <w:tcPr>
            <w:tcW w:type="dxa" w:w="2340"/>
          </w:tcPr>
          <w:p>
            <w:pPr>
              <w:spacing w:line="240" w:lineRule="auto"/>
            </w:pPr>
            <w:r>
              <w:rPr>
                <w:rFonts w:ascii="Times New Roman" w:hAnsi="Times New Roman" w:eastAsia="Times New Roman"/>
                <w:sz w:val="20"/>
              </w:rPr>
              <w:t>uid</w:t>
            </w:r>
          </w:p>
        </w:tc>
        <w:tc>
          <w:tcPr>
            <w:tcW w:type="dxa" w:w="2340"/>
          </w:tcPr>
          <w:p>
            <w:pPr>
              <w:spacing w:line="240" w:lineRule="auto"/>
            </w:pPr>
            <w:r>
              <w:rPr>
                <w:rFonts w:ascii="Times New Roman" w:hAnsi="Times New Roman" w:eastAsia="Times New Roman"/>
                <w:sz w:val="20"/>
              </w:rPr>
              <w:t>string</w:t>
            </w:r>
          </w:p>
        </w:tc>
        <w:tc>
          <w:tcPr>
            <w:tcW w:type="dxa" w:w="2340"/>
          </w:tcPr>
          <w:p>
            <w:pPr>
              <w:spacing w:line="240" w:lineRule="auto"/>
            </w:pPr>
            <w:r>
              <w:rPr>
                <w:rFonts w:ascii="Times New Roman" w:hAnsi="Times New Roman" w:eastAsia="Times New Roman"/>
                <w:sz w:val="20"/>
              </w:rPr>
              <w:t>Identificador del usuario en línea.</w:t>
            </w:r>
          </w:p>
        </w:tc>
      </w:tr>
      <w:tr>
        <w:tc>
          <w:tcPr>
            <w:tcW w:type="dxa" w:w="2340"/>
          </w:tcPr>
          <w:p>
            <w:pPr>
              <w:spacing w:line="240" w:lineRule="auto"/>
            </w:pPr>
            <w:r>
              <w:rPr>
                <w:rFonts w:ascii="Times New Roman" w:hAnsi="Times New Roman" w:eastAsia="Times New Roman"/>
                <w:sz w:val="20"/>
              </w:rPr>
              <w:t>presence</w:t>
            </w:r>
          </w:p>
        </w:tc>
        <w:tc>
          <w:tcPr>
            <w:tcW w:type="dxa" w:w="2340"/>
          </w:tcPr>
          <w:p>
            <w:pPr>
              <w:spacing w:line="240" w:lineRule="auto"/>
            </w:pPr>
            <w:r>
              <w:rPr>
                <w:rFonts w:ascii="Times New Roman" w:hAnsi="Times New Roman" w:eastAsia="Times New Roman"/>
                <w:sz w:val="20"/>
              </w:rPr>
              <w:t>lastSeen</w:t>
            </w:r>
          </w:p>
        </w:tc>
        <w:tc>
          <w:tcPr>
            <w:tcW w:type="dxa" w:w="2340"/>
          </w:tcPr>
          <w:p>
            <w:pPr>
              <w:spacing w:line="240" w:lineRule="auto"/>
            </w:pPr>
            <w:r>
              <w:rPr>
                <w:rFonts w:ascii="Times New Roman" w:hAnsi="Times New Roman" w:eastAsia="Times New Roman"/>
                <w:sz w:val="20"/>
              </w:rPr>
              <w:t>timestamp</w:t>
            </w:r>
          </w:p>
        </w:tc>
        <w:tc>
          <w:tcPr>
            <w:tcW w:type="dxa" w:w="2340"/>
          </w:tcPr>
          <w:p>
            <w:pPr>
              <w:spacing w:line="240" w:lineRule="auto"/>
            </w:pPr>
            <w:r>
              <w:rPr>
                <w:rFonts w:ascii="Times New Roman" w:hAnsi="Times New Roman" w:eastAsia="Times New Roman"/>
                <w:sz w:val="20"/>
              </w:rPr>
              <w:t>Última conexión registrada.</w:t>
            </w:r>
          </w:p>
        </w:tc>
      </w:tr>
    </w:tbl>
    <w:p/>
    <w:p>
      <w:pPr>
        <w:pStyle w:val="Heading2"/>
      </w:pPr>
      <w:r>
        <w:rPr>
          <w:rFonts w:ascii="Times New Roman" w:hAnsi="Times New Roman" w:eastAsia="Times New Roman"/>
          <w:b/>
        </w:rPr>
        <w:t>6.5 Wireframes</w:t>
      </w:r>
    </w:p>
    <w:p>
      <w:pPr>
        <w:ind w:firstLine="720"/>
      </w:pPr>
      <w:r>
        <w:rPr>
          <w:rFonts w:ascii="Times New Roman" w:hAnsi="Times New Roman" w:eastAsia="Times New Roman"/>
          <w:b w:val="0"/>
          <w:i w:val="0"/>
        </w:rPr>
        <w:t>El diseño visual se basa en un sistema de estilos propio con paleta de colores violeta, tipografía Inter y componentes de Angular Material. Se definieron los wireframes de las pantallas principales: inicio de sesión, registro, recuperación de contraseña, chat con cámara, dashboard por rol, monitoreo de conversaciones y reportes. Los diagramas correspondientes se presentan en el Anexo B.</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Wireframe de la pantalla de inicio de sesión.</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Wireframe del chat con cámara y panel de traducción de señas.</w:t>
      </w:r>
    </w:p>
    <w:p>
      <w:pPr>
        <w:pStyle w:val="Heading2"/>
      </w:pPr>
      <w:r>
        <w:rPr>
          <w:rFonts w:ascii="Times New Roman" w:hAnsi="Times New Roman" w:eastAsia="Times New Roman"/>
          <w:b/>
        </w:rPr>
        <w:t>6.6 Flujo de Navegación</w:t>
      </w:r>
    </w:p>
    <w:p>
      <w:pPr>
        <w:ind w:firstLine="720"/>
      </w:pPr>
      <w:r>
        <w:rPr>
          <w:rFonts w:ascii="Times New Roman" w:hAnsi="Times New Roman" w:eastAsia="Times New Roman"/>
          <w:b w:val="0"/>
          <w:i w:val="0"/>
        </w:rPr>
        <w:t>El flujo de navegación está protegido por guards. Un usuario no autenticado es redirigido a /login. Tras autenticarse, el sistema lo dirige a la ruta de su rol (/roles/admin, /roles/supervisor, /roles/empleados, /roles/sordomudo o /roles/usuario). Desde el chat (/conversations) se accede a la cámara y a la traducción de señas, y cada rol dispone de enlaces a sus módulos (dashboard, usuarios, solicitudes, monitoreo, reportes y configuración).</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Diagrama del flujo de navegación de la aplicación.</w:t>
      </w:r>
    </w:p>
    <w:p>
      <w:r>
        <w:br w:type="page"/>
      </w:r>
    </w:p>
    <w:p>
      <w:pPr>
        <w:pStyle w:val="Heading1"/>
      </w:pPr>
      <w:r>
        <w:rPr>
          <w:rFonts w:ascii="Times New Roman" w:hAnsi="Times New Roman" w:eastAsia="Times New Roman"/>
          <w:b/>
        </w:rPr>
        <w:t>7. IMPLEMENTACIÓN DEL PROYECTO</w:t>
      </w:r>
    </w:p>
    <w:p>
      <w:pPr>
        <w:pStyle w:val="Heading2"/>
      </w:pPr>
      <w:r>
        <w:rPr>
          <w:rFonts w:ascii="Times New Roman" w:hAnsi="Times New Roman" w:eastAsia="Times New Roman"/>
          <w:b/>
        </w:rPr>
        <w:t>7.1 Configuración del Entorno</w:t>
      </w:r>
    </w:p>
    <w:p>
      <w:pPr>
        <w:ind w:firstLine="720"/>
      </w:pPr>
      <w:r>
        <w:rPr>
          <w:rFonts w:ascii="Times New Roman" w:hAnsi="Times New Roman" w:eastAsia="Times New Roman"/>
          <w:b w:val="0"/>
          <w:i w:val="0"/>
        </w:rPr>
        <w:t>El entorno de desarrollo requiere Python 3.10+ para el backend, Node.js 20+ y npm para el frontend, una cuenta de Firebase Console (proyecto lexising) y una API key de Groq Console. La configuración del backend se realiza mediante variables de entorno (archivo .env) con la clave GROQ_API_KEY, y las credenciales de Firebase se colocan en firebase-key.json. A continuación se resumen los comandos de instalación y ejecución.</w:t>
      </w:r>
    </w:p>
    <w:p>
      <w:pPr>
        <w:spacing w:line="240" w:lineRule="auto" w:after="0"/>
      </w:pPr>
      <w:r>
        <w:rPr>
          <w:rFonts w:ascii="Consolas" w:hAnsi="Consolas"/>
          <w:sz w:val="20"/>
        </w:rPr>
        <w:t># Backend</w:t>
      </w:r>
    </w:p>
    <w:p>
      <w:pPr>
        <w:spacing w:line="240" w:lineRule="auto" w:after="0"/>
      </w:pPr>
      <w:r>
        <w:rPr>
          <w:rFonts w:ascii="Consolas" w:hAnsi="Consolas"/>
          <w:sz w:val="20"/>
        </w:rPr>
        <w:t>cd back_lexiSing</w:t>
      </w:r>
    </w:p>
    <w:p>
      <w:pPr>
        <w:spacing w:line="240" w:lineRule="auto" w:after="0"/>
      </w:pPr>
      <w:r>
        <w:rPr>
          <w:rFonts w:ascii="Consolas" w:hAnsi="Consolas"/>
          <w:sz w:val="20"/>
        </w:rPr>
        <w:t>python3 -m venv .venv</w:t>
      </w:r>
    </w:p>
    <w:p>
      <w:pPr>
        <w:spacing w:line="240" w:lineRule="auto" w:after="0"/>
      </w:pPr>
      <w:r>
        <w:rPr>
          <w:rFonts w:ascii="Consolas" w:hAnsi="Consolas"/>
          <w:sz w:val="20"/>
        </w:rPr>
        <w:t>source .venv/bin/activate</w:t>
      </w:r>
    </w:p>
    <w:p>
      <w:pPr>
        <w:spacing w:line="240" w:lineRule="auto" w:after="0"/>
      </w:pPr>
      <w:r>
        <w:rPr>
          <w:rFonts w:ascii="Consolas" w:hAnsi="Consolas"/>
          <w:sz w:val="20"/>
        </w:rPr>
        <w:t>pip install -r requirements.txt</w:t>
      </w:r>
    </w:p>
    <w:p>
      <w:pPr>
        <w:spacing w:line="240" w:lineRule="auto" w:after="0"/>
      </w:pPr>
      <w:r>
        <w:rPr>
          <w:rFonts w:ascii="Consolas" w:hAnsi="Consolas"/>
          <w:sz w:val="20"/>
        </w:rPr>
        <w:t># crear archivo .env con: GROQ_API_KEY=gsk_...</w:t>
      </w:r>
    </w:p>
    <w:p>
      <w:pPr>
        <w:spacing w:line="240" w:lineRule="auto" w:after="0"/>
      </w:pPr>
      <w:r>
        <w:rPr>
          <w:rFonts w:ascii="Consolas" w:hAnsi="Consolas"/>
          <w:sz w:val="20"/>
        </w:rPr>
        <w:t># colocar firebase-key.json en la raiz</w:t>
      </w:r>
    </w:p>
    <w:p>
      <w:pPr>
        <w:spacing w:line="240" w:lineRule="auto" w:after="0"/>
      </w:pPr>
      <w:r>
        <w:rPr>
          <w:rFonts w:ascii="Consolas" w:hAnsi="Consolas"/>
          <w:sz w:val="20"/>
        </w:rPr>
        <w:t>python manage.py runserver 0.0.0.0:8000</w:t>
      </w:r>
    </w:p>
    <w:p>
      <w:pPr>
        <w:spacing w:line="240" w:lineRule="auto" w:after="0"/>
      </w:pPr>
      <w:r>
        <w:rPr>
          <w:rFonts w:ascii="Consolas" w:hAnsi="Consolas"/>
          <w:sz w:val="20"/>
        </w:rPr>
      </w:r>
    </w:p>
    <w:p>
      <w:pPr>
        <w:spacing w:line="240" w:lineRule="auto" w:after="0"/>
      </w:pPr>
      <w:r>
        <w:rPr>
          <w:rFonts w:ascii="Consolas" w:hAnsi="Consolas"/>
          <w:sz w:val="20"/>
        </w:rPr>
        <w:t># Frontend</w:t>
      </w:r>
    </w:p>
    <w:p>
      <w:pPr>
        <w:spacing w:line="240" w:lineRule="auto" w:after="0"/>
      </w:pPr>
      <w:r>
        <w:rPr>
          <w:rFonts w:ascii="Consolas" w:hAnsi="Consolas"/>
          <w:sz w:val="20"/>
        </w:rPr>
        <w:t>cd front-lexi-sing</w:t>
      </w:r>
    </w:p>
    <w:p>
      <w:pPr>
        <w:spacing w:line="240" w:lineRule="auto" w:after="0"/>
      </w:pPr>
      <w:r>
        <w:rPr>
          <w:rFonts w:ascii="Consolas" w:hAnsi="Consolas"/>
          <w:sz w:val="20"/>
        </w:rPr>
        <w:t>npm install</w:t>
      </w:r>
    </w:p>
    <w:p>
      <w:pPr>
        <w:spacing w:line="240" w:lineRule="auto" w:after="0"/>
      </w:pPr>
      <w:r>
        <w:rPr>
          <w:rFonts w:ascii="Consolas" w:hAnsi="Consolas"/>
          <w:sz w:val="20"/>
        </w:rPr>
        <w:t>ng serve</w:t>
      </w:r>
    </w:p>
    <w:p>
      <w:pPr>
        <w:pStyle w:val="Heading2"/>
      </w:pPr>
      <w:r>
        <w:rPr>
          <w:rFonts w:ascii="Times New Roman" w:hAnsi="Times New Roman" w:eastAsia="Times New Roman"/>
          <w:b/>
        </w:rPr>
        <w:t>7.2 Estructura del Proyecto</w:t>
      </w:r>
    </w:p>
    <w:p>
      <w:pPr>
        <w:ind w:firstLine="720"/>
      </w:pPr>
      <w:r>
        <w:rPr>
          <w:rFonts w:ascii="Times New Roman" w:hAnsi="Times New Roman" w:eastAsia="Times New Roman"/>
          <w:b w:val="0"/>
          <w:i w:val="0"/>
        </w:rPr>
        <w:t>El repositorio se organiza en dos carpetas principales: back_lexiSing (backend Django) y front-lexi-sing (frontend Angular).</w:t>
      </w:r>
    </w:p>
    <w:p>
      <w:pPr>
        <w:spacing w:line="240" w:lineRule="auto" w:after="0"/>
      </w:pPr>
      <w:r>
        <w:rPr>
          <w:rFonts w:ascii="Consolas" w:hAnsi="Consolas"/>
          <w:sz w:val="20"/>
        </w:rPr>
        <w:t>LexiSing/</w:t>
      </w:r>
    </w:p>
    <w:p>
      <w:pPr>
        <w:spacing w:line="240" w:lineRule="auto" w:after="0"/>
      </w:pPr>
      <w:r>
        <w:rPr>
          <w:rFonts w:ascii="Consolas" w:hAnsi="Consolas"/>
          <w:sz w:val="20"/>
        </w:rPr>
        <w:t>├── back_lexiSing/           # Backend Django + DRF</w:t>
      </w:r>
    </w:p>
    <w:p>
      <w:pPr>
        <w:spacing w:line="240" w:lineRule="auto" w:after="0"/>
      </w:pPr>
      <w:r>
        <w:rPr>
          <w:rFonts w:ascii="Consolas" w:hAnsi="Consolas"/>
          <w:sz w:val="20"/>
        </w:rPr>
        <w:t>│   ├── lexising/            # Configuracion del proyecto</w:t>
      </w:r>
    </w:p>
    <w:p>
      <w:pPr>
        <w:spacing w:line="240" w:lineRule="auto" w:after="0"/>
      </w:pPr>
      <w:r>
        <w:rPr>
          <w:rFonts w:ascii="Consolas" w:hAnsi="Consolas"/>
          <w:sz w:val="20"/>
        </w:rPr>
        <w:t>│   ├── users/               # App: gestion de usuarios y conversaciones</w:t>
      </w:r>
    </w:p>
    <w:p>
      <w:pPr>
        <w:spacing w:line="240" w:lineRule="auto" w:after="0"/>
      </w:pPr>
      <w:r>
        <w:rPr>
          <w:rFonts w:ascii="Consolas" w:hAnsi="Consolas"/>
          <w:sz w:val="20"/>
        </w:rPr>
        <w:t>│   ├── text/                # App: formalizacion de texto con IA (Groq)</w:t>
      </w:r>
    </w:p>
    <w:p>
      <w:pPr>
        <w:spacing w:line="240" w:lineRule="auto" w:after="0"/>
      </w:pPr>
      <w:r>
        <w:rPr>
          <w:rFonts w:ascii="Consolas" w:hAnsi="Consolas"/>
          <w:sz w:val="20"/>
        </w:rPr>
        <w:t>│   ├── requirements.txt</w:t>
      </w:r>
    </w:p>
    <w:p>
      <w:pPr>
        <w:spacing w:line="240" w:lineRule="auto" w:after="0"/>
      </w:pPr>
      <w:r>
        <w:rPr>
          <w:rFonts w:ascii="Consolas" w:hAnsi="Consolas"/>
          <w:sz w:val="20"/>
        </w:rPr>
        <w:t>│   └── .env.example</w:t>
      </w:r>
    </w:p>
    <w:p>
      <w:pPr>
        <w:spacing w:line="240" w:lineRule="auto" w:after="0"/>
      </w:pPr>
      <w:r>
        <w:rPr>
          <w:rFonts w:ascii="Consolas" w:hAnsi="Consolas"/>
          <w:sz w:val="20"/>
        </w:rPr>
        <w:t>└── front-lexi-sing/         # Frontend Angular 20 (standalone + SSR)</w:t>
      </w:r>
    </w:p>
    <w:p>
      <w:pPr>
        <w:spacing w:line="240" w:lineRule="auto" w:after="0"/>
      </w:pPr>
      <w:r>
        <w:rPr>
          <w:rFonts w:ascii="Consolas" w:hAnsi="Consolas"/>
          <w:sz w:val="20"/>
        </w:rPr>
        <w:t xml:space="preserve">    └── src/app/</w:t>
      </w:r>
    </w:p>
    <w:p>
      <w:pPr>
        <w:spacing w:line="240" w:lineRule="auto" w:after="0"/>
      </w:pPr>
      <w:r>
        <w:rPr>
          <w:rFonts w:ascii="Consolas" w:hAnsi="Consolas"/>
          <w:sz w:val="20"/>
        </w:rPr>
        <w:t xml:space="preserve">        ├── core/            # servicios, guards, interceptor, modelos</w:t>
      </w:r>
    </w:p>
    <w:p>
      <w:pPr>
        <w:spacing w:line="240" w:lineRule="auto" w:after="0"/>
      </w:pPr>
      <w:r>
        <w:rPr>
          <w:rFonts w:ascii="Consolas" w:hAnsi="Consolas"/>
          <w:sz w:val="20"/>
        </w:rPr>
        <w:t xml:space="preserve">        ├── features/        # auth, chat, dashboard</w:t>
      </w:r>
    </w:p>
    <w:p>
      <w:pPr>
        <w:spacing w:line="240" w:lineRule="auto" w:after="0"/>
      </w:pPr>
      <w:r>
        <w:rPr>
          <w:rFonts w:ascii="Consolas" w:hAnsi="Consolas"/>
          <w:sz w:val="20"/>
        </w:rPr>
        <w:t xml:space="preserve">        ├── features/roles/  # admin, supervisor, empleados, sordomudo, usuario</w:t>
      </w:r>
    </w:p>
    <w:p>
      <w:pPr>
        <w:spacing w:line="240" w:lineRule="auto" w:after="0"/>
      </w:pPr>
      <w:r>
        <w:rPr>
          <w:rFonts w:ascii="Consolas" w:hAnsi="Consolas"/>
          <w:sz w:val="20"/>
        </w:rPr>
        <w:t xml:space="preserve">        └── shared/          # componentes reutilizables</w:t>
      </w:r>
    </w:p>
    <w:p>
      <w:pPr>
        <w:pStyle w:val="Heading2"/>
      </w:pPr>
      <w:r>
        <w:rPr>
          <w:rFonts w:ascii="Times New Roman" w:hAnsi="Times New Roman" w:eastAsia="Times New Roman"/>
          <w:b/>
        </w:rPr>
        <w:t>7.3 Implementación de Base de Datos</w:t>
      </w:r>
    </w:p>
    <w:p>
      <w:pPr>
        <w:ind w:firstLine="720"/>
      </w:pPr>
      <w:r>
        <w:rPr>
          <w:rFonts w:ascii="Times New Roman" w:hAnsi="Times New Roman" w:eastAsia="Times New Roman"/>
          <w:b w:val="0"/>
          <w:i w:val="0"/>
        </w:rPr>
        <w:t>La fuente de datos principal es Firestore. Las colecciones usuarias, conversaciones, mensajes, activities y presence se implementan con reglas de seguridad (firestore.rules) que restringen la lectura a usuarios autenticados, la creación de mensajes al remitente y las modificaciones de usuarios a los campos permitidos o a roles administrativos. Adicionalmente, el backend Django mantiene una base SQLite para el modelo UserProfile, aunque la información de negocio se persiste en Firestore.</w:t>
      </w:r>
    </w:p>
    <w:p>
      <w:pPr>
        <w:pStyle w:val="Heading2"/>
      </w:pPr>
      <w:r>
        <w:rPr>
          <w:rFonts w:ascii="Times New Roman" w:hAnsi="Times New Roman" w:eastAsia="Times New Roman"/>
          <w:b/>
        </w:rPr>
        <w:t>7.4 Definición de API</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Endpoints de la API REST del backend.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jc w:val="center"/>
            </w:pPr>
            <w:r>
              <w:rPr>
                <w:rFonts w:ascii="Times New Roman" w:hAnsi="Times New Roman" w:eastAsia="Times New Roman"/>
                <w:b/>
                <w:sz w:val="20"/>
              </w:rPr>
              <w:t>Método</w:t>
            </w:r>
          </w:p>
        </w:tc>
        <w:tc>
          <w:tcPr>
            <w:tcW w:type="dxa" w:w="2340"/>
          </w:tcPr>
          <w:p>
            <w:pPr>
              <w:spacing w:line="240" w:lineRule="auto"/>
              <w:jc w:val="center"/>
            </w:pPr>
            <w:r>
              <w:rPr>
                <w:rFonts w:ascii="Times New Roman" w:hAnsi="Times New Roman" w:eastAsia="Times New Roman"/>
                <w:b/>
                <w:sz w:val="20"/>
              </w:rPr>
              <w:t>Endpoint</w:t>
            </w:r>
          </w:p>
        </w:tc>
        <w:tc>
          <w:tcPr>
            <w:tcW w:type="dxa" w:w="2340"/>
          </w:tcPr>
          <w:p>
            <w:pPr>
              <w:spacing w:line="240" w:lineRule="auto"/>
              <w:jc w:val="center"/>
            </w:pPr>
            <w:r>
              <w:rPr>
                <w:rFonts w:ascii="Times New Roman" w:hAnsi="Times New Roman" w:eastAsia="Times New Roman"/>
                <w:b/>
                <w:sz w:val="20"/>
              </w:rPr>
              <w:t>Autenticación</w:t>
            </w:r>
          </w:p>
        </w:tc>
        <w:tc>
          <w:tcPr>
            <w:tcW w:type="dxa" w:w="2340"/>
          </w:tcPr>
          <w:p>
            <w:pPr>
              <w:spacing w:line="240" w:lineRule="auto"/>
              <w:jc w:val="center"/>
            </w:pPr>
            <w:r>
              <w:rPr>
                <w:rFonts w:ascii="Times New Roman" w:hAnsi="Times New Roman" w:eastAsia="Times New Roman"/>
                <w:b/>
                <w:sz w:val="20"/>
              </w:rPr>
              <w:t>Descripción</w:t>
            </w:r>
          </w:p>
        </w:tc>
      </w:tr>
      <w:tr>
        <w:tc>
          <w:tcPr>
            <w:tcW w:type="dxa" w:w="2340"/>
          </w:tcPr>
          <w:p>
            <w:pPr>
              <w:spacing w:line="240" w:lineRule="auto"/>
            </w:pPr>
            <w:r>
              <w:rPr>
                <w:rFonts w:ascii="Times New Roman" w:hAnsi="Times New Roman" w:eastAsia="Times New Roman"/>
                <w:sz w:val="20"/>
              </w:rPr>
              <w:t>GET</w:t>
            </w:r>
          </w:p>
        </w:tc>
        <w:tc>
          <w:tcPr>
            <w:tcW w:type="dxa" w:w="2340"/>
          </w:tcPr>
          <w:p>
            <w:pPr>
              <w:spacing w:line="240" w:lineRule="auto"/>
            </w:pPr>
            <w:r>
              <w:rPr>
                <w:rFonts w:ascii="Times New Roman" w:hAnsi="Times New Roman" w:eastAsia="Times New Roman"/>
                <w:sz w:val="20"/>
              </w:rPr>
              <w:t>/api/health/</w:t>
            </w:r>
          </w:p>
        </w:tc>
        <w:tc>
          <w:tcPr>
            <w:tcW w:type="dxa" w:w="2340"/>
          </w:tcPr>
          <w:p>
            <w:pPr>
              <w:spacing w:line="240" w:lineRule="auto"/>
            </w:pPr>
            <w:r>
              <w:rPr>
                <w:rFonts w:ascii="Times New Roman" w:hAnsi="Times New Roman" w:eastAsia="Times New Roman"/>
                <w:sz w:val="20"/>
              </w:rPr>
              <w:t>No</w:t>
            </w:r>
          </w:p>
        </w:tc>
        <w:tc>
          <w:tcPr>
            <w:tcW w:type="dxa" w:w="2340"/>
          </w:tcPr>
          <w:p>
            <w:pPr>
              <w:spacing w:line="240" w:lineRule="auto"/>
            </w:pPr>
            <w:r>
              <w:rPr>
                <w:rFonts w:ascii="Times New Roman" w:hAnsi="Times New Roman" w:eastAsia="Times New Roman"/>
                <w:sz w:val="20"/>
              </w:rPr>
              <w:t>Health check del backend.</w:t>
            </w:r>
          </w:p>
        </w:tc>
      </w:tr>
      <w:tr>
        <w:tc>
          <w:tcPr>
            <w:tcW w:type="dxa" w:w="2340"/>
          </w:tcPr>
          <w:p>
            <w:pPr>
              <w:spacing w:line="240" w:lineRule="auto"/>
            </w:pPr>
            <w:r>
              <w:rPr>
                <w:rFonts w:ascii="Times New Roman" w:hAnsi="Times New Roman" w:eastAsia="Times New Roman"/>
                <w:sz w:val="20"/>
              </w:rPr>
              <w:t>GET</w:t>
            </w:r>
          </w:p>
        </w:tc>
        <w:tc>
          <w:tcPr>
            <w:tcW w:type="dxa" w:w="2340"/>
          </w:tcPr>
          <w:p>
            <w:pPr>
              <w:spacing w:line="240" w:lineRule="auto"/>
            </w:pPr>
            <w:r>
              <w:rPr>
                <w:rFonts w:ascii="Times New Roman" w:hAnsi="Times New Roman" w:eastAsia="Times New Roman"/>
                <w:sz w:val="20"/>
              </w:rPr>
              <w:t>/api/users/me/</w:t>
            </w:r>
          </w:p>
        </w:tc>
        <w:tc>
          <w:tcPr>
            <w:tcW w:type="dxa" w:w="2340"/>
          </w:tcPr>
          <w:p>
            <w:pPr>
              <w:spacing w:line="240" w:lineRule="auto"/>
            </w:pPr>
            <w:r>
              <w:rPr>
                <w:rFonts w:ascii="Times New Roman" w:hAnsi="Times New Roman" w:eastAsia="Times New Roman"/>
                <w:sz w:val="20"/>
              </w:rPr>
              <w:t>Sí</w:t>
            </w:r>
          </w:p>
        </w:tc>
        <w:tc>
          <w:tcPr>
            <w:tcW w:type="dxa" w:w="2340"/>
          </w:tcPr>
          <w:p>
            <w:pPr>
              <w:spacing w:line="240" w:lineRule="auto"/>
            </w:pPr>
            <w:r>
              <w:rPr>
                <w:rFonts w:ascii="Times New Roman" w:hAnsi="Times New Roman" w:eastAsia="Times New Roman"/>
                <w:sz w:val="20"/>
              </w:rPr>
              <w:t>Información del usuario autenticado.</w:t>
            </w:r>
          </w:p>
        </w:tc>
      </w:tr>
      <w:tr>
        <w:tc>
          <w:tcPr>
            <w:tcW w:type="dxa" w:w="2340"/>
          </w:tcPr>
          <w:p>
            <w:pPr>
              <w:spacing w:line="240" w:lineRule="auto"/>
            </w:pPr>
            <w:r>
              <w:rPr>
                <w:rFonts w:ascii="Times New Roman" w:hAnsi="Times New Roman" w:eastAsia="Times New Roman"/>
                <w:sz w:val="20"/>
              </w:rPr>
              <w:t>GET</w:t>
            </w:r>
          </w:p>
        </w:tc>
        <w:tc>
          <w:tcPr>
            <w:tcW w:type="dxa" w:w="2340"/>
          </w:tcPr>
          <w:p>
            <w:pPr>
              <w:spacing w:line="240" w:lineRule="auto"/>
            </w:pPr>
            <w:r>
              <w:rPr>
                <w:rFonts w:ascii="Times New Roman" w:hAnsi="Times New Roman" w:eastAsia="Times New Roman"/>
                <w:sz w:val="20"/>
              </w:rPr>
              <w:t>/api/users/</w:t>
            </w:r>
          </w:p>
        </w:tc>
        <w:tc>
          <w:tcPr>
            <w:tcW w:type="dxa" w:w="2340"/>
          </w:tcPr>
          <w:p>
            <w:pPr>
              <w:spacing w:line="240" w:lineRule="auto"/>
            </w:pPr>
            <w:r>
              <w:rPr>
                <w:rFonts w:ascii="Times New Roman" w:hAnsi="Times New Roman" w:eastAsia="Times New Roman"/>
                <w:sz w:val="20"/>
              </w:rPr>
              <w:t>No</w:t>
            </w:r>
          </w:p>
        </w:tc>
        <w:tc>
          <w:tcPr>
            <w:tcW w:type="dxa" w:w="2340"/>
          </w:tcPr>
          <w:p>
            <w:pPr>
              <w:spacing w:line="240" w:lineRule="auto"/>
            </w:pPr>
            <w:r>
              <w:rPr>
                <w:rFonts w:ascii="Times New Roman" w:hAnsi="Times New Roman" w:eastAsia="Times New Roman"/>
                <w:sz w:val="20"/>
              </w:rPr>
              <w:t>Lista de usuarios (colección usuarios de Firestore).</w:t>
            </w:r>
          </w:p>
        </w:tc>
      </w:tr>
      <w:tr>
        <w:tc>
          <w:tcPr>
            <w:tcW w:type="dxa" w:w="2340"/>
          </w:tcPr>
          <w:p>
            <w:pPr>
              <w:spacing w:line="240" w:lineRule="auto"/>
            </w:pPr>
            <w:r>
              <w:rPr>
                <w:rFonts w:ascii="Times New Roman" w:hAnsi="Times New Roman" w:eastAsia="Times New Roman"/>
                <w:sz w:val="20"/>
              </w:rPr>
              <w:t>GET/POST</w:t>
            </w:r>
          </w:p>
        </w:tc>
        <w:tc>
          <w:tcPr>
            <w:tcW w:type="dxa" w:w="2340"/>
          </w:tcPr>
          <w:p>
            <w:pPr>
              <w:spacing w:line="240" w:lineRule="auto"/>
            </w:pPr>
            <w:r>
              <w:rPr>
                <w:rFonts w:ascii="Times New Roman" w:hAnsi="Times New Roman" w:eastAsia="Times New Roman"/>
                <w:sz w:val="20"/>
              </w:rPr>
              <w:t>/api/conversations/</w:t>
            </w:r>
          </w:p>
        </w:tc>
        <w:tc>
          <w:tcPr>
            <w:tcW w:type="dxa" w:w="2340"/>
          </w:tcPr>
          <w:p>
            <w:pPr>
              <w:spacing w:line="240" w:lineRule="auto"/>
            </w:pPr>
            <w:r>
              <w:rPr>
                <w:rFonts w:ascii="Times New Roman" w:hAnsi="Times New Roman" w:eastAsia="Times New Roman"/>
                <w:sz w:val="20"/>
              </w:rPr>
              <w:t>Sí</w:t>
            </w:r>
          </w:p>
        </w:tc>
        <w:tc>
          <w:tcPr>
            <w:tcW w:type="dxa" w:w="2340"/>
          </w:tcPr>
          <w:p>
            <w:pPr>
              <w:spacing w:line="240" w:lineRule="auto"/>
            </w:pPr>
            <w:r>
              <w:rPr>
                <w:rFonts w:ascii="Times New Roman" w:hAnsi="Times New Roman" w:eastAsia="Times New Roman"/>
                <w:sz w:val="20"/>
              </w:rPr>
              <w:t>Listar/crear conversaciones.</w:t>
            </w:r>
          </w:p>
        </w:tc>
      </w:tr>
      <w:tr>
        <w:tc>
          <w:tcPr>
            <w:tcW w:type="dxa" w:w="2340"/>
          </w:tcPr>
          <w:p>
            <w:pPr>
              <w:spacing w:line="240" w:lineRule="auto"/>
            </w:pPr>
            <w:r>
              <w:rPr>
                <w:rFonts w:ascii="Times New Roman" w:hAnsi="Times New Roman" w:eastAsia="Times New Roman"/>
                <w:sz w:val="20"/>
              </w:rPr>
              <w:t>POST</w:t>
            </w:r>
          </w:p>
        </w:tc>
        <w:tc>
          <w:tcPr>
            <w:tcW w:type="dxa" w:w="2340"/>
          </w:tcPr>
          <w:p>
            <w:pPr>
              <w:spacing w:line="240" w:lineRule="auto"/>
            </w:pPr>
            <w:r>
              <w:rPr>
                <w:rFonts w:ascii="Times New Roman" w:hAnsi="Times New Roman" w:eastAsia="Times New Roman"/>
                <w:sz w:val="20"/>
              </w:rPr>
              <w:t>/api/text/formalize/</w:t>
            </w:r>
          </w:p>
        </w:tc>
        <w:tc>
          <w:tcPr>
            <w:tcW w:type="dxa" w:w="2340"/>
          </w:tcPr>
          <w:p>
            <w:pPr>
              <w:spacing w:line="240" w:lineRule="auto"/>
            </w:pPr>
            <w:r>
              <w:rPr>
                <w:rFonts w:ascii="Times New Roman" w:hAnsi="Times New Roman" w:eastAsia="Times New Roman"/>
                <w:sz w:val="20"/>
              </w:rPr>
              <w:t>Sí</w:t>
            </w:r>
          </w:p>
        </w:tc>
        <w:tc>
          <w:tcPr>
            <w:tcW w:type="dxa" w:w="2340"/>
          </w:tcPr>
          <w:p>
            <w:pPr>
              <w:spacing w:line="240" w:lineRule="auto"/>
            </w:pPr>
            <w:r>
              <w:rPr>
                <w:rFonts w:ascii="Times New Roman" w:hAnsi="Times New Roman" w:eastAsia="Times New Roman"/>
                <w:sz w:val="20"/>
              </w:rPr>
              <w:t>Formalizar secuencias de glosas con IA (Groq).</w:t>
            </w:r>
          </w:p>
        </w:tc>
      </w:tr>
    </w:tbl>
    <w:p/>
    <w:p>
      <w:pPr>
        <w:ind w:firstLine="720"/>
      </w:pPr>
      <w:r>
        <w:rPr>
          <w:rFonts w:ascii="Times New Roman" w:hAnsi="Times New Roman" w:eastAsia="Times New Roman"/>
          <w:b w:val="0"/>
          <w:i w:val="0"/>
        </w:rPr>
        <w:t>Ejemplo de llamada al endpoint de formalización:</w:t>
      </w:r>
    </w:p>
    <w:p>
      <w:pPr>
        <w:spacing w:line="240" w:lineRule="auto" w:after="0"/>
      </w:pPr>
      <w:r>
        <w:rPr>
          <w:rFonts w:ascii="Consolas" w:hAnsi="Consolas"/>
          <w:sz w:val="20"/>
        </w:rPr>
        <w:t>curl -X POST http://localhost:8000/api/text/formalize/ \</w:t>
      </w:r>
    </w:p>
    <w:p>
      <w:pPr>
        <w:spacing w:line="240" w:lineRule="auto" w:after="0"/>
      </w:pPr>
      <w:r>
        <w:rPr>
          <w:rFonts w:ascii="Consolas" w:hAnsi="Consolas"/>
          <w:sz w:val="20"/>
        </w:rPr>
        <w:t xml:space="preserve">  -H "Content-Type: application/json" \</w:t>
      </w:r>
    </w:p>
    <w:p>
      <w:pPr>
        <w:spacing w:line="240" w:lineRule="auto" w:after="0"/>
      </w:pPr>
      <w:r>
        <w:rPr>
          <w:rFonts w:ascii="Consolas" w:hAnsi="Consolas"/>
          <w:sz w:val="20"/>
        </w:rPr>
        <w:t xml:space="preserve">  -H "Authorization: Bearer &lt;FIREBASE_ID_TOKEN&gt;" \</w:t>
      </w:r>
    </w:p>
    <w:p>
      <w:pPr>
        <w:spacing w:line="240" w:lineRule="auto" w:after="0"/>
      </w:pPr>
      <w:r>
        <w:rPr>
          <w:rFonts w:ascii="Consolas" w:hAnsi="Consolas"/>
          <w:sz w:val="20"/>
        </w:rPr>
        <w:t xml:space="preserve">  -d '{"gestos": ["HOLA", "NECESITO", "AYUDA"], "contexto": "chat de soporte"}'</w:t>
      </w:r>
    </w:p>
    <w:p>
      <w:pPr>
        <w:ind w:firstLine="720"/>
      </w:pPr>
      <w:r>
        <w:rPr>
          <w:rFonts w:ascii="Times New Roman" w:hAnsi="Times New Roman" w:eastAsia="Times New Roman"/>
          <w:b w:val="0"/>
          <w:i w:val="0"/>
        </w:rPr>
        <w:t>Respuesta esperada:</w:t>
      </w:r>
    </w:p>
    <w:p>
      <w:pPr>
        <w:spacing w:line="240" w:lineRule="auto" w:after="0"/>
      </w:pPr>
      <w:r>
        <w:rPr>
          <w:rFonts w:ascii="Consolas" w:hAnsi="Consolas"/>
          <w:sz w:val="20"/>
        </w:rPr>
        <w:t>{</w:t>
      </w:r>
    </w:p>
    <w:p>
      <w:pPr>
        <w:spacing w:line="240" w:lineRule="auto" w:after="0"/>
      </w:pPr>
      <w:r>
        <w:rPr>
          <w:rFonts w:ascii="Consolas" w:hAnsi="Consolas"/>
          <w:sz w:val="20"/>
        </w:rPr>
        <w:t xml:space="preserve">  "texto_formal": "Hola, necesito ayuda.",</w:t>
      </w:r>
    </w:p>
    <w:p>
      <w:pPr>
        <w:spacing w:line="240" w:lineRule="auto" w:after="0"/>
      </w:pPr>
      <w:r>
        <w:rPr>
          <w:rFonts w:ascii="Consolas" w:hAnsi="Consolas"/>
          <w:sz w:val="20"/>
        </w:rPr>
        <w:t xml:space="preserve">  "gestos_originales": ["HOLA", "NECESITO", "AYUDA"],</w:t>
      </w:r>
    </w:p>
    <w:p>
      <w:pPr>
        <w:spacing w:line="240" w:lineRule="auto" w:after="0"/>
      </w:pPr>
      <w:r>
        <w:rPr>
          <w:rFonts w:ascii="Consolas" w:hAnsi="Consolas"/>
          <w:sz w:val="20"/>
        </w:rPr>
        <w:t xml:space="preserve">  "fuente": "groq"</w:t>
      </w:r>
    </w:p>
    <w:p>
      <w:pPr>
        <w:spacing w:line="240" w:lineRule="auto" w:after="0"/>
      </w:pPr>
      <w:r>
        <w:rPr>
          <w:rFonts w:ascii="Consolas" w:hAnsi="Consolas"/>
          <w:sz w:val="20"/>
        </w:rPr>
        <w:t>}</w:t>
      </w:r>
    </w:p>
    <w:p>
      <w:pPr>
        <w:pStyle w:val="Heading2"/>
      </w:pPr>
      <w:r>
        <w:rPr>
          <w:rFonts w:ascii="Times New Roman" w:hAnsi="Times New Roman" w:eastAsia="Times New Roman"/>
          <w:b/>
        </w:rPr>
        <w:t>7.5 Desarrollo por Sprint (Sprint 1 al Sprint 4)</w:t>
      </w:r>
    </w:p>
    <w:p>
      <w:pPr>
        <w:pStyle w:val="Heading3"/>
      </w:pPr>
      <w:r>
        <w:rPr>
          <w:rFonts w:ascii="Times New Roman" w:hAnsi="Times New Roman" w:eastAsia="Times New Roman"/>
          <w:b/>
          <w:i/>
        </w:rPr>
        <w:t>Sprint 1 — Base del proyecto y autenticación</w:t>
      </w:r>
    </w:p>
    <w:p>
      <w:pPr>
        <w:ind w:firstLine="720"/>
      </w:pPr>
      <w:r>
        <w:rPr>
          <w:rFonts w:ascii="Times New Roman" w:hAnsi="Times New Roman" w:eastAsia="Times New Roman"/>
          <w:b w:val="0"/>
          <w:i w:val="0"/>
        </w:rPr>
        <w:t>Periodo: [FECHA INICIO SPRINT 1] — [FECHA FIN SPRINT 1]. En este sprint se crearon los repositorios backend y frontend, se configuró Firebase (Auth y Firestore), se implementó el registro con verificación de correo y el inicio de sesión por correo, Google y Microsoft, y se definieron los roles iniciales y sus rutas. Entregables: módulo de autenticación funcional, guards de autenticación y modelo de usuario.</w:t>
      </w:r>
    </w:p>
    <w:p>
      <w:pPr>
        <w:pStyle w:val="Heading3"/>
      </w:pPr>
      <w:r>
        <w:rPr>
          <w:rFonts w:ascii="Times New Roman" w:hAnsi="Times New Roman" w:eastAsia="Times New Roman"/>
          <w:b/>
          <w:i/>
        </w:rPr>
        <w:t>Sprint 2 — Módulos por rol y gestión de usuarios</w:t>
      </w:r>
    </w:p>
    <w:p>
      <w:pPr>
        <w:ind w:firstLine="720"/>
      </w:pPr>
      <w:r>
        <w:rPr>
          <w:rFonts w:ascii="Times New Roman" w:hAnsi="Times New Roman" w:eastAsia="Times New Roman"/>
          <w:b w:val="0"/>
          <w:i w:val="0"/>
        </w:rPr>
        <w:t>Periodo: [FECHA INICIO SPRINT 2] — [FECHA FIN SPRINT 2]. Se desarrollaron los espacios de trabajo de administrador, supervisor, empleado, sordomudo y usuario, con sus dashboards y la gestión de usuarios y solicitudes (asignación de roles y aprobación de usuarios). Entregables: shells por rol, dashboard de administrador y gestión de usuarios.</w:t>
      </w:r>
    </w:p>
    <w:p>
      <w:pPr>
        <w:pStyle w:val="Heading3"/>
      </w:pPr>
      <w:r>
        <w:rPr>
          <w:rFonts w:ascii="Times New Roman" w:hAnsi="Times New Roman" w:eastAsia="Times New Roman"/>
          <w:b/>
          <w:i/>
        </w:rPr>
        <w:t>Sprint 3 — Chat, presencia y reportes</w:t>
      </w:r>
    </w:p>
    <w:p>
      <w:pPr>
        <w:ind w:firstLine="720"/>
      </w:pPr>
      <w:r>
        <w:rPr>
          <w:rFonts w:ascii="Times New Roman" w:hAnsi="Times New Roman" w:eastAsia="Times New Roman"/>
          <w:b w:val="0"/>
          <w:i w:val="0"/>
        </w:rPr>
        <w:t>Periodo: [FECHA INICIO SPRINT 3] — [FECHA FIN SPRINT 3]. Se implementó el chat uno a uno en tiempo real con edición y eliminación de mensajes, el indicador de presencia en línea/offline y los módulos de monitoreo y reportes con gráficas (Plotly). Entregables: conversaciones persistentes en Firestore, presencia, monitoreo de conversaciones y reportes gráficos.</w:t>
      </w:r>
    </w:p>
    <w:p>
      <w:pPr>
        <w:pStyle w:val="Heading3"/>
      </w:pPr>
      <w:r>
        <w:rPr>
          <w:rFonts w:ascii="Times New Roman" w:hAnsi="Times New Roman" w:eastAsia="Times New Roman"/>
          <w:b/>
          <w:i/>
        </w:rPr>
        <w:t>Sprint 4 — Detección de señas e inteligencia artificial</w:t>
      </w:r>
    </w:p>
    <w:p>
      <w:pPr>
        <w:ind w:firstLine="720"/>
      </w:pPr>
      <w:r>
        <w:rPr>
          <w:rFonts w:ascii="Times New Roman" w:hAnsi="Times New Roman" w:eastAsia="Times New Roman"/>
          <w:b w:val="0"/>
          <w:i w:val="0"/>
        </w:rPr>
        <w:t>Periodo: [FECHA INICIO SPRINT 4] — [FECHA FIN SPRINT 4]. Se integró MediaPipe HandLandmarker para la detección de 24 gestos con dos manos, el suavizado de landmarks, la confirmación de gestos y el modo de práctica; además se construyó el endpoint de formalización de texto con la API de Groq y su mecanismo de respaldo. Entregables: módulo de comunicación por señas completo y formalización con IA.</w:t>
      </w:r>
    </w:p>
    <w:p>
      <w:r>
        <w:br w:type="page"/>
      </w:r>
    </w:p>
    <w:p>
      <w:pPr>
        <w:pStyle w:val="Heading1"/>
      </w:pPr>
      <w:r>
        <w:rPr>
          <w:rFonts w:ascii="Times New Roman" w:hAnsi="Times New Roman" w:eastAsia="Times New Roman"/>
          <w:b/>
        </w:rPr>
        <w:t>8. PRUEBAS DEL SISTEMA</w:t>
      </w:r>
    </w:p>
    <w:p>
      <w:pPr>
        <w:pStyle w:val="Heading2"/>
      </w:pPr>
      <w:r>
        <w:rPr>
          <w:rFonts w:ascii="Times New Roman" w:hAnsi="Times New Roman" w:eastAsia="Times New Roman"/>
          <w:b/>
        </w:rPr>
        <w:t>8.1 Plan de Pruebas</w:t>
      </w:r>
    </w:p>
    <w:p>
      <w:pPr>
        <w:ind w:firstLine="720"/>
      </w:pPr>
      <w:r>
        <w:rPr>
          <w:rFonts w:ascii="Times New Roman" w:hAnsi="Times New Roman" w:eastAsia="Times New Roman"/>
          <w:b w:val="0"/>
          <w:i w:val="0"/>
        </w:rPr>
        <w:t>El plan de pruebas tiene como objetivo validar la funcionalidad de los módulos de autenticación, gestión de usuarios, chat, detección de señas, formalización con IA, monitoreo y reportes. La estrategia combina pruebas manuales funcionales (ejecutadas por el equipo de QA) y pruebas automatizadas básicas de los componentes frontend. Las pruebas se ejecutan sobre el entorno de desarrollo local y los criterios de aceptación se derivan de las historias de usuario.</w:t>
      </w:r>
    </w:p>
    <w:p>
      <w:pPr>
        <w:pStyle w:val="Heading2"/>
      </w:pPr>
      <w:r>
        <w:rPr>
          <w:rFonts w:ascii="Times New Roman" w:hAnsi="Times New Roman" w:eastAsia="Times New Roman"/>
          <w:b/>
        </w:rPr>
        <w:t>8.2 Diseño de Casos de Prueba</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Diseño de casos de prueba del sistema.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jc w:val="center"/>
            </w:pPr>
            <w:r>
              <w:rPr>
                <w:rFonts w:ascii="Times New Roman" w:hAnsi="Times New Roman" w:eastAsia="Times New Roman"/>
                <w:b/>
                <w:sz w:val="20"/>
              </w:rPr>
              <w:t>ID</w:t>
            </w:r>
          </w:p>
        </w:tc>
        <w:tc>
          <w:tcPr>
            <w:tcW w:type="dxa" w:w="1872"/>
          </w:tcPr>
          <w:p>
            <w:pPr>
              <w:spacing w:line="240" w:lineRule="auto"/>
              <w:jc w:val="center"/>
            </w:pPr>
            <w:r>
              <w:rPr>
                <w:rFonts w:ascii="Times New Roman" w:hAnsi="Times New Roman" w:eastAsia="Times New Roman"/>
                <w:b/>
                <w:sz w:val="20"/>
              </w:rPr>
              <w:t>Módulo</w:t>
            </w:r>
          </w:p>
        </w:tc>
        <w:tc>
          <w:tcPr>
            <w:tcW w:type="dxa" w:w="1872"/>
          </w:tcPr>
          <w:p>
            <w:pPr>
              <w:spacing w:line="240" w:lineRule="auto"/>
              <w:jc w:val="center"/>
            </w:pPr>
            <w:r>
              <w:rPr>
                <w:rFonts w:ascii="Times New Roman" w:hAnsi="Times New Roman" w:eastAsia="Times New Roman"/>
                <w:b/>
                <w:sz w:val="20"/>
              </w:rPr>
              <w:t>Caso de prueba</w:t>
            </w:r>
          </w:p>
        </w:tc>
        <w:tc>
          <w:tcPr>
            <w:tcW w:type="dxa" w:w="1872"/>
          </w:tcPr>
          <w:p>
            <w:pPr>
              <w:spacing w:line="240" w:lineRule="auto"/>
              <w:jc w:val="center"/>
            </w:pPr>
            <w:r>
              <w:rPr>
                <w:rFonts w:ascii="Times New Roman" w:hAnsi="Times New Roman" w:eastAsia="Times New Roman"/>
                <w:b/>
                <w:sz w:val="20"/>
              </w:rPr>
              <w:t>Resultado esperado</w:t>
            </w:r>
          </w:p>
        </w:tc>
        <w:tc>
          <w:tcPr>
            <w:tcW w:type="dxa" w:w="1872"/>
          </w:tcPr>
          <w:p>
            <w:pPr>
              <w:spacing w:line="240" w:lineRule="auto"/>
              <w:jc w:val="center"/>
            </w:pPr>
            <w:r>
              <w:rPr>
                <w:rFonts w:ascii="Times New Roman" w:hAnsi="Times New Roman" w:eastAsia="Times New Roman"/>
                <w:b/>
                <w:sz w:val="20"/>
              </w:rPr>
              <w:t>Estado</w:t>
            </w:r>
          </w:p>
        </w:tc>
      </w:tr>
      <w:tr>
        <w:tc>
          <w:tcPr>
            <w:tcW w:type="dxa" w:w="1872"/>
          </w:tcPr>
          <w:p>
            <w:pPr>
              <w:spacing w:line="240" w:lineRule="auto"/>
            </w:pPr>
            <w:r>
              <w:rPr>
                <w:rFonts w:ascii="Times New Roman" w:hAnsi="Times New Roman" w:eastAsia="Times New Roman"/>
                <w:sz w:val="20"/>
              </w:rPr>
              <w:t>CP-01</w:t>
            </w:r>
          </w:p>
        </w:tc>
        <w:tc>
          <w:tcPr>
            <w:tcW w:type="dxa" w:w="1872"/>
          </w:tcPr>
          <w:p>
            <w:pPr>
              <w:spacing w:line="240" w:lineRule="auto"/>
            </w:pPr>
            <w:r>
              <w:rPr>
                <w:rFonts w:ascii="Times New Roman" w:hAnsi="Times New Roman" w:eastAsia="Times New Roman"/>
                <w:sz w:val="20"/>
              </w:rPr>
              <w:t>Autenticación</w:t>
            </w:r>
          </w:p>
        </w:tc>
        <w:tc>
          <w:tcPr>
            <w:tcW w:type="dxa" w:w="1872"/>
          </w:tcPr>
          <w:p>
            <w:pPr>
              <w:spacing w:line="240" w:lineRule="auto"/>
            </w:pPr>
            <w:r>
              <w:rPr>
                <w:rFonts w:ascii="Times New Roman" w:hAnsi="Times New Roman" w:eastAsia="Times New Roman"/>
                <w:sz w:val="20"/>
              </w:rPr>
              <w:t>Iniciar sesión con credenciales válidas.</w:t>
            </w:r>
          </w:p>
        </w:tc>
        <w:tc>
          <w:tcPr>
            <w:tcW w:type="dxa" w:w="1872"/>
          </w:tcPr>
          <w:p>
            <w:pPr>
              <w:spacing w:line="240" w:lineRule="auto"/>
            </w:pPr>
            <w:r>
              <w:rPr>
                <w:rFonts w:ascii="Times New Roman" w:hAnsi="Times New Roman" w:eastAsia="Times New Roman"/>
                <w:sz w:val="20"/>
              </w:rPr>
              <w:t>El usuario ingresa y es dirigido a la ruta de su rol.</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CP-02</w:t>
            </w:r>
          </w:p>
        </w:tc>
        <w:tc>
          <w:tcPr>
            <w:tcW w:type="dxa" w:w="1872"/>
          </w:tcPr>
          <w:p>
            <w:pPr>
              <w:spacing w:line="240" w:lineRule="auto"/>
            </w:pPr>
            <w:r>
              <w:rPr>
                <w:rFonts w:ascii="Times New Roman" w:hAnsi="Times New Roman" w:eastAsia="Times New Roman"/>
                <w:sz w:val="20"/>
              </w:rPr>
              <w:t>Autenticación</w:t>
            </w:r>
          </w:p>
        </w:tc>
        <w:tc>
          <w:tcPr>
            <w:tcW w:type="dxa" w:w="1872"/>
          </w:tcPr>
          <w:p>
            <w:pPr>
              <w:spacing w:line="240" w:lineRule="auto"/>
            </w:pPr>
            <w:r>
              <w:rPr>
                <w:rFonts w:ascii="Times New Roman" w:hAnsi="Times New Roman" w:eastAsia="Times New Roman"/>
                <w:sz w:val="20"/>
              </w:rPr>
              <w:t>Iniciar sesión con credenciales inválidas.</w:t>
            </w:r>
          </w:p>
        </w:tc>
        <w:tc>
          <w:tcPr>
            <w:tcW w:type="dxa" w:w="1872"/>
          </w:tcPr>
          <w:p>
            <w:pPr>
              <w:spacing w:line="240" w:lineRule="auto"/>
            </w:pPr>
            <w:r>
              <w:rPr>
                <w:rFonts w:ascii="Times New Roman" w:hAnsi="Times New Roman" w:eastAsia="Times New Roman"/>
                <w:sz w:val="20"/>
              </w:rPr>
              <w:t>Se muestra mensaje de error y no se ingresa.</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CP-03</w:t>
            </w:r>
          </w:p>
        </w:tc>
        <w:tc>
          <w:tcPr>
            <w:tcW w:type="dxa" w:w="1872"/>
          </w:tcPr>
          <w:p>
            <w:pPr>
              <w:spacing w:line="240" w:lineRule="auto"/>
            </w:pPr>
            <w:r>
              <w:rPr>
                <w:rFonts w:ascii="Times New Roman" w:hAnsi="Times New Roman" w:eastAsia="Times New Roman"/>
                <w:sz w:val="20"/>
              </w:rPr>
              <w:t>Autenticación</w:t>
            </w:r>
          </w:p>
        </w:tc>
        <w:tc>
          <w:tcPr>
            <w:tcW w:type="dxa" w:w="1872"/>
          </w:tcPr>
          <w:p>
            <w:pPr>
              <w:spacing w:line="240" w:lineRule="auto"/>
            </w:pPr>
            <w:r>
              <w:rPr>
                <w:rFonts w:ascii="Times New Roman" w:hAnsi="Times New Roman" w:eastAsia="Times New Roman"/>
                <w:sz w:val="20"/>
              </w:rPr>
              <w:t>Iniciar sesión con Google y Microsoft.</w:t>
            </w:r>
          </w:p>
        </w:tc>
        <w:tc>
          <w:tcPr>
            <w:tcW w:type="dxa" w:w="1872"/>
          </w:tcPr>
          <w:p>
            <w:pPr>
              <w:spacing w:line="240" w:lineRule="auto"/>
            </w:pPr>
            <w:r>
              <w:rPr>
                <w:rFonts w:ascii="Times New Roman" w:hAnsi="Times New Roman" w:eastAsia="Times New Roman"/>
                <w:sz w:val="20"/>
              </w:rPr>
              <w:t>El usuario autentica correctamente y se vincula su cuenta.</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CP-04</w:t>
            </w:r>
          </w:p>
        </w:tc>
        <w:tc>
          <w:tcPr>
            <w:tcW w:type="dxa" w:w="1872"/>
          </w:tcPr>
          <w:p>
            <w:pPr>
              <w:spacing w:line="240" w:lineRule="auto"/>
            </w:pPr>
            <w:r>
              <w:rPr>
                <w:rFonts w:ascii="Times New Roman" w:hAnsi="Times New Roman" w:eastAsia="Times New Roman"/>
                <w:sz w:val="20"/>
              </w:rPr>
              <w:t>Usuarios</w:t>
            </w:r>
          </w:p>
        </w:tc>
        <w:tc>
          <w:tcPr>
            <w:tcW w:type="dxa" w:w="1872"/>
          </w:tcPr>
          <w:p>
            <w:pPr>
              <w:spacing w:line="240" w:lineRule="auto"/>
            </w:pPr>
            <w:r>
              <w:rPr>
                <w:rFonts w:ascii="Times New Roman" w:hAnsi="Times New Roman" w:eastAsia="Times New Roman"/>
                <w:sz w:val="20"/>
              </w:rPr>
              <w:t>Cambiar el rol de un usuario.</w:t>
            </w:r>
          </w:p>
        </w:tc>
        <w:tc>
          <w:tcPr>
            <w:tcW w:type="dxa" w:w="1872"/>
          </w:tcPr>
          <w:p>
            <w:pPr>
              <w:spacing w:line="240" w:lineRule="auto"/>
            </w:pPr>
            <w:r>
              <w:rPr>
                <w:rFonts w:ascii="Times New Roman" w:hAnsi="Times New Roman" w:eastAsia="Times New Roman"/>
                <w:sz w:val="20"/>
              </w:rPr>
              <w:t>El rol cambia y el usuario accede a las rutas del nuevo rol.</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CP-05</w:t>
            </w:r>
          </w:p>
        </w:tc>
        <w:tc>
          <w:tcPr>
            <w:tcW w:type="dxa" w:w="1872"/>
          </w:tcPr>
          <w:p>
            <w:pPr>
              <w:spacing w:line="240" w:lineRule="auto"/>
            </w:pPr>
            <w:r>
              <w:rPr>
                <w:rFonts w:ascii="Times New Roman" w:hAnsi="Times New Roman" w:eastAsia="Times New Roman"/>
                <w:sz w:val="20"/>
              </w:rPr>
              <w:t>Chat</w:t>
            </w:r>
          </w:p>
        </w:tc>
        <w:tc>
          <w:tcPr>
            <w:tcW w:type="dxa" w:w="1872"/>
          </w:tcPr>
          <w:p>
            <w:pPr>
              <w:spacing w:line="240" w:lineRule="auto"/>
            </w:pPr>
            <w:r>
              <w:rPr>
                <w:rFonts w:ascii="Times New Roman" w:hAnsi="Times New Roman" w:eastAsia="Times New Roman"/>
                <w:sz w:val="20"/>
              </w:rPr>
              <w:t>Enviar, editar y eliminar un mensaje.</w:t>
            </w:r>
          </w:p>
        </w:tc>
        <w:tc>
          <w:tcPr>
            <w:tcW w:type="dxa" w:w="1872"/>
          </w:tcPr>
          <w:p>
            <w:pPr>
              <w:spacing w:line="240" w:lineRule="auto"/>
            </w:pPr>
            <w:r>
              <w:rPr>
                <w:rFonts w:ascii="Times New Roman" w:hAnsi="Times New Roman" w:eastAsia="Times New Roman"/>
                <w:sz w:val="20"/>
              </w:rPr>
              <w:t>El mensaje se actualiza en tiempo real en ambas vistas.</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CP-06</w:t>
            </w:r>
          </w:p>
        </w:tc>
        <w:tc>
          <w:tcPr>
            <w:tcW w:type="dxa" w:w="1872"/>
          </w:tcPr>
          <w:p>
            <w:pPr>
              <w:spacing w:line="240" w:lineRule="auto"/>
            </w:pPr>
            <w:r>
              <w:rPr>
                <w:rFonts w:ascii="Times New Roman" w:hAnsi="Times New Roman" w:eastAsia="Times New Roman"/>
                <w:sz w:val="20"/>
              </w:rPr>
              <w:t>Señas</w:t>
            </w:r>
          </w:p>
        </w:tc>
        <w:tc>
          <w:tcPr>
            <w:tcW w:type="dxa" w:w="1872"/>
          </w:tcPr>
          <w:p>
            <w:pPr>
              <w:spacing w:line="240" w:lineRule="auto"/>
            </w:pPr>
            <w:r>
              <w:rPr>
                <w:rFonts w:ascii="Times New Roman" w:hAnsi="Times New Roman" w:eastAsia="Times New Roman"/>
                <w:sz w:val="20"/>
              </w:rPr>
              <w:t>Detectar un gesto con la cámara.</w:t>
            </w:r>
          </w:p>
        </w:tc>
        <w:tc>
          <w:tcPr>
            <w:tcW w:type="dxa" w:w="1872"/>
          </w:tcPr>
          <w:p>
            <w:pPr>
              <w:spacing w:line="240" w:lineRule="auto"/>
            </w:pPr>
            <w:r>
              <w:rPr>
                <w:rFonts w:ascii="Times New Roman" w:hAnsi="Times New Roman" w:eastAsia="Times New Roman"/>
                <w:sz w:val="20"/>
              </w:rPr>
              <w:t>El gesto se reconoce y se agrega como chip.</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CP-07</w:t>
            </w:r>
          </w:p>
        </w:tc>
        <w:tc>
          <w:tcPr>
            <w:tcW w:type="dxa" w:w="1872"/>
          </w:tcPr>
          <w:p>
            <w:pPr>
              <w:spacing w:line="240" w:lineRule="auto"/>
            </w:pPr>
            <w:r>
              <w:rPr>
                <w:rFonts w:ascii="Times New Roman" w:hAnsi="Times New Roman" w:eastAsia="Times New Roman"/>
                <w:sz w:val="20"/>
              </w:rPr>
              <w:t>Señas</w:t>
            </w:r>
          </w:p>
        </w:tc>
        <w:tc>
          <w:tcPr>
            <w:tcW w:type="dxa" w:w="1872"/>
          </w:tcPr>
          <w:p>
            <w:pPr>
              <w:spacing w:line="240" w:lineRule="auto"/>
            </w:pPr>
            <w:r>
              <w:rPr>
                <w:rFonts w:ascii="Times New Roman" w:hAnsi="Times New Roman" w:eastAsia="Times New Roman"/>
                <w:sz w:val="20"/>
              </w:rPr>
              <w:t>Formalizar una secuencia de gestos.</w:t>
            </w:r>
          </w:p>
        </w:tc>
        <w:tc>
          <w:tcPr>
            <w:tcW w:type="dxa" w:w="1872"/>
          </w:tcPr>
          <w:p>
            <w:pPr>
              <w:spacing w:line="240" w:lineRule="auto"/>
            </w:pPr>
            <w:r>
              <w:rPr>
                <w:rFonts w:ascii="Times New Roman" w:hAnsi="Times New Roman" w:eastAsia="Times New Roman"/>
                <w:sz w:val="20"/>
              </w:rPr>
              <w:t>La IA devuelve texto formal en español.</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CP-08</w:t>
            </w:r>
          </w:p>
        </w:tc>
        <w:tc>
          <w:tcPr>
            <w:tcW w:type="dxa" w:w="1872"/>
          </w:tcPr>
          <w:p>
            <w:pPr>
              <w:spacing w:line="240" w:lineRule="auto"/>
            </w:pPr>
            <w:r>
              <w:rPr>
                <w:rFonts w:ascii="Times New Roman" w:hAnsi="Times New Roman" w:eastAsia="Times New Roman"/>
                <w:sz w:val="20"/>
              </w:rPr>
              <w:t>Reportes</w:t>
            </w:r>
          </w:p>
        </w:tc>
        <w:tc>
          <w:tcPr>
            <w:tcW w:type="dxa" w:w="1872"/>
          </w:tcPr>
          <w:p>
            <w:pPr>
              <w:spacing w:line="240" w:lineRule="auto"/>
            </w:pPr>
            <w:r>
              <w:rPr>
                <w:rFonts w:ascii="Times New Roman" w:hAnsi="Times New Roman" w:eastAsia="Times New Roman"/>
                <w:sz w:val="20"/>
              </w:rPr>
              <w:t>Generar gráficas de conversaciones y mensajes.</w:t>
            </w:r>
          </w:p>
        </w:tc>
        <w:tc>
          <w:tcPr>
            <w:tcW w:type="dxa" w:w="1872"/>
          </w:tcPr>
          <w:p>
            <w:pPr>
              <w:spacing w:line="240" w:lineRule="auto"/>
            </w:pPr>
            <w:r>
              <w:rPr>
                <w:rFonts w:ascii="Times New Roman" w:hAnsi="Times New Roman" w:eastAsia="Times New Roman"/>
                <w:sz w:val="20"/>
              </w:rPr>
              <w:t>Las gráficas se renderizan con los datos de Firestore.</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CP-09</w:t>
            </w:r>
          </w:p>
        </w:tc>
        <w:tc>
          <w:tcPr>
            <w:tcW w:type="dxa" w:w="1872"/>
          </w:tcPr>
          <w:p>
            <w:pPr>
              <w:spacing w:line="240" w:lineRule="auto"/>
            </w:pPr>
            <w:r>
              <w:rPr>
                <w:rFonts w:ascii="Times New Roman" w:hAnsi="Times New Roman" w:eastAsia="Times New Roman"/>
                <w:sz w:val="20"/>
              </w:rPr>
              <w:t>Seguridad</w:t>
            </w:r>
          </w:p>
        </w:tc>
        <w:tc>
          <w:tcPr>
            <w:tcW w:type="dxa" w:w="1872"/>
          </w:tcPr>
          <w:p>
            <w:pPr>
              <w:spacing w:line="240" w:lineRule="auto"/>
            </w:pPr>
            <w:r>
              <w:rPr>
                <w:rFonts w:ascii="Times New Roman" w:hAnsi="Times New Roman" w:eastAsia="Times New Roman"/>
                <w:sz w:val="20"/>
              </w:rPr>
              <w:t>Acceder a una ruta sin autenticación.</w:t>
            </w:r>
          </w:p>
        </w:tc>
        <w:tc>
          <w:tcPr>
            <w:tcW w:type="dxa" w:w="1872"/>
          </w:tcPr>
          <w:p>
            <w:pPr>
              <w:spacing w:line="240" w:lineRule="auto"/>
            </w:pPr>
            <w:r>
              <w:rPr>
                <w:rFonts w:ascii="Times New Roman" w:hAnsi="Times New Roman" w:eastAsia="Times New Roman"/>
                <w:sz w:val="20"/>
              </w:rPr>
              <w:t>El guard redirige al inicio de sesión.</w:t>
            </w:r>
          </w:p>
        </w:tc>
        <w:tc>
          <w:tcPr>
            <w:tcW w:type="dxa" w:w="1872"/>
          </w:tcPr>
          <w:p>
            <w:pPr>
              <w:spacing w:line="240" w:lineRule="auto"/>
            </w:pPr>
            <w:r>
              <w:rPr>
                <w:rFonts w:ascii="Times New Roman" w:hAnsi="Times New Roman" w:eastAsia="Times New Roman"/>
                <w:sz w:val="20"/>
              </w:rPr>
              <w:t>Ejecutado</w:t>
            </w:r>
          </w:p>
        </w:tc>
      </w:tr>
      <w:tr>
        <w:tc>
          <w:tcPr>
            <w:tcW w:type="dxa" w:w="1872"/>
          </w:tcPr>
          <w:p>
            <w:pPr>
              <w:spacing w:line="240" w:lineRule="auto"/>
            </w:pPr>
            <w:r>
              <w:rPr>
                <w:rFonts w:ascii="Times New Roman" w:hAnsi="Times New Roman" w:eastAsia="Times New Roman"/>
                <w:sz w:val="20"/>
              </w:rPr>
              <w:t>CP-10</w:t>
            </w:r>
          </w:p>
        </w:tc>
        <w:tc>
          <w:tcPr>
            <w:tcW w:type="dxa" w:w="1872"/>
          </w:tcPr>
          <w:p>
            <w:pPr>
              <w:spacing w:line="240" w:lineRule="auto"/>
            </w:pPr>
            <w:r>
              <w:rPr>
                <w:rFonts w:ascii="Times New Roman" w:hAnsi="Times New Roman" w:eastAsia="Times New Roman"/>
                <w:sz w:val="20"/>
              </w:rPr>
              <w:t>Seguridad</w:t>
            </w:r>
          </w:p>
        </w:tc>
        <w:tc>
          <w:tcPr>
            <w:tcW w:type="dxa" w:w="1872"/>
          </w:tcPr>
          <w:p>
            <w:pPr>
              <w:spacing w:line="240" w:lineRule="auto"/>
            </w:pPr>
            <w:r>
              <w:rPr>
                <w:rFonts w:ascii="Times New Roman" w:hAnsi="Times New Roman" w:eastAsia="Times New Roman"/>
                <w:sz w:val="20"/>
              </w:rPr>
              <w:t>Acceder a una ruta de otro rol.</w:t>
            </w:r>
          </w:p>
        </w:tc>
        <w:tc>
          <w:tcPr>
            <w:tcW w:type="dxa" w:w="1872"/>
          </w:tcPr>
          <w:p>
            <w:pPr>
              <w:spacing w:line="240" w:lineRule="auto"/>
            </w:pPr>
            <w:r>
              <w:rPr>
                <w:rFonts w:ascii="Times New Roman" w:hAnsi="Times New Roman" w:eastAsia="Times New Roman"/>
                <w:sz w:val="20"/>
              </w:rPr>
              <w:t>El guard redirige al home del rol del usuario.</w:t>
            </w:r>
          </w:p>
        </w:tc>
        <w:tc>
          <w:tcPr>
            <w:tcW w:type="dxa" w:w="1872"/>
          </w:tcPr>
          <w:p>
            <w:pPr>
              <w:spacing w:line="240" w:lineRule="auto"/>
            </w:pPr>
            <w:r>
              <w:rPr>
                <w:rFonts w:ascii="Times New Roman" w:hAnsi="Times New Roman" w:eastAsia="Times New Roman"/>
                <w:sz w:val="20"/>
              </w:rPr>
              <w:t>Ejecutado</w:t>
            </w:r>
          </w:p>
        </w:tc>
      </w:tr>
    </w:tbl>
    <w:p/>
    <w:p>
      <w:pPr>
        <w:pStyle w:val="Heading2"/>
      </w:pPr>
      <w:r>
        <w:rPr>
          <w:rFonts w:ascii="Times New Roman" w:hAnsi="Times New Roman" w:eastAsia="Times New Roman"/>
          <w:b/>
        </w:rPr>
        <w:t>8.3 Pruebas Manuales</w:t>
      </w:r>
    </w:p>
    <w:p>
      <w:pPr>
        <w:ind w:firstLine="720"/>
      </w:pPr>
      <w:r>
        <w:rPr>
          <w:rFonts w:ascii="Times New Roman" w:hAnsi="Times New Roman" w:eastAsia="Times New Roman"/>
          <w:b w:val="0"/>
          <w:i w:val="0"/>
        </w:rPr>
        <w:t>Las pruebas manuales se realizaron sobre los flujos principales: registro e inicio de sesión (los tres métodos), gestión de usuarios, chat en tiempo real, detección de gestos con cámara, formalización con IA y generación de reportes. El equipo de QA elaboró una guía de prueba manual con checklist de validación. Las evidencias (capturas de pantalla y resultados) se consolidan en el Anexo F.</w:t>
      </w:r>
    </w:p>
    <w:p>
      <w:pPr>
        <w:pStyle w:val="Heading2"/>
      </w:pPr>
      <w:r>
        <w:rPr>
          <w:rFonts w:ascii="Times New Roman" w:hAnsi="Times New Roman" w:eastAsia="Times New Roman"/>
          <w:b/>
        </w:rPr>
        <w:t>8.4 Pruebas Automatizadas</w:t>
      </w:r>
    </w:p>
    <w:p>
      <w:pPr>
        <w:ind w:firstLine="720"/>
      </w:pPr>
      <w:r>
        <w:rPr>
          <w:rFonts w:ascii="Times New Roman" w:hAnsi="Times New Roman" w:eastAsia="Times New Roman"/>
          <w:b w:val="0"/>
          <w:i w:val="0"/>
        </w:rPr>
        <w:t>El frontend incluye siete pruebas automatizadas (specs de Jasmine/Karma) que validan la creación y renderizado de los componentes principales. Estas pruebas constituyen una base que se prevé ampliar con casos funcionales de servicios, guards e interceptor. En el backend no se implementaron pruebas automatizadas; la validación se realizó mediante la ejecución del comando de verificación del framework (manage.py check).</w:t>
      </w:r>
    </w:p>
    <w:p>
      <w:pPr>
        <w:pStyle w:val="Heading2"/>
      </w:pPr>
      <w:r>
        <w:rPr>
          <w:rFonts w:ascii="Times New Roman" w:hAnsi="Times New Roman" w:eastAsia="Times New Roman"/>
          <w:b/>
        </w:rPr>
        <w:t>8.5 Gestión de Incidencias</w:t>
      </w:r>
    </w:p>
    <w:p>
      <w:pPr>
        <w:ind w:firstLine="720"/>
      </w:pPr>
      <w:r>
        <w:rPr>
          <w:rFonts w:ascii="Times New Roman" w:hAnsi="Times New Roman" w:eastAsia="Times New Roman"/>
          <w:b w:val="0"/>
          <w:i w:val="0"/>
        </w:rPr>
        <w:t>Durante el desarrollo se identificaron y resolvieron diversas incidencias. Las más relevantes se consolidan en la siguiente tabla.</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Incidencias gestionadas durante el desarrollo.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jc w:val="center"/>
            </w:pPr>
            <w:r>
              <w:rPr>
                <w:rFonts w:ascii="Times New Roman" w:hAnsi="Times New Roman" w:eastAsia="Times New Roman"/>
                <w:b/>
                <w:sz w:val="20"/>
              </w:rPr>
              <w:t>ID</w:t>
            </w:r>
          </w:p>
        </w:tc>
        <w:tc>
          <w:tcPr>
            <w:tcW w:type="dxa" w:w="2340"/>
          </w:tcPr>
          <w:p>
            <w:pPr>
              <w:spacing w:line="240" w:lineRule="auto"/>
              <w:jc w:val="center"/>
            </w:pPr>
            <w:r>
              <w:rPr>
                <w:rFonts w:ascii="Times New Roman" w:hAnsi="Times New Roman" w:eastAsia="Times New Roman"/>
                <w:b/>
                <w:sz w:val="20"/>
              </w:rPr>
              <w:t>Descripción de la incidencia</w:t>
            </w:r>
          </w:p>
        </w:tc>
        <w:tc>
          <w:tcPr>
            <w:tcW w:type="dxa" w:w="2340"/>
          </w:tcPr>
          <w:p>
            <w:pPr>
              <w:spacing w:line="240" w:lineRule="auto"/>
              <w:jc w:val="center"/>
            </w:pPr>
            <w:r>
              <w:rPr>
                <w:rFonts w:ascii="Times New Roman" w:hAnsi="Times New Roman" w:eastAsia="Times New Roman"/>
                <w:b/>
                <w:sz w:val="20"/>
              </w:rPr>
              <w:t>Módulo</w:t>
            </w:r>
          </w:p>
        </w:tc>
        <w:tc>
          <w:tcPr>
            <w:tcW w:type="dxa" w:w="2340"/>
          </w:tcPr>
          <w:p>
            <w:pPr>
              <w:spacing w:line="240" w:lineRule="auto"/>
              <w:jc w:val="center"/>
            </w:pPr>
            <w:r>
              <w:rPr>
                <w:rFonts w:ascii="Times New Roman" w:hAnsi="Times New Roman" w:eastAsia="Times New Roman"/>
                <w:b/>
                <w:sz w:val="20"/>
              </w:rPr>
              <w:t>Estado</w:t>
            </w:r>
          </w:p>
        </w:tc>
      </w:tr>
      <w:tr>
        <w:tc>
          <w:tcPr>
            <w:tcW w:type="dxa" w:w="2340"/>
          </w:tcPr>
          <w:p>
            <w:pPr>
              <w:spacing w:line="240" w:lineRule="auto"/>
            </w:pPr>
            <w:r>
              <w:rPr>
                <w:rFonts w:ascii="Times New Roman" w:hAnsi="Times New Roman" w:eastAsia="Times New Roman"/>
                <w:sz w:val="20"/>
              </w:rPr>
              <w:t>INC-01</w:t>
            </w:r>
          </w:p>
        </w:tc>
        <w:tc>
          <w:tcPr>
            <w:tcW w:type="dxa" w:w="2340"/>
          </w:tcPr>
          <w:p>
            <w:pPr>
              <w:spacing w:line="240" w:lineRule="auto"/>
            </w:pPr>
            <w:r>
              <w:rPr>
                <w:rFonts w:ascii="Times New Roman" w:hAnsi="Times New Roman" w:eastAsia="Times New Roman"/>
                <w:sz w:val="20"/>
              </w:rPr>
              <w:t>La imagen del perfil no se actualizaba tras el cambio.</w:t>
            </w:r>
          </w:p>
        </w:tc>
        <w:tc>
          <w:tcPr>
            <w:tcW w:type="dxa" w:w="2340"/>
          </w:tcPr>
          <w:p>
            <w:pPr>
              <w:spacing w:line="240" w:lineRule="auto"/>
            </w:pPr>
            <w:r>
              <w:rPr>
                <w:rFonts w:ascii="Times New Roman" w:hAnsi="Times New Roman" w:eastAsia="Times New Roman"/>
                <w:sz w:val="20"/>
              </w:rPr>
              <w:t>Configuración de perfil</w:t>
            </w:r>
          </w:p>
        </w:tc>
        <w:tc>
          <w:tcPr>
            <w:tcW w:type="dxa" w:w="2340"/>
          </w:tcPr>
          <w:p>
            <w:pPr>
              <w:spacing w:line="240" w:lineRule="auto"/>
            </w:pPr>
            <w:r>
              <w:rPr>
                <w:rFonts w:ascii="Times New Roman" w:hAnsi="Times New Roman" w:eastAsia="Times New Roman"/>
                <w:sz w:val="20"/>
              </w:rPr>
              <w:t>Resuelta</w:t>
            </w:r>
          </w:p>
        </w:tc>
      </w:tr>
      <w:tr>
        <w:tc>
          <w:tcPr>
            <w:tcW w:type="dxa" w:w="2340"/>
          </w:tcPr>
          <w:p>
            <w:pPr>
              <w:spacing w:line="240" w:lineRule="auto"/>
            </w:pPr>
            <w:r>
              <w:rPr>
                <w:rFonts w:ascii="Times New Roman" w:hAnsi="Times New Roman" w:eastAsia="Times New Roman"/>
                <w:sz w:val="20"/>
              </w:rPr>
              <w:t>INC-02</w:t>
            </w:r>
          </w:p>
        </w:tc>
        <w:tc>
          <w:tcPr>
            <w:tcW w:type="dxa" w:w="2340"/>
          </w:tcPr>
          <w:p>
            <w:pPr>
              <w:spacing w:line="240" w:lineRule="auto"/>
            </w:pPr>
            <w:r>
              <w:rPr>
                <w:rFonts w:ascii="Times New Roman" w:hAnsi="Times New Roman" w:eastAsia="Times New Roman"/>
                <w:sz w:val="20"/>
              </w:rPr>
              <w:t>Fallos al iniciar sesión con Google y Microsoft.</w:t>
            </w:r>
          </w:p>
        </w:tc>
        <w:tc>
          <w:tcPr>
            <w:tcW w:type="dxa" w:w="2340"/>
          </w:tcPr>
          <w:p>
            <w:pPr>
              <w:spacing w:line="240" w:lineRule="auto"/>
            </w:pPr>
            <w:r>
              <w:rPr>
                <w:rFonts w:ascii="Times New Roman" w:hAnsi="Times New Roman" w:eastAsia="Times New Roman"/>
                <w:sz w:val="20"/>
              </w:rPr>
              <w:t>Autenticación</w:t>
            </w:r>
          </w:p>
        </w:tc>
        <w:tc>
          <w:tcPr>
            <w:tcW w:type="dxa" w:w="2340"/>
          </w:tcPr>
          <w:p>
            <w:pPr>
              <w:spacing w:line="240" w:lineRule="auto"/>
            </w:pPr>
            <w:r>
              <w:rPr>
                <w:rFonts w:ascii="Times New Roman" w:hAnsi="Times New Roman" w:eastAsia="Times New Roman"/>
                <w:sz w:val="20"/>
              </w:rPr>
              <w:t>Resuelta</w:t>
            </w:r>
          </w:p>
        </w:tc>
      </w:tr>
      <w:tr>
        <w:tc>
          <w:tcPr>
            <w:tcW w:type="dxa" w:w="2340"/>
          </w:tcPr>
          <w:p>
            <w:pPr>
              <w:spacing w:line="240" w:lineRule="auto"/>
            </w:pPr>
            <w:r>
              <w:rPr>
                <w:rFonts w:ascii="Times New Roman" w:hAnsi="Times New Roman" w:eastAsia="Times New Roman"/>
                <w:sz w:val="20"/>
              </w:rPr>
              <w:t>INC-03</w:t>
            </w:r>
          </w:p>
        </w:tc>
        <w:tc>
          <w:tcPr>
            <w:tcW w:type="dxa" w:w="2340"/>
          </w:tcPr>
          <w:p>
            <w:pPr>
              <w:spacing w:line="240" w:lineRule="auto"/>
            </w:pPr>
            <w:r>
              <w:rPr>
                <w:rFonts w:ascii="Times New Roman" w:hAnsi="Times New Roman" w:eastAsia="Times New Roman"/>
                <w:sz w:val="20"/>
              </w:rPr>
              <w:t>Problemas con caracteres alfanuméricos en el inicio de sesión.</w:t>
            </w:r>
          </w:p>
        </w:tc>
        <w:tc>
          <w:tcPr>
            <w:tcW w:type="dxa" w:w="2340"/>
          </w:tcPr>
          <w:p>
            <w:pPr>
              <w:spacing w:line="240" w:lineRule="auto"/>
            </w:pPr>
            <w:r>
              <w:rPr>
                <w:rFonts w:ascii="Times New Roman" w:hAnsi="Times New Roman" w:eastAsia="Times New Roman"/>
                <w:sz w:val="20"/>
              </w:rPr>
              <w:t>Autenticación</w:t>
            </w:r>
          </w:p>
        </w:tc>
        <w:tc>
          <w:tcPr>
            <w:tcW w:type="dxa" w:w="2340"/>
          </w:tcPr>
          <w:p>
            <w:pPr>
              <w:spacing w:line="240" w:lineRule="auto"/>
            </w:pPr>
            <w:r>
              <w:rPr>
                <w:rFonts w:ascii="Times New Roman" w:hAnsi="Times New Roman" w:eastAsia="Times New Roman"/>
                <w:sz w:val="20"/>
              </w:rPr>
              <w:t>Resuelta</w:t>
            </w:r>
          </w:p>
        </w:tc>
      </w:tr>
      <w:tr>
        <w:tc>
          <w:tcPr>
            <w:tcW w:type="dxa" w:w="2340"/>
          </w:tcPr>
          <w:p>
            <w:pPr>
              <w:spacing w:line="240" w:lineRule="auto"/>
            </w:pPr>
            <w:r>
              <w:rPr>
                <w:rFonts w:ascii="Times New Roman" w:hAnsi="Times New Roman" w:eastAsia="Times New Roman"/>
                <w:sz w:val="20"/>
              </w:rPr>
              <w:t>INC-04</w:t>
            </w:r>
          </w:p>
        </w:tc>
        <w:tc>
          <w:tcPr>
            <w:tcW w:type="dxa" w:w="2340"/>
          </w:tcPr>
          <w:p>
            <w:pPr>
              <w:spacing w:line="240" w:lineRule="auto"/>
            </w:pPr>
            <w:r>
              <w:rPr>
                <w:rFonts w:ascii="Times New Roman" w:hAnsi="Times New Roman" w:eastAsia="Times New Roman"/>
                <w:sz w:val="20"/>
              </w:rPr>
              <w:t>Redirección incorrecta según el rol del usuario.</w:t>
            </w:r>
          </w:p>
        </w:tc>
        <w:tc>
          <w:tcPr>
            <w:tcW w:type="dxa" w:w="2340"/>
          </w:tcPr>
          <w:p>
            <w:pPr>
              <w:spacing w:line="240" w:lineRule="auto"/>
            </w:pPr>
            <w:r>
              <w:rPr>
                <w:rFonts w:ascii="Times New Roman" w:hAnsi="Times New Roman" w:eastAsia="Times New Roman"/>
                <w:sz w:val="20"/>
              </w:rPr>
              <w:t>Guards / Rutas</w:t>
            </w:r>
          </w:p>
        </w:tc>
        <w:tc>
          <w:tcPr>
            <w:tcW w:type="dxa" w:w="2340"/>
          </w:tcPr>
          <w:p>
            <w:pPr>
              <w:spacing w:line="240" w:lineRule="auto"/>
            </w:pPr>
            <w:r>
              <w:rPr>
                <w:rFonts w:ascii="Times New Roman" w:hAnsi="Times New Roman" w:eastAsia="Times New Roman"/>
                <w:sz w:val="20"/>
              </w:rPr>
              <w:t>Resuelta</w:t>
            </w:r>
          </w:p>
        </w:tc>
      </w:tr>
      <w:tr>
        <w:tc>
          <w:tcPr>
            <w:tcW w:type="dxa" w:w="2340"/>
          </w:tcPr>
          <w:p>
            <w:pPr>
              <w:spacing w:line="240" w:lineRule="auto"/>
            </w:pPr>
            <w:r>
              <w:rPr>
                <w:rFonts w:ascii="Times New Roman" w:hAnsi="Times New Roman" w:eastAsia="Times New Roman"/>
                <w:sz w:val="20"/>
              </w:rPr>
              <w:t>INC-05</w:t>
            </w:r>
          </w:p>
        </w:tc>
        <w:tc>
          <w:tcPr>
            <w:tcW w:type="dxa" w:w="2340"/>
          </w:tcPr>
          <w:p>
            <w:pPr>
              <w:spacing w:line="240" w:lineRule="auto"/>
            </w:pPr>
            <w:r>
              <w:rPr>
                <w:rFonts w:ascii="Times New Roman" w:hAnsi="Times New Roman" w:eastAsia="Times New Roman"/>
                <w:sz w:val="20"/>
              </w:rPr>
              <w:t>Gráfico 3D de usuarios generaba problemas de rendimiento.</w:t>
            </w:r>
          </w:p>
        </w:tc>
        <w:tc>
          <w:tcPr>
            <w:tcW w:type="dxa" w:w="2340"/>
          </w:tcPr>
          <w:p>
            <w:pPr>
              <w:spacing w:line="240" w:lineRule="auto"/>
            </w:pPr>
            <w:r>
              <w:rPr>
                <w:rFonts w:ascii="Times New Roman" w:hAnsi="Times New Roman" w:eastAsia="Times New Roman"/>
                <w:sz w:val="20"/>
              </w:rPr>
              <w:t>Reportes</w:t>
            </w:r>
          </w:p>
        </w:tc>
        <w:tc>
          <w:tcPr>
            <w:tcW w:type="dxa" w:w="2340"/>
          </w:tcPr>
          <w:p>
            <w:pPr>
              <w:spacing w:line="240" w:lineRule="auto"/>
            </w:pPr>
            <w:r>
              <w:rPr>
                <w:rFonts w:ascii="Times New Roman" w:hAnsi="Times New Roman" w:eastAsia="Times New Roman"/>
                <w:sz w:val="20"/>
              </w:rPr>
              <w:t>Resuelta</w:t>
            </w:r>
          </w:p>
        </w:tc>
      </w:tr>
      <w:tr>
        <w:tc>
          <w:tcPr>
            <w:tcW w:type="dxa" w:w="2340"/>
          </w:tcPr>
          <w:p>
            <w:pPr>
              <w:spacing w:line="240" w:lineRule="auto"/>
            </w:pPr>
            <w:r>
              <w:rPr>
                <w:rFonts w:ascii="Times New Roman" w:hAnsi="Times New Roman" w:eastAsia="Times New Roman"/>
                <w:sz w:val="20"/>
              </w:rPr>
              <w:t>INC-06</w:t>
            </w:r>
          </w:p>
        </w:tc>
        <w:tc>
          <w:tcPr>
            <w:tcW w:type="dxa" w:w="2340"/>
          </w:tcPr>
          <w:p>
            <w:pPr>
              <w:spacing w:line="240" w:lineRule="auto"/>
            </w:pPr>
            <w:r>
              <w:rPr>
                <w:rFonts w:ascii="Times New Roman" w:hAnsi="Times New Roman" w:eastAsia="Times New Roman"/>
                <w:sz w:val="20"/>
              </w:rPr>
              <w:t>La cámara no iniciaba correctamente en algunos navegadores.</w:t>
            </w:r>
          </w:p>
        </w:tc>
        <w:tc>
          <w:tcPr>
            <w:tcW w:type="dxa" w:w="2340"/>
          </w:tcPr>
          <w:p>
            <w:pPr>
              <w:spacing w:line="240" w:lineRule="auto"/>
            </w:pPr>
            <w:r>
              <w:rPr>
                <w:rFonts w:ascii="Times New Roman" w:hAnsi="Times New Roman" w:eastAsia="Times New Roman"/>
                <w:sz w:val="20"/>
              </w:rPr>
              <w:t>Detección de señas</w:t>
            </w:r>
          </w:p>
        </w:tc>
        <w:tc>
          <w:tcPr>
            <w:tcW w:type="dxa" w:w="2340"/>
          </w:tcPr>
          <w:p>
            <w:pPr>
              <w:spacing w:line="240" w:lineRule="auto"/>
            </w:pPr>
            <w:r>
              <w:rPr>
                <w:rFonts w:ascii="Times New Roman" w:hAnsi="Times New Roman" w:eastAsia="Times New Roman"/>
                <w:sz w:val="20"/>
              </w:rPr>
              <w:t>Resuelta</w:t>
            </w:r>
          </w:p>
        </w:tc>
      </w:tr>
      <w:tr>
        <w:tc>
          <w:tcPr>
            <w:tcW w:type="dxa" w:w="2340"/>
          </w:tcPr>
          <w:p>
            <w:pPr>
              <w:spacing w:line="240" w:lineRule="auto"/>
            </w:pPr>
            <w:r>
              <w:rPr>
                <w:rFonts w:ascii="Times New Roman" w:hAnsi="Times New Roman" w:eastAsia="Times New Roman"/>
                <w:sz w:val="20"/>
              </w:rPr>
              <w:t>INC-07</w:t>
            </w:r>
          </w:p>
        </w:tc>
        <w:tc>
          <w:tcPr>
            <w:tcW w:type="dxa" w:w="2340"/>
          </w:tcPr>
          <w:p>
            <w:pPr>
              <w:spacing w:line="240" w:lineRule="auto"/>
            </w:pPr>
            <w:r>
              <w:rPr>
                <w:rFonts w:ascii="Times New Roman" w:hAnsi="Times New Roman" w:eastAsia="Times New Roman"/>
                <w:sz w:val="20"/>
              </w:rPr>
              <w:t>Fallo en la validación de la contraseña en el registro.</w:t>
            </w:r>
          </w:p>
        </w:tc>
        <w:tc>
          <w:tcPr>
            <w:tcW w:type="dxa" w:w="2340"/>
          </w:tcPr>
          <w:p>
            <w:pPr>
              <w:spacing w:line="240" w:lineRule="auto"/>
            </w:pPr>
            <w:r>
              <w:rPr>
                <w:rFonts w:ascii="Times New Roman" w:hAnsi="Times New Roman" w:eastAsia="Times New Roman"/>
                <w:sz w:val="20"/>
              </w:rPr>
              <w:t>Registro</w:t>
            </w:r>
          </w:p>
        </w:tc>
        <w:tc>
          <w:tcPr>
            <w:tcW w:type="dxa" w:w="2340"/>
          </w:tcPr>
          <w:p>
            <w:pPr>
              <w:spacing w:line="240" w:lineRule="auto"/>
            </w:pPr>
            <w:r>
              <w:rPr>
                <w:rFonts w:ascii="Times New Roman" w:hAnsi="Times New Roman" w:eastAsia="Times New Roman"/>
                <w:sz w:val="20"/>
              </w:rPr>
              <w:t>Resuelta</w:t>
            </w:r>
          </w:p>
        </w:tc>
      </w:tr>
    </w:tbl>
    <w:p/>
    <w:p>
      <w:pPr>
        <w:pStyle w:val="Heading2"/>
      </w:pPr>
      <w:r>
        <w:rPr>
          <w:rFonts w:ascii="Times New Roman" w:hAnsi="Times New Roman" w:eastAsia="Times New Roman"/>
          <w:b/>
        </w:rPr>
        <w:t>8.6 Evidencias de Ejecución</w:t>
      </w:r>
    </w:p>
    <w:p>
      <w:pPr>
        <w:ind w:firstLine="720"/>
      </w:pPr>
      <w:r>
        <w:rPr>
          <w:rFonts w:ascii="Times New Roman" w:hAnsi="Times New Roman" w:eastAsia="Times New Roman"/>
          <w:b w:val="0"/>
          <w:i w:val="0"/>
        </w:rPr>
        <w:t>Las evidencias de ejecución de las pruebas (manuales y automatizadas) se presentan en los anexos F y G. Estas incluyen capturas de pantalla de la ejecución de los casos de prueba y el registro de las incidencias gestionadas.</w:t>
      </w:r>
    </w:p>
    <w:p>
      <w:r>
        <w:br w:type="page"/>
      </w:r>
    </w:p>
    <w:p>
      <w:pPr>
        <w:pStyle w:val="Heading1"/>
      </w:pPr>
      <w:r>
        <w:rPr>
          <w:rFonts w:ascii="Times New Roman" w:hAnsi="Times New Roman" w:eastAsia="Times New Roman"/>
          <w:b/>
        </w:rPr>
        <w:t>9. DESPLIEGUE DEL SISTEMA</w:t>
      </w:r>
    </w:p>
    <w:p>
      <w:pPr>
        <w:ind w:firstLine="720"/>
      </w:pPr>
      <w:r>
        <w:rPr>
          <w:rFonts w:ascii="Times New Roman" w:hAnsi="Times New Roman" w:eastAsia="Times New Roman"/>
          <w:b w:val="0"/>
          <w:i w:val="0"/>
        </w:rPr>
        <w:t>La fase de despliegue del sistema en un entorno productivo corresponde a un sprint posterior al alcance de este informe y se encuentra pendiente de ejecución. En consecuencia, las subsecciones correspondientes (arquitectura de despliegue, servicios utilizados, configuración del entorno productivo, URL del sistema y evidencias de funcionamiento) se completarán una vez ejecutada dicha fase. Como referencia, el repositorio cuenta con una propuesta preliminar de contenedores (Docker Compose con frontend servido por nginx y backend Django) que será validada en el sprint de despliegue.</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Arquitectura de despliegue propuesta (pendiente de ejecución en sprint futuro).</w:t>
      </w:r>
    </w:p>
    <w:p>
      <w:r>
        <w:br w:type="page"/>
      </w:r>
    </w:p>
    <w:p>
      <w:pPr>
        <w:pStyle w:val="Heading1"/>
      </w:pPr>
      <w:r>
        <w:rPr>
          <w:rFonts w:ascii="Times New Roman" w:hAnsi="Times New Roman" w:eastAsia="Times New Roman"/>
          <w:b/>
        </w:rPr>
        <w:t>10. COSTOS</w:t>
      </w:r>
    </w:p>
    <w:p>
      <w:pPr>
        <w:ind w:firstLine="720"/>
      </w:pPr>
      <w:r>
        <w:rPr>
          <w:rFonts w:ascii="Times New Roman" w:hAnsi="Times New Roman" w:eastAsia="Times New Roman"/>
          <w:b w:val="0"/>
          <w:i w:val="0"/>
        </w:rPr>
        <w:t>El proyecto se desarrolló empleando herramientas y servicios con planes gratuitos, lo que permitió mantener los costos de operación en cero durante el desarrollo. La siguiente tabla resume los recursos utilizados y los costos asociados.</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Resumen de costos del proyecto (planes gratuitos).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jc w:val="center"/>
            </w:pPr>
            <w:r>
              <w:rPr>
                <w:rFonts w:ascii="Times New Roman" w:hAnsi="Times New Roman" w:eastAsia="Times New Roman"/>
                <w:b/>
                <w:sz w:val="20"/>
              </w:rPr>
              <w:t>Recurso</w:t>
            </w:r>
          </w:p>
        </w:tc>
        <w:tc>
          <w:tcPr>
            <w:tcW w:type="dxa" w:w="3120"/>
          </w:tcPr>
          <w:p>
            <w:pPr>
              <w:spacing w:line="240" w:lineRule="auto"/>
              <w:jc w:val="center"/>
            </w:pPr>
            <w:r>
              <w:rPr>
                <w:rFonts w:ascii="Times New Roman" w:hAnsi="Times New Roman" w:eastAsia="Times New Roman"/>
                <w:b/>
                <w:sz w:val="20"/>
              </w:rPr>
              <w:t>Uso</w:t>
            </w:r>
          </w:p>
        </w:tc>
        <w:tc>
          <w:tcPr>
            <w:tcW w:type="dxa" w:w="3120"/>
          </w:tcPr>
          <w:p>
            <w:pPr>
              <w:spacing w:line="240" w:lineRule="auto"/>
              <w:jc w:val="center"/>
            </w:pPr>
            <w:r>
              <w:rPr>
                <w:rFonts w:ascii="Times New Roman" w:hAnsi="Times New Roman" w:eastAsia="Times New Roman"/>
                <w:b/>
                <w:sz w:val="20"/>
              </w:rPr>
              <w:t>Costo</w:t>
            </w:r>
          </w:p>
        </w:tc>
      </w:tr>
      <w:tr>
        <w:tc>
          <w:tcPr>
            <w:tcW w:type="dxa" w:w="3120"/>
          </w:tcPr>
          <w:p>
            <w:pPr>
              <w:spacing w:line="240" w:lineRule="auto"/>
            </w:pPr>
            <w:r>
              <w:rPr>
                <w:rFonts w:ascii="Times New Roman" w:hAnsi="Times New Roman" w:eastAsia="Times New Roman"/>
                <w:sz w:val="20"/>
              </w:rPr>
              <w:t>Firebase (Auth + Firestore)</w:t>
            </w:r>
          </w:p>
        </w:tc>
        <w:tc>
          <w:tcPr>
            <w:tcW w:type="dxa" w:w="3120"/>
          </w:tcPr>
          <w:p>
            <w:pPr>
              <w:spacing w:line="240" w:lineRule="auto"/>
            </w:pPr>
            <w:r>
              <w:rPr>
                <w:rFonts w:ascii="Times New Roman" w:hAnsi="Times New Roman" w:eastAsia="Times New Roman"/>
                <w:sz w:val="20"/>
              </w:rPr>
              <w:t>Autenticación y base de datos NoSQL.</w:t>
            </w:r>
          </w:p>
        </w:tc>
        <w:tc>
          <w:tcPr>
            <w:tcW w:type="dxa" w:w="3120"/>
          </w:tcPr>
          <w:p>
            <w:pPr>
              <w:spacing w:line="240" w:lineRule="auto"/>
            </w:pPr>
            <w:r>
              <w:rPr>
                <w:rFonts w:ascii="Times New Roman" w:hAnsi="Times New Roman" w:eastAsia="Times New Roman"/>
                <w:sz w:val="20"/>
              </w:rPr>
              <w:t>Gratuito (plan Spark)</w:t>
            </w:r>
          </w:p>
        </w:tc>
      </w:tr>
      <w:tr>
        <w:tc>
          <w:tcPr>
            <w:tcW w:type="dxa" w:w="3120"/>
          </w:tcPr>
          <w:p>
            <w:pPr>
              <w:spacing w:line="240" w:lineRule="auto"/>
            </w:pPr>
            <w:r>
              <w:rPr>
                <w:rFonts w:ascii="Times New Roman" w:hAnsi="Times New Roman" w:eastAsia="Times New Roman"/>
                <w:sz w:val="20"/>
              </w:rPr>
              <w:t>Groq API</w:t>
            </w:r>
          </w:p>
        </w:tc>
        <w:tc>
          <w:tcPr>
            <w:tcW w:type="dxa" w:w="3120"/>
          </w:tcPr>
          <w:p>
            <w:pPr>
              <w:spacing w:line="240" w:lineRule="auto"/>
            </w:pPr>
            <w:r>
              <w:rPr>
                <w:rFonts w:ascii="Times New Roman" w:hAnsi="Times New Roman" w:eastAsia="Times New Roman"/>
                <w:sz w:val="20"/>
              </w:rPr>
              <w:t>Formalización de texto con IA.</w:t>
            </w:r>
          </w:p>
        </w:tc>
        <w:tc>
          <w:tcPr>
            <w:tcW w:type="dxa" w:w="3120"/>
          </w:tcPr>
          <w:p>
            <w:pPr>
              <w:spacing w:line="240" w:lineRule="auto"/>
            </w:pPr>
            <w:r>
              <w:rPr>
                <w:rFonts w:ascii="Times New Roman" w:hAnsi="Times New Roman" w:eastAsia="Times New Roman"/>
                <w:sz w:val="20"/>
              </w:rPr>
              <w:t>Gratuito (free tier)</w:t>
            </w:r>
          </w:p>
        </w:tc>
      </w:tr>
      <w:tr>
        <w:tc>
          <w:tcPr>
            <w:tcW w:type="dxa" w:w="3120"/>
          </w:tcPr>
          <w:p>
            <w:pPr>
              <w:spacing w:line="240" w:lineRule="auto"/>
            </w:pPr>
            <w:r>
              <w:rPr>
                <w:rFonts w:ascii="Times New Roman" w:hAnsi="Times New Roman" w:eastAsia="Times New Roman"/>
                <w:sz w:val="20"/>
              </w:rPr>
              <w:t>GitHub</w:t>
            </w:r>
          </w:p>
        </w:tc>
        <w:tc>
          <w:tcPr>
            <w:tcW w:type="dxa" w:w="3120"/>
          </w:tcPr>
          <w:p>
            <w:pPr>
              <w:spacing w:line="240" w:lineRule="auto"/>
            </w:pPr>
            <w:r>
              <w:rPr>
                <w:rFonts w:ascii="Times New Roman" w:hAnsi="Times New Roman" w:eastAsia="Times New Roman"/>
                <w:sz w:val="20"/>
              </w:rPr>
              <w:t>Control de versiones y repositorio remoto.</w:t>
            </w:r>
          </w:p>
        </w:tc>
        <w:tc>
          <w:tcPr>
            <w:tcW w:type="dxa" w:w="3120"/>
          </w:tcPr>
          <w:p>
            <w:pPr>
              <w:spacing w:line="240" w:lineRule="auto"/>
            </w:pPr>
            <w:r>
              <w:rPr>
                <w:rFonts w:ascii="Times New Roman" w:hAnsi="Times New Roman" w:eastAsia="Times New Roman"/>
                <w:sz w:val="20"/>
              </w:rPr>
              <w:t>Gratuito</w:t>
            </w:r>
          </w:p>
        </w:tc>
      </w:tr>
      <w:tr>
        <w:tc>
          <w:tcPr>
            <w:tcW w:type="dxa" w:w="3120"/>
          </w:tcPr>
          <w:p>
            <w:pPr>
              <w:spacing w:line="240" w:lineRule="auto"/>
            </w:pPr>
            <w:r>
              <w:rPr>
                <w:rFonts w:ascii="Times New Roman" w:hAnsi="Times New Roman" w:eastAsia="Times New Roman"/>
                <w:sz w:val="20"/>
              </w:rPr>
              <w:t>Visual Studio Code</w:t>
            </w:r>
          </w:p>
        </w:tc>
        <w:tc>
          <w:tcPr>
            <w:tcW w:type="dxa" w:w="3120"/>
          </w:tcPr>
          <w:p>
            <w:pPr>
              <w:spacing w:line="240" w:lineRule="auto"/>
            </w:pPr>
            <w:r>
              <w:rPr>
                <w:rFonts w:ascii="Times New Roman" w:hAnsi="Times New Roman" w:eastAsia="Times New Roman"/>
                <w:sz w:val="20"/>
              </w:rPr>
              <w:t>Editor de código.</w:t>
            </w:r>
          </w:p>
        </w:tc>
        <w:tc>
          <w:tcPr>
            <w:tcW w:type="dxa" w:w="3120"/>
          </w:tcPr>
          <w:p>
            <w:pPr>
              <w:spacing w:line="240" w:lineRule="auto"/>
            </w:pPr>
            <w:r>
              <w:rPr>
                <w:rFonts w:ascii="Times New Roman" w:hAnsi="Times New Roman" w:eastAsia="Times New Roman"/>
                <w:sz w:val="20"/>
              </w:rPr>
              <w:t>Gratuito</w:t>
            </w:r>
          </w:p>
        </w:tc>
      </w:tr>
      <w:tr>
        <w:tc>
          <w:tcPr>
            <w:tcW w:type="dxa" w:w="3120"/>
          </w:tcPr>
          <w:p>
            <w:pPr>
              <w:spacing w:line="240" w:lineRule="auto"/>
            </w:pPr>
            <w:r>
              <w:rPr>
                <w:rFonts w:ascii="Times New Roman" w:hAnsi="Times New Roman" w:eastAsia="Times New Roman"/>
                <w:sz w:val="20"/>
              </w:rPr>
              <w:t>Node.js / npm / Python</w:t>
            </w:r>
          </w:p>
        </w:tc>
        <w:tc>
          <w:tcPr>
            <w:tcW w:type="dxa" w:w="3120"/>
          </w:tcPr>
          <w:p>
            <w:pPr>
              <w:spacing w:line="240" w:lineRule="auto"/>
            </w:pPr>
            <w:r>
              <w:rPr>
                <w:rFonts w:ascii="Times New Roman" w:hAnsi="Times New Roman" w:eastAsia="Times New Roman"/>
                <w:sz w:val="20"/>
              </w:rPr>
              <w:t>Entornos de ejecución y dependencias.</w:t>
            </w:r>
          </w:p>
        </w:tc>
        <w:tc>
          <w:tcPr>
            <w:tcW w:type="dxa" w:w="3120"/>
          </w:tcPr>
          <w:p>
            <w:pPr>
              <w:spacing w:line="240" w:lineRule="auto"/>
            </w:pPr>
            <w:r>
              <w:rPr>
                <w:rFonts w:ascii="Times New Roman" w:hAnsi="Times New Roman" w:eastAsia="Times New Roman"/>
                <w:sz w:val="20"/>
              </w:rPr>
              <w:t>Gratuito</w:t>
            </w:r>
          </w:p>
        </w:tc>
      </w:tr>
      <w:tr>
        <w:tc>
          <w:tcPr>
            <w:tcW w:type="dxa" w:w="3120"/>
          </w:tcPr>
          <w:p>
            <w:pPr>
              <w:spacing w:line="240" w:lineRule="auto"/>
            </w:pPr>
            <w:r>
              <w:rPr>
                <w:rFonts w:ascii="Times New Roman" w:hAnsi="Times New Roman" w:eastAsia="Times New Roman"/>
                <w:sz w:val="20"/>
              </w:rPr>
              <w:t>Angular Material / Plotly / MediaPipe</w:t>
            </w:r>
          </w:p>
        </w:tc>
        <w:tc>
          <w:tcPr>
            <w:tcW w:type="dxa" w:w="3120"/>
          </w:tcPr>
          <w:p>
            <w:pPr>
              <w:spacing w:line="240" w:lineRule="auto"/>
            </w:pPr>
            <w:r>
              <w:rPr>
                <w:rFonts w:ascii="Times New Roman" w:hAnsi="Times New Roman" w:eastAsia="Times New Roman"/>
                <w:sz w:val="20"/>
              </w:rPr>
              <w:t>Librerías del frontend.</w:t>
            </w:r>
          </w:p>
        </w:tc>
        <w:tc>
          <w:tcPr>
            <w:tcW w:type="dxa" w:w="3120"/>
          </w:tcPr>
          <w:p>
            <w:pPr>
              <w:spacing w:line="240" w:lineRule="auto"/>
            </w:pPr>
            <w:r>
              <w:rPr>
                <w:rFonts w:ascii="Times New Roman" w:hAnsi="Times New Roman" w:eastAsia="Times New Roman"/>
                <w:sz w:val="20"/>
              </w:rPr>
              <w:t>Gratuito (open source)</w:t>
            </w:r>
          </w:p>
        </w:tc>
      </w:tr>
      <w:tr>
        <w:tc>
          <w:tcPr>
            <w:tcW w:type="dxa" w:w="3120"/>
          </w:tcPr>
          <w:p>
            <w:pPr>
              <w:spacing w:line="240" w:lineRule="auto"/>
            </w:pPr>
            <w:r>
              <w:rPr>
                <w:rFonts w:ascii="Times New Roman" w:hAnsi="Times New Roman" w:eastAsia="Times New Roman"/>
                <w:sz w:val="20"/>
              </w:rPr>
              <w:t>Horas de desarrollo del equipo (4 integrantes, [DURACIÓN PROYECTO])</w:t>
            </w:r>
          </w:p>
        </w:tc>
        <w:tc>
          <w:tcPr>
            <w:tcW w:type="dxa" w:w="3120"/>
          </w:tcPr>
          <w:p>
            <w:pPr>
              <w:spacing w:line="240" w:lineRule="auto"/>
            </w:pPr>
            <w:r>
              <w:rPr>
                <w:rFonts w:ascii="Times New Roman" w:hAnsi="Times New Roman" w:eastAsia="Times New Roman"/>
                <w:sz w:val="20"/>
              </w:rPr>
              <w:t>Diseño, desarrollo, pruebas y documentación.</w:t>
            </w:r>
          </w:p>
        </w:tc>
        <w:tc>
          <w:tcPr>
            <w:tcW w:type="dxa" w:w="3120"/>
          </w:tcPr>
          <w:p>
            <w:pPr>
              <w:spacing w:line="240" w:lineRule="auto"/>
            </w:pPr>
            <w:r>
              <w:rPr>
                <w:rFonts w:ascii="Times New Roman" w:hAnsi="Times New Roman" w:eastAsia="Times New Roman"/>
                <w:sz w:val="20"/>
              </w:rPr>
              <w:t>Horas hombre (valor a convenir)</w:t>
            </w:r>
          </w:p>
        </w:tc>
      </w:tr>
    </w:tbl>
    <w:p/>
    <w:p>
      <w:pPr>
        <w:ind w:firstLine="720"/>
      </w:pPr>
      <w:r>
        <w:rPr>
          <w:rFonts w:ascii="Times New Roman" w:hAnsi="Times New Roman" w:eastAsia="Times New Roman"/>
          <w:b w:val="0"/>
          <w:i w:val="0"/>
        </w:rPr>
        <w:t>Nota: los costos de infraestructura productiva (servidor, dominio y posible migración a planes de pago) se estimarán durante el sprint de despliegue.</w:t>
      </w:r>
    </w:p>
    <w:p>
      <w:r>
        <w:br w:type="page"/>
      </w:r>
    </w:p>
    <w:p>
      <w:pPr>
        <w:pStyle w:val="Heading1"/>
      </w:pPr>
      <w:r>
        <w:rPr>
          <w:rFonts w:ascii="Times New Roman" w:hAnsi="Times New Roman" w:eastAsia="Times New Roman"/>
          <w:b/>
        </w:rPr>
        <w:t>11. RESULTADOS OBTENIDOS</w:t>
      </w:r>
    </w:p>
    <w:p>
      <w:pPr>
        <w:pStyle w:val="Heading2"/>
      </w:pPr>
      <w:r>
        <w:rPr>
          <w:rFonts w:ascii="Times New Roman" w:hAnsi="Times New Roman" w:eastAsia="Times New Roman"/>
          <w:b/>
        </w:rPr>
        <w:t>11.1 Cumplimiento de Objetivos</w:t>
      </w:r>
    </w:p>
    <w:p>
      <w:pPr>
        <w:pStyle w:val="Caption"/>
        <w:jc w:val="center"/>
      </w:pPr>
      <w:r>
        <w:rPr>
          <w:rFonts w:ascii="Times New Roman" w:hAnsi="Times New Roman" w:eastAsia="Times New Roman"/>
        </w:rPr>
        <w:t xml:space="preserve">Tabla </w:t>
      </w:r>
      <w:r>
        <w:fldChar w:fldCharType="begin"/>
        <w:instrText xml:space="preserve"> SEQ Tabla \* ARABIC </w:instrText>
        <w:fldChar w:fldCharType="separate"/>
        <w:t>0</w:t>
        <w:fldChar w:fldCharType="end"/>
      </w:r>
      <w:r>
        <w:rPr>
          <w:rFonts w:ascii="Times New Roman" w:hAnsi="Times New Roman" w:eastAsia="Times New Roman"/>
        </w:rPr>
        <w:t>. Cumplimiento de los objetivos específicos del proyecto.</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jc w:val="center"/>
            </w:pPr>
            <w:r>
              <w:rPr>
                <w:rFonts w:ascii="Times New Roman" w:hAnsi="Times New Roman" w:eastAsia="Times New Roman"/>
                <w:b/>
                <w:sz w:val="20"/>
              </w:rPr>
              <w:t>Objetivo específico</w:t>
            </w:r>
          </w:p>
        </w:tc>
        <w:tc>
          <w:tcPr>
            <w:tcW w:type="dxa" w:w="3120"/>
          </w:tcPr>
          <w:p>
            <w:pPr>
              <w:spacing w:line="240" w:lineRule="auto"/>
              <w:jc w:val="center"/>
            </w:pPr>
            <w:r>
              <w:rPr>
                <w:rFonts w:ascii="Times New Roman" w:hAnsi="Times New Roman" w:eastAsia="Times New Roman"/>
                <w:b/>
                <w:sz w:val="20"/>
              </w:rPr>
              <w:t>Resultado obtenido</w:t>
            </w:r>
          </w:p>
        </w:tc>
        <w:tc>
          <w:tcPr>
            <w:tcW w:type="dxa" w:w="3120"/>
          </w:tcPr>
          <w:p>
            <w:pPr>
              <w:spacing w:line="240" w:lineRule="auto"/>
              <w:jc w:val="center"/>
            </w:pPr>
            <w:r>
              <w:rPr>
                <w:rFonts w:ascii="Times New Roman" w:hAnsi="Times New Roman" w:eastAsia="Times New Roman"/>
                <w:b/>
                <w:sz w:val="20"/>
              </w:rPr>
              <w:t>Evidencia</w:t>
            </w:r>
          </w:p>
        </w:tc>
      </w:tr>
      <w:tr>
        <w:tc>
          <w:tcPr>
            <w:tcW w:type="dxa" w:w="3120"/>
          </w:tcPr>
          <w:p>
            <w:pPr>
              <w:spacing w:line="240" w:lineRule="auto"/>
            </w:pPr>
            <w:r>
              <w:rPr>
                <w:rFonts w:ascii="Times New Roman" w:hAnsi="Times New Roman" w:eastAsia="Times New Roman"/>
                <w:sz w:val="20"/>
              </w:rPr>
              <w:t>OE1. Autenticación y roles.</w:t>
            </w:r>
          </w:p>
        </w:tc>
        <w:tc>
          <w:tcPr>
            <w:tcW w:type="dxa" w:w="3120"/>
          </w:tcPr>
          <w:p>
            <w:pPr>
              <w:spacing w:line="240" w:lineRule="auto"/>
            </w:pPr>
            <w:r>
              <w:rPr>
                <w:rFonts w:ascii="Times New Roman" w:hAnsi="Times New Roman" w:eastAsia="Times New Roman"/>
                <w:sz w:val="20"/>
              </w:rPr>
              <w:t>Cinco roles implementados con registro, verificación e inicio de sesión por correo, Google y Microsoft.</w:t>
            </w:r>
          </w:p>
        </w:tc>
        <w:tc>
          <w:tcPr>
            <w:tcW w:type="dxa" w:w="3120"/>
          </w:tcPr>
          <w:p>
            <w:pPr>
              <w:spacing w:line="240" w:lineRule="auto"/>
            </w:pPr>
            <w:r>
              <w:rPr>
                <w:rFonts w:ascii="Times New Roman" w:hAnsi="Times New Roman" w:eastAsia="Times New Roman"/>
                <w:sz w:val="20"/>
              </w:rPr>
              <w:t>Módulo auth, guards, Anexo A.</w:t>
            </w:r>
          </w:p>
        </w:tc>
      </w:tr>
      <w:tr>
        <w:tc>
          <w:tcPr>
            <w:tcW w:type="dxa" w:w="3120"/>
          </w:tcPr>
          <w:p>
            <w:pPr>
              <w:spacing w:line="240" w:lineRule="auto"/>
            </w:pPr>
            <w:r>
              <w:rPr>
                <w:rFonts w:ascii="Times New Roman" w:hAnsi="Times New Roman" w:eastAsia="Times New Roman"/>
                <w:sz w:val="20"/>
              </w:rPr>
              <w:t>OE2. Reconocimiento de señas.</w:t>
            </w:r>
          </w:p>
        </w:tc>
        <w:tc>
          <w:tcPr>
            <w:tcW w:type="dxa" w:w="3120"/>
          </w:tcPr>
          <w:p>
            <w:pPr>
              <w:spacing w:line="240" w:lineRule="auto"/>
            </w:pPr>
            <w:r>
              <w:rPr>
                <w:rFonts w:ascii="Times New Roman" w:hAnsi="Times New Roman" w:eastAsia="Times New Roman"/>
                <w:sz w:val="20"/>
              </w:rPr>
              <w:t>24 gestos detectados en tiempo real con dos manos, suavizado y modo de práctica.</w:t>
            </w:r>
          </w:p>
        </w:tc>
        <w:tc>
          <w:tcPr>
            <w:tcW w:type="dxa" w:w="3120"/>
          </w:tcPr>
          <w:p>
            <w:pPr>
              <w:spacing w:line="240" w:lineRule="auto"/>
            </w:pPr>
            <w:r>
              <w:rPr>
                <w:rFonts w:ascii="Times New Roman" w:hAnsi="Times New Roman" w:eastAsia="Times New Roman"/>
                <w:sz w:val="20"/>
              </w:rPr>
              <w:t>sign-language.service, Anexo C.</w:t>
            </w:r>
          </w:p>
        </w:tc>
      </w:tr>
      <w:tr>
        <w:tc>
          <w:tcPr>
            <w:tcW w:type="dxa" w:w="3120"/>
          </w:tcPr>
          <w:p>
            <w:pPr>
              <w:spacing w:line="240" w:lineRule="auto"/>
            </w:pPr>
            <w:r>
              <w:rPr>
                <w:rFonts w:ascii="Times New Roman" w:hAnsi="Times New Roman" w:eastAsia="Times New Roman"/>
                <w:sz w:val="20"/>
              </w:rPr>
              <w:t>OE3. Formalización con IA.</w:t>
            </w:r>
          </w:p>
        </w:tc>
        <w:tc>
          <w:tcPr>
            <w:tcW w:type="dxa" w:w="3120"/>
          </w:tcPr>
          <w:p>
            <w:pPr>
              <w:spacing w:line="240" w:lineRule="auto"/>
            </w:pPr>
            <w:r>
              <w:rPr>
                <w:rFonts w:ascii="Times New Roman" w:hAnsi="Times New Roman" w:eastAsia="Times New Roman"/>
                <w:sz w:val="20"/>
              </w:rPr>
              <w:t>Endpoint /api/text/formalize/ con Groq y mecanismo de respaldo automático.</w:t>
            </w:r>
          </w:p>
        </w:tc>
        <w:tc>
          <w:tcPr>
            <w:tcW w:type="dxa" w:w="3120"/>
          </w:tcPr>
          <w:p>
            <w:pPr>
              <w:spacing w:line="240" w:lineRule="auto"/>
            </w:pPr>
            <w:r>
              <w:rPr>
                <w:rFonts w:ascii="Times New Roman" w:hAnsi="Times New Roman" w:eastAsia="Times New Roman"/>
                <w:sz w:val="20"/>
              </w:rPr>
              <w:t>text/services.py, Anexo C.</w:t>
            </w:r>
          </w:p>
        </w:tc>
      </w:tr>
      <w:tr>
        <w:tc>
          <w:tcPr>
            <w:tcW w:type="dxa" w:w="3120"/>
          </w:tcPr>
          <w:p>
            <w:pPr>
              <w:spacing w:line="240" w:lineRule="auto"/>
            </w:pPr>
            <w:r>
              <w:rPr>
                <w:rFonts w:ascii="Times New Roman" w:hAnsi="Times New Roman" w:eastAsia="Times New Roman"/>
                <w:sz w:val="20"/>
              </w:rPr>
              <w:t>OE4. Mensajería instantánea.</w:t>
            </w:r>
          </w:p>
        </w:tc>
        <w:tc>
          <w:tcPr>
            <w:tcW w:type="dxa" w:w="3120"/>
          </w:tcPr>
          <w:p>
            <w:pPr>
              <w:spacing w:line="240" w:lineRule="auto"/>
            </w:pPr>
            <w:r>
              <w:rPr>
                <w:rFonts w:ascii="Times New Roman" w:hAnsi="Times New Roman" w:eastAsia="Times New Roman"/>
                <w:sz w:val="20"/>
              </w:rPr>
              <w:t>Chat uno a uno con presencia, edición y eliminación de mensajes.</w:t>
            </w:r>
          </w:p>
        </w:tc>
        <w:tc>
          <w:tcPr>
            <w:tcW w:type="dxa" w:w="3120"/>
          </w:tcPr>
          <w:p>
            <w:pPr>
              <w:spacing w:line="240" w:lineRule="auto"/>
            </w:pPr>
            <w:r>
              <w:rPr>
                <w:rFonts w:ascii="Times New Roman" w:hAnsi="Times New Roman" w:eastAsia="Times New Roman"/>
                <w:sz w:val="20"/>
              </w:rPr>
              <w:t>conversation.service, Anexo C.</w:t>
            </w:r>
          </w:p>
        </w:tc>
      </w:tr>
      <w:tr>
        <w:tc>
          <w:tcPr>
            <w:tcW w:type="dxa" w:w="3120"/>
          </w:tcPr>
          <w:p>
            <w:pPr>
              <w:spacing w:line="240" w:lineRule="auto"/>
            </w:pPr>
            <w:r>
              <w:rPr>
                <w:rFonts w:ascii="Times New Roman" w:hAnsi="Times New Roman" w:eastAsia="Times New Roman"/>
                <w:sz w:val="20"/>
              </w:rPr>
              <w:t>OE5. Módulos de administración, supervisión y reportes.</w:t>
            </w:r>
          </w:p>
        </w:tc>
        <w:tc>
          <w:tcPr>
            <w:tcW w:type="dxa" w:w="3120"/>
          </w:tcPr>
          <w:p>
            <w:pPr>
              <w:spacing w:line="240" w:lineRule="auto"/>
            </w:pPr>
            <w:r>
              <w:rPr>
                <w:rFonts w:ascii="Times New Roman" w:hAnsi="Times New Roman" w:eastAsia="Times New Roman"/>
                <w:sz w:val="20"/>
              </w:rPr>
              <w:t>Dashboards, monitoreo de conversaciones y reportes gráficos.</w:t>
            </w:r>
          </w:p>
        </w:tc>
        <w:tc>
          <w:tcPr>
            <w:tcW w:type="dxa" w:w="3120"/>
          </w:tcPr>
          <w:p>
            <w:pPr>
              <w:spacing w:line="240" w:lineRule="auto"/>
            </w:pPr>
            <w:r>
              <w:rPr>
                <w:rFonts w:ascii="Times New Roman" w:hAnsi="Times New Roman" w:eastAsia="Times New Roman"/>
                <w:sz w:val="20"/>
              </w:rPr>
              <w:t>Módulos por rol, Anexo D.</w:t>
            </w:r>
          </w:p>
        </w:tc>
      </w:tr>
    </w:tbl>
    <w:p/>
    <w:p>
      <w:pPr>
        <w:pStyle w:val="Heading2"/>
      </w:pPr>
      <w:r>
        <w:rPr>
          <w:rFonts w:ascii="Times New Roman" w:hAnsi="Times New Roman" w:eastAsia="Times New Roman"/>
          <w:b/>
        </w:rPr>
        <w:t>11.2 Funcionalidades Implementadas</w:t>
      </w:r>
    </w:p>
    <w:p>
      <w:pPr>
        <w:pStyle w:val="ListBullet"/>
        <w:spacing w:line="480" w:lineRule="auto"/>
      </w:pPr>
      <w:r>
        <w:rPr>
          <w:rFonts w:ascii="Times New Roman" w:hAnsi="Times New Roman" w:eastAsia="Times New Roman"/>
        </w:rPr>
        <w:t>Autenticación con correo, Google y Microsoft, con verificación de correo y recuperación de contraseña.</w:t>
      </w:r>
    </w:p>
    <w:p>
      <w:pPr>
        <w:pStyle w:val="ListBullet"/>
        <w:spacing w:line="480" w:lineRule="auto"/>
      </w:pPr>
      <w:r>
        <w:rPr>
          <w:rFonts w:ascii="Times New Roman" w:hAnsi="Times New Roman" w:eastAsia="Times New Roman"/>
        </w:rPr>
        <w:t>Cinco roles de usuario con rutas protegidas y redirección por rol.</w:t>
      </w:r>
    </w:p>
    <w:p>
      <w:pPr>
        <w:pStyle w:val="ListBullet"/>
        <w:spacing w:line="480" w:lineRule="auto"/>
      </w:pPr>
      <w:r>
        <w:rPr>
          <w:rFonts w:ascii="Times New Roman" w:hAnsi="Times New Roman" w:eastAsia="Times New Roman"/>
        </w:rPr>
        <w:t>Reconocimiento en tiempo real de 24 gestos de lengua de señas mediante MediaPipe (unimanuales, bimanuales y de movimiento).</w:t>
      </w:r>
    </w:p>
    <w:p>
      <w:pPr>
        <w:pStyle w:val="ListBullet"/>
        <w:spacing w:line="480" w:lineRule="auto"/>
      </w:pPr>
      <w:r>
        <w:rPr>
          <w:rFonts w:ascii="Times New Roman" w:hAnsi="Times New Roman" w:eastAsia="Times New Roman"/>
        </w:rPr>
        <w:t>Formalización de glosas en texto formal en español mediante la API de Groq, con respaldo automático.</w:t>
      </w:r>
    </w:p>
    <w:p>
      <w:pPr>
        <w:pStyle w:val="ListBullet"/>
        <w:spacing w:line="480" w:lineRule="auto"/>
      </w:pPr>
      <w:r>
        <w:rPr>
          <w:rFonts w:ascii="Times New Roman" w:hAnsi="Times New Roman" w:eastAsia="Times New Roman"/>
        </w:rPr>
        <w:t>Chat uno a uno en tiempo real con presencia en línea, edición, eliminación y leídos.</w:t>
      </w:r>
    </w:p>
    <w:p>
      <w:pPr>
        <w:pStyle w:val="ListBullet"/>
        <w:spacing w:line="480" w:lineRule="auto"/>
      </w:pPr>
      <w:r>
        <w:rPr>
          <w:rFonts w:ascii="Times New Roman" w:hAnsi="Times New Roman" w:eastAsia="Times New Roman"/>
        </w:rPr>
        <w:t>Dashboards con estadísticas y gráficas (Plotly) para administradores, supervisores y empleados.</w:t>
      </w:r>
    </w:p>
    <w:p>
      <w:pPr>
        <w:pStyle w:val="ListBullet"/>
        <w:spacing w:line="480" w:lineRule="auto"/>
      </w:pPr>
      <w:r>
        <w:rPr>
          <w:rFonts w:ascii="Times New Roman" w:hAnsi="Times New Roman" w:eastAsia="Times New Roman"/>
        </w:rPr>
        <w:t>Monitoreo de conversaciones y gestión de solicitudes de usuarios.</w:t>
      </w:r>
    </w:p>
    <w:p>
      <w:pPr>
        <w:pStyle w:val="Heading2"/>
      </w:pPr>
      <w:r>
        <w:rPr>
          <w:rFonts w:ascii="Times New Roman" w:hAnsi="Times New Roman" w:eastAsia="Times New Roman"/>
          <w:b/>
        </w:rPr>
        <w:t>11.3 Beneficios Obtenidos</w:t>
      </w:r>
    </w:p>
    <w:p>
      <w:pPr>
        <w:pStyle w:val="ListBullet"/>
        <w:spacing w:line="480" w:lineRule="auto"/>
      </w:pPr>
      <w:r>
        <w:rPr>
          <w:rFonts w:ascii="Times New Roman" w:hAnsi="Times New Roman" w:eastAsia="Times New Roman"/>
        </w:rPr>
        <w:t>Reducción de la barrera comunicativa entre personas sordas y oyentes mediante tecnología accesible.</w:t>
      </w:r>
    </w:p>
    <w:p>
      <w:pPr>
        <w:pStyle w:val="ListBullet"/>
        <w:spacing w:line="480" w:lineRule="auto"/>
      </w:pPr>
      <w:r>
        <w:rPr>
          <w:rFonts w:ascii="Times New Roman" w:hAnsi="Times New Roman" w:eastAsia="Times New Roman"/>
        </w:rPr>
        <w:t>Solución de bajo costo basada en servicios gratuitos, replicable en organizaciones con recursos limitados.</w:t>
      </w:r>
    </w:p>
    <w:p>
      <w:pPr>
        <w:pStyle w:val="ListBullet"/>
        <w:spacing w:line="480" w:lineRule="auto"/>
      </w:pPr>
      <w:r>
        <w:rPr>
          <w:rFonts w:ascii="Times New Roman" w:hAnsi="Times New Roman" w:eastAsia="Times New Roman"/>
        </w:rPr>
        <w:t>Aplicación de habilidades del programa ADSO: desarrollo full stack, bases de datos NoSQL, integración de IA, pruebas y metodología ágil.</w:t>
      </w:r>
    </w:p>
    <w:p>
      <w:pPr>
        <w:pStyle w:val="ListBullet"/>
        <w:spacing w:line="480" w:lineRule="auto"/>
      </w:pPr>
      <w:r>
        <w:rPr>
          <w:rFonts w:ascii="Times New Roman" w:hAnsi="Times New Roman" w:eastAsia="Times New Roman"/>
        </w:rPr>
        <w:t>Arquitectura modular y documentada, preparada para la fase de despliegue productivo.</w:t>
      </w:r>
    </w:p>
    <w:p>
      <w:r>
        <w:br w:type="page"/>
      </w:r>
    </w:p>
    <w:p>
      <w:pPr>
        <w:pStyle w:val="Heading1"/>
      </w:pPr>
      <w:r>
        <w:rPr>
          <w:rFonts w:ascii="Times New Roman" w:hAnsi="Times New Roman" w:eastAsia="Times New Roman"/>
          <w:b/>
        </w:rPr>
        <w:t>12. CONCLUSIONES</w:t>
      </w:r>
    </w:p>
    <w:p>
      <w:pPr>
        <w:ind w:firstLine="720"/>
      </w:pPr>
      <w:r>
        <w:rPr>
          <w:rFonts w:ascii="Times New Roman" w:hAnsi="Times New Roman" w:eastAsia="Times New Roman"/>
          <w:b w:val="0"/>
          <w:i w:val="0"/>
        </w:rPr>
        <w:t>LexiSing demostró la viabilidad de integrar visión por computador (MediaPipe) e inteligencia artificial generativa (Groq) en una aplicación web de bajo costo para facilitar la comunicación de las personas sordas, logrando la detección de 24 gestos en tiempo real y su formalización en texto formal en español dentro de un chat uno a uno.</w:t>
      </w:r>
    </w:p>
    <w:p>
      <w:pPr>
        <w:ind w:firstLine="720"/>
      </w:pPr>
      <w:r>
        <w:rPr>
          <w:rFonts w:ascii="Times New Roman" w:hAnsi="Times New Roman" w:eastAsia="Times New Roman"/>
          <w:b w:val="0"/>
          <w:i w:val="0"/>
        </w:rPr>
        <w:t>La metodología ágil basada en sprints permitió entregar incrementos funcionales de manera progresiva, distribuidos en cuatro sprints: autenticación y roles, módulos por rol, chat y reportes, y detección de señas con IA. Este enfoque facilitó la integración de los módulos y la gestión de las incidencias detectadas por el equipo de QA.</w:t>
      </w:r>
    </w:p>
    <w:p>
      <w:pPr>
        <w:ind w:firstLine="720"/>
      </w:pPr>
      <w:r>
        <w:rPr>
          <w:rFonts w:ascii="Times New Roman" w:hAnsi="Times New Roman" w:eastAsia="Times New Roman"/>
          <w:b w:val="0"/>
          <w:i w:val="0"/>
        </w:rPr>
        <w:t>La arquitectura híbrida (Firestore como base de datos principal y Django REST para servicios de IA) resultó adecuada para las necesidades del proyecto, aunque dejó como aprendizaje la importancia de documentar y estandarizar el modelo de datos y de reducir la deuda técnica asociada a código sin uso en el backend.</w:t>
      </w:r>
    </w:p>
    <w:p>
      <w:pPr>
        <w:ind w:firstLine="720"/>
      </w:pPr>
      <w:r>
        <w:rPr>
          <w:rFonts w:ascii="Times New Roman" w:hAnsi="Times New Roman" w:eastAsia="Times New Roman"/>
          <w:b w:val="0"/>
          <w:i w:val="0"/>
        </w:rPr>
        <w:t>Las pruebas manuales realizadas por el equipo de QA confirmaron el correcto funcionamiento de los flujos principales; sin embargo, se evidenció la necesidad de ampliar las pruebas automatizadas, especialmente en los servicios y guards, para garantizar la calidad a largo plazo del sistema.</w:t>
      </w:r>
    </w:p>
    <w:p>
      <w:pPr>
        <w:ind w:firstLine="720"/>
      </w:pPr>
      <w:r>
        <w:rPr>
          <w:rFonts w:ascii="Times New Roman" w:hAnsi="Times New Roman" w:eastAsia="Times New Roman"/>
          <w:b w:val="0"/>
          <w:i w:val="0"/>
        </w:rPr>
        <w:t>Finalmente, el proyecto cumplió con los objetivos planteados y deja una base sólida y documentada para la fase de despliegue prevista en un sprint posterior, lo que confirma la pertinencia de la solución y su potencial impacto social.</w:t>
      </w:r>
    </w:p>
    <w:p>
      <w:r>
        <w:br w:type="page"/>
      </w:r>
    </w:p>
    <w:p>
      <w:pPr>
        <w:pStyle w:val="Heading1"/>
      </w:pPr>
      <w:r>
        <w:rPr>
          <w:rFonts w:ascii="Times New Roman" w:hAnsi="Times New Roman" w:eastAsia="Times New Roman"/>
          <w:b/>
        </w:rPr>
        <w:t>13. RECOMENDACIONES</w:t>
      </w:r>
    </w:p>
    <w:p>
      <w:pPr>
        <w:ind w:firstLine="720"/>
      </w:pPr>
      <w:r>
        <w:rPr>
          <w:rFonts w:ascii="Times New Roman" w:hAnsi="Times New Roman" w:eastAsia="Times New Roman"/>
          <w:b w:val="0"/>
          <w:i w:val="0"/>
        </w:rPr>
        <w:t>Ejecutar la fase de despliegue en el sprint posterior siguiendo la propuesta de contenedores (Docker Compose) existente en el repositorio, y documentar formalmente la arquitectura de despliegue, los servicios utilizados y la URL del sistema.</w:t>
      </w:r>
    </w:p>
    <w:p>
      <w:pPr>
        <w:ind w:firstLine="720"/>
      </w:pPr>
      <w:r>
        <w:rPr>
          <w:rFonts w:ascii="Times New Roman" w:hAnsi="Times New Roman" w:eastAsia="Times New Roman"/>
          <w:b w:val="0"/>
          <w:i w:val="0"/>
        </w:rPr>
        <w:t>Ampliar el vocabulario de gestos reconocidos y evaluar la incorporación de modelos de aprendizaje automático entrenados para la clasificación de señas, con el fin de superar las heurísticas geométricas actuales y aumentar la precisión.</w:t>
      </w:r>
    </w:p>
    <w:p>
      <w:pPr>
        <w:ind w:firstLine="720"/>
      </w:pPr>
      <w:r>
        <w:rPr>
          <w:rFonts w:ascii="Times New Roman" w:hAnsi="Times New Roman" w:eastAsia="Times New Roman"/>
          <w:b w:val="0"/>
          <w:i w:val="0"/>
        </w:rPr>
        <w:t>Fortalecer la estrategia de pruebas automatizadas tanto en el frontend (servicios, guards e interceptor) como en el backend (tests de los endpoints de Django), e integrarlas al flujo de integración continua.</w:t>
      </w:r>
    </w:p>
    <w:p>
      <w:pPr>
        <w:ind w:firstLine="720"/>
      </w:pPr>
      <w:r>
        <w:rPr>
          <w:rFonts w:ascii="Times New Roman" w:hAnsi="Times New Roman" w:eastAsia="Times New Roman"/>
          <w:b w:val="0"/>
          <w:i w:val="0"/>
        </w:rPr>
        <w:t>Completar el cronograma del proyecto con las fechas reales de cada sprint y registrar las horas de trabajo del equipo, para consolidar el análisis de costos del informe.</w:t>
      </w:r>
    </w:p>
    <w:p>
      <w:pPr>
        <w:ind w:firstLine="720"/>
      </w:pPr>
      <w:r>
        <w:rPr>
          <w:rFonts w:ascii="Times New Roman" w:hAnsi="Times New Roman" w:eastAsia="Times New Roman"/>
          <w:b w:val="0"/>
          <w:i w:val="0"/>
        </w:rPr>
        <w:t>Revisar y depurar el backend: eliminar el módulo de código sin uso (FastAPI/SQLAlchemy), aplicar las migraciones pendientes y mantener la base de datos de desarrollo fuera del repositorio de control de versiones.</w:t>
      </w:r>
    </w:p>
    <w:p>
      <w:r>
        <w:br w:type="page"/>
      </w:r>
    </w:p>
    <w:p>
      <w:pPr>
        <w:pStyle w:val="Heading1"/>
      </w:pPr>
      <w:r>
        <w:rPr>
          <w:rFonts w:ascii="Times New Roman" w:hAnsi="Times New Roman" w:eastAsia="Times New Roman"/>
          <w:b/>
        </w:rPr>
        <w:t>14. REFERENCIAS</w:t>
      </w:r>
    </w:p>
    <w:p>
      <w:pPr>
        <w:spacing w:line="480" w:lineRule="auto"/>
        <w:ind w:left="720" w:hanging="720"/>
      </w:pPr>
      <w:r>
        <w:rPr>
          <w:rFonts w:ascii="Times New Roman" w:hAnsi="Times New Roman" w:eastAsia="Times New Roman"/>
        </w:rPr>
        <w:t>Angular. (2025). Angular documentation [Documentación en línea]. https://angular.dev/</w:t>
      </w:r>
    </w:p>
    <w:p>
      <w:pPr>
        <w:spacing w:line="480" w:lineRule="auto"/>
        <w:ind w:left="720" w:hanging="720"/>
      </w:pPr>
      <w:r>
        <w:rPr>
          <w:rFonts w:ascii="Times New Roman" w:hAnsi="Times New Roman" w:eastAsia="Times New Roman"/>
        </w:rPr>
        <w:t>Congreso de Colombia. (2005). Ley 982 de 2005. Por la cual se establecen normas tendientes a la equiparación de oportunidades para las personas sordas y sordociegas y se dictan otras disposiciones. Diario Oficial. https://www.funcionpublica.gov.co/</w:t>
      </w:r>
    </w:p>
    <w:p>
      <w:pPr>
        <w:spacing w:line="480" w:lineRule="auto"/>
        <w:ind w:left="720" w:hanging="720"/>
      </w:pPr>
      <w:r>
        <w:rPr>
          <w:rFonts w:ascii="Times New Roman" w:hAnsi="Times New Roman" w:eastAsia="Times New Roman"/>
        </w:rPr>
        <w:t>Congreso de Colombia. (2013). Ley 1618 de 2013. Por medio de la cual se establecen las disposiciones para garantizar el pleno ejercicio de los derechos de las personas con discapacidad. https://www.funcionpublica.gov.co/</w:t>
      </w:r>
    </w:p>
    <w:p>
      <w:pPr>
        <w:spacing w:line="480" w:lineRule="auto"/>
        <w:ind w:left="720" w:hanging="720"/>
      </w:pPr>
      <w:r>
        <w:rPr>
          <w:rFonts w:ascii="Times New Roman" w:hAnsi="Times New Roman" w:eastAsia="Times New Roman"/>
        </w:rPr>
        <w:t>Congreso de Colombia. (2012). Ley 1581 de 2012. Por la cual se dictan disposiciones generales para la protección de datos personales. https://www.funcionpublica.gov.co/</w:t>
      </w:r>
    </w:p>
    <w:p>
      <w:pPr>
        <w:spacing w:line="480" w:lineRule="auto"/>
        <w:ind w:left="720" w:hanging="720"/>
      </w:pPr>
      <w:r>
        <w:rPr>
          <w:rFonts w:ascii="Times New Roman" w:hAnsi="Times New Roman" w:eastAsia="Times New Roman"/>
        </w:rPr>
        <w:t>Django Software Foundation. (2025). Django documentation [Documentación en línea]. https://docs.djangoproject.com/</w:t>
      </w:r>
    </w:p>
    <w:p>
      <w:pPr>
        <w:spacing w:line="480" w:lineRule="auto"/>
        <w:ind w:left="720" w:hanging="720"/>
      </w:pPr>
      <w:r>
        <w:rPr>
          <w:rFonts w:ascii="Times New Roman" w:hAnsi="Times New Roman" w:eastAsia="Times New Roman"/>
        </w:rPr>
        <w:t>Google. (2025). MediaPipe HandLandmarker [Documentación técnica]. https://ai.google.dev/edge/mediapipe/solutions/vision/hand_landmarker</w:t>
      </w:r>
    </w:p>
    <w:p>
      <w:pPr>
        <w:spacing w:line="480" w:lineRule="auto"/>
        <w:ind w:left="720" w:hanging="720"/>
      </w:pPr>
      <w:r>
        <w:rPr>
          <w:rFonts w:ascii="Times New Roman" w:hAnsi="Times New Roman" w:eastAsia="Times New Roman"/>
        </w:rPr>
        <w:t>Google. (2025). Cloud Firestore documentation [Documentación en línea]. https://firebase.google.com/docs/firestore</w:t>
      </w:r>
    </w:p>
    <w:p>
      <w:pPr>
        <w:spacing w:line="480" w:lineRule="auto"/>
        <w:ind w:left="720" w:hanging="720"/>
      </w:pPr>
      <w:r>
        <w:rPr>
          <w:rFonts w:ascii="Times New Roman" w:hAnsi="Times New Roman" w:eastAsia="Times New Roman"/>
        </w:rPr>
        <w:t>Groq. (2025). Groq Cloud documentation [Documentación en línea]. https://console.groq.com/docs</w:t>
      </w:r>
    </w:p>
    <w:p>
      <w:pPr>
        <w:spacing w:line="480" w:lineRule="auto"/>
        <w:ind w:left="720" w:hanging="720"/>
      </w:pPr>
      <w:r>
        <w:rPr>
          <w:rFonts w:ascii="Times New Roman" w:hAnsi="Times New Roman" w:eastAsia="Times New Roman"/>
        </w:rPr>
        <w:t>Instituto Colombiano de Normas Técnicas y Certificación. (2012). NTC 5854: Accesibilidad a páginas web. ICONTEC.</w:t>
      </w:r>
    </w:p>
    <w:p>
      <w:pPr>
        <w:spacing w:line="480" w:lineRule="auto"/>
        <w:ind w:left="720" w:hanging="720"/>
      </w:pPr>
      <w:r>
        <w:rPr>
          <w:rFonts w:ascii="Times New Roman" w:hAnsi="Times New Roman" w:eastAsia="Times New Roman"/>
        </w:rPr>
        <w:t>Organización de las Naciones Unidas. (2006). Convención sobre los Derechos de las Personas con Discapacidad.</w:t>
      </w:r>
    </w:p>
    <w:p>
      <w:pPr>
        <w:spacing w:line="480" w:lineRule="auto"/>
        <w:ind w:left="720" w:hanging="720"/>
      </w:pPr>
      <w:r>
        <w:rPr>
          <w:rFonts w:ascii="Times New Roman" w:hAnsi="Times New Roman" w:eastAsia="Times New Roman"/>
        </w:rPr>
        <w:t>Pressman, R. S. (2010). Ingeniería del software: un enfoque práctico (7.ª ed.). McGraw-Hill.</w:t>
      </w:r>
    </w:p>
    <w:p>
      <w:pPr>
        <w:spacing w:line="480" w:lineRule="auto"/>
        <w:ind w:left="720" w:hanging="720"/>
      </w:pPr>
      <w:r>
        <w:rPr>
          <w:rFonts w:ascii="Times New Roman" w:hAnsi="Times New Roman" w:eastAsia="Times New Roman"/>
        </w:rPr>
        <w:t>Schwaber, K. y Sutherland, J. (2020). La guía definitiva de Scrum: Las reglas del juego. Scrum.org. https://scrumguides.org/</w:t>
      </w:r>
    </w:p>
    <w:p>
      <w:pPr>
        <w:spacing w:line="480" w:lineRule="auto"/>
        <w:ind w:left="720" w:hanging="720"/>
      </w:pPr>
      <w:r>
        <w:rPr>
          <w:rFonts w:ascii="Times New Roman" w:hAnsi="Times New Roman" w:eastAsia="Times New Roman"/>
        </w:rPr>
        <w:t>Sommerville, I. (2011). Software engineering (9.ª ed.). Pearson.</w:t>
      </w:r>
    </w:p>
    <w:p>
      <w:pPr>
        <w:spacing w:line="480" w:lineRule="auto"/>
        <w:ind w:left="720" w:hanging="720"/>
      </w:pPr>
      <w:r>
        <w:rPr>
          <w:rFonts w:ascii="Times New Roman" w:hAnsi="Times New Roman" w:eastAsia="Times New Roman"/>
        </w:rPr>
        <w:t>Servicio Nacional de Aprendizaje. (2022). Programa de formación: Análisis y Desarrollo de Software. SENA. https://www.sena.edu.co/</w:t>
      </w:r>
    </w:p>
    <w:p>
      <w:r>
        <w:br w:type="page"/>
      </w:r>
    </w:p>
    <w:p>
      <w:pPr>
        <w:pStyle w:val="Heading1"/>
      </w:pPr>
      <w:r>
        <w:rPr>
          <w:rFonts w:ascii="Times New Roman" w:hAnsi="Times New Roman" w:eastAsia="Times New Roman"/>
          <w:b/>
        </w:rPr>
        <w:t>15. ANEXOS</w:t>
      </w:r>
    </w:p>
    <w:p>
      <w:pPr>
        <w:pStyle w:val="Heading2"/>
      </w:pPr>
      <w:r>
        <w:rPr>
          <w:rFonts w:ascii="Times New Roman" w:hAnsi="Times New Roman" w:eastAsia="Times New Roman"/>
          <w:b/>
        </w:rPr>
        <w:t>Anexo A. Capturas del módulo de autenticación</w:t>
      </w:r>
    </w:p>
    <w:p>
      <w:pPr>
        <w:ind w:firstLine="720"/>
      </w:pPr>
      <w:r>
        <w:rPr>
          <w:rFonts w:ascii="Times New Roman" w:hAnsi="Times New Roman" w:eastAsia="Times New Roman"/>
          <w:b w:val="0"/>
          <w:i w:val="0"/>
        </w:rPr>
        <w:t>En este anexo se presentan las capturas de pantalla de las pantallas de inicio de sesión, registro y recuperación de contraseña.</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Pantalla de inicio de sesión.</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Pantalla de registro con validación de contraseña.</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Pantalla de recuperación de contraseña.</w:t>
      </w:r>
    </w:p>
    <w:p>
      <w:pPr>
        <w:pStyle w:val="Heading2"/>
      </w:pPr>
      <w:r>
        <w:rPr>
          <w:rFonts w:ascii="Times New Roman" w:hAnsi="Times New Roman" w:eastAsia="Times New Roman"/>
          <w:b/>
        </w:rPr>
        <w:t>Anexo B. Capturas de los módulos por rol</w:t>
      </w:r>
    </w:p>
    <w:p>
      <w:pPr>
        <w:ind w:firstLine="720"/>
      </w:pPr>
      <w:r>
        <w:rPr>
          <w:rFonts w:ascii="Times New Roman" w:hAnsi="Times New Roman" w:eastAsia="Times New Roman"/>
          <w:b w:val="0"/>
          <w:i w:val="0"/>
        </w:rPr>
        <w:t>Se documentan las interfaces de los espacios de trabajo de administrador, supervisor, empleado, sordomudo y usuario, incluyendo sus dashboards y menús de navegación.</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Shell de administrador.</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Shell de supervisor.</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Shell de empleado.</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Shell de sordomudo.</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Sala de espera del rol usuario.</w:t>
      </w:r>
    </w:p>
    <w:p>
      <w:pPr>
        <w:pStyle w:val="Heading2"/>
      </w:pPr>
      <w:r>
        <w:rPr>
          <w:rFonts w:ascii="Times New Roman" w:hAnsi="Times New Roman" w:eastAsia="Times New Roman"/>
          <w:b/>
        </w:rPr>
        <w:t>Anexo C. Capturas del módulo de chat y detección de señas</w:t>
      </w:r>
    </w:p>
    <w:p>
      <w:pPr>
        <w:ind w:firstLine="720"/>
      </w:pPr>
      <w:r>
        <w:rPr>
          <w:rFonts w:ascii="Times New Roman" w:hAnsi="Times New Roman" w:eastAsia="Times New Roman"/>
          <w:b w:val="0"/>
          <w:i w:val="0"/>
        </w:rPr>
        <w:t>Se presentan las capturas del chat uno a uno, la cámara de detección de gestos, el panel de glosas y la formalización de texto con IA.</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Lista de conversaciones.</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Vista de chat con cámara y panel de traducción.</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Modo de práctica de señas.</w:t>
      </w:r>
    </w:p>
    <w:p>
      <w:pPr>
        <w:pStyle w:val="Heading2"/>
      </w:pPr>
      <w:r>
        <w:rPr>
          <w:rFonts w:ascii="Times New Roman" w:hAnsi="Times New Roman" w:eastAsia="Times New Roman"/>
          <w:b/>
        </w:rPr>
        <w:t>Anexo D. Capturas de reportes y gráficas</w:t>
      </w:r>
    </w:p>
    <w:p>
      <w:pPr>
        <w:ind w:firstLine="720"/>
      </w:pPr>
      <w:r>
        <w:rPr>
          <w:rFonts w:ascii="Times New Roman" w:hAnsi="Times New Roman" w:eastAsia="Times New Roman"/>
          <w:b w:val="0"/>
          <w:i w:val="0"/>
        </w:rPr>
        <w:t>Se documentan las vistas de monitoreo de conversaciones y los reportes gráficos (usuarios, conversaciones por fecha y mensajes por hora).</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Dashboard de administrador.</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Monitoreo de conversaciones.</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Reportes con gráficas (Plotly).</w:t>
      </w:r>
    </w:p>
    <w:p>
      <w:pPr>
        <w:pStyle w:val="Heading2"/>
      </w:pPr>
      <w:r>
        <w:rPr>
          <w:rFonts w:ascii="Times New Roman" w:hAnsi="Times New Roman" w:eastAsia="Times New Roman"/>
          <w:b/>
        </w:rPr>
        <w:t>Anexo E. Manual de usuario</w:t>
      </w:r>
    </w:p>
    <w:p>
      <w:pPr>
        <w:ind w:firstLine="720"/>
      </w:pPr>
      <w:r>
        <w:rPr>
          <w:rFonts w:ascii="Times New Roman" w:hAnsi="Times New Roman" w:eastAsia="Times New Roman"/>
          <w:b w:val="0"/>
          <w:i w:val="0"/>
        </w:rPr>
        <w:t>Se describe el manual de usuario de la plataforma: registro, inicio de sesión, navegación por rol y uso del módulo de comunicación por señas.</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Portada del manual de usuario (pendiente de elaboración).</w:t>
      </w:r>
    </w:p>
    <w:p>
      <w:pPr>
        <w:pStyle w:val="Heading2"/>
      </w:pPr>
      <w:r>
        <w:rPr>
          <w:rFonts w:ascii="Times New Roman" w:hAnsi="Times New Roman" w:eastAsia="Times New Roman"/>
          <w:b/>
        </w:rPr>
        <w:t>Anexo F. Evidencias de pruebas manuales</w:t>
      </w:r>
    </w:p>
    <w:p>
      <w:pPr>
        <w:ind w:firstLine="720"/>
      </w:pPr>
      <w:r>
        <w:rPr>
          <w:rFonts w:ascii="Times New Roman" w:hAnsi="Times New Roman" w:eastAsia="Times New Roman"/>
          <w:b w:val="0"/>
          <w:i w:val="0"/>
        </w:rPr>
        <w:t>Se consolidan las capturas de pantalla de la ejecución de los casos de prueba descritos en la sección 8.</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Evidencia CP-01 a CP-05.</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Evidencia CP-06 a CP-08.</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Evidencia CP-09 y CP-10.</w:t>
      </w:r>
    </w:p>
    <w:p>
      <w:pPr>
        <w:pStyle w:val="Heading2"/>
      </w:pPr>
      <w:r>
        <w:rPr>
          <w:rFonts w:ascii="Times New Roman" w:hAnsi="Times New Roman" w:eastAsia="Times New Roman"/>
          <w:b/>
        </w:rPr>
        <w:t>Anexo G. Evidencias de gestión de incidencias</w:t>
      </w:r>
    </w:p>
    <w:p>
      <w:pPr>
        <w:ind w:firstLine="720"/>
      </w:pPr>
      <w:r>
        <w:rPr>
          <w:rFonts w:ascii="Times New Roman" w:hAnsi="Times New Roman" w:eastAsia="Times New Roman"/>
          <w:b w:val="0"/>
          <w:i w:val="0"/>
        </w:rPr>
        <w:t>Se presentan los registros de las incidencias identificadas y su seguimiento.</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Registro de incidencias INC-01 a INC-07.</w:t>
      </w:r>
    </w:p>
    <w:p>
      <w:pPr>
        <w:pStyle w:val="Heading2"/>
      </w:pPr>
      <w:r>
        <w:rPr>
          <w:rFonts w:ascii="Times New Roman" w:hAnsi="Times New Roman" w:eastAsia="Times New Roman"/>
          <w:b/>
        </w:rPr>
        <w:t>Anexo H. Diagramas del sistema</w:t>
      </w:r>
    </w:p>
    <w:p>
      <w:pPr>
        <w:ind w:firstLine="720"/>
      </w:pPr>
      <w:r>
        <w:rPr>
          <w:rFonts w:ascii="Times New Roman" w:hAnsi="Times New Roman" w:eastAsia="Times New Roman"/>
          <w:b w:val="0"/>
          <w:i w:val="0"/>
        </w:rPr>
        <w:t>Se incluyen los diagramas de casos de uso, modelo de datos (colecciones) y arquitectura.</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Diagrama de casos de uso.</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Diagrama de componentes.</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Diagrama de arquitectura.</w:t>
      </w:r>
    </w:p>
    <w:p>
      <w:pPr>
        <w:pStyle w:val="Heading2"/>
      </w:pPr>
      <w:r>
        <w:rPr>
          <w:rFonts w:ascii="Times New Roman" w:hAnsi="Times New Roman" w:eastAsia="Times New Roman"/>
          <w:b/>
        </w:rPr>
        <w:t>Anexo I. Guía de instalación y configuración</w:t>
      </w:r>
    </w:p>
    <w:p>
      <w:pPr>
        <w:ind w:firstLine="720"/>
      </w:pPr>
      <w:r>
        <w:rPr>
          <w:rFonts w:ascii="Times New Roman" w:hAnsi="Times New Roman" w:eastAsia="Times New Roman"/>
          <w:b w:val="0"/>
          <w:i w:val="0"/>
        </w:rPr>
        <w:t>Se documenta el procedimiento de instalación del entorno de desarrollo y la configuración de Firebase y Groq.</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Pasos de instalación del backend y frontend (ver sección 7.1).</w:t>
      </w:r>
    </w:p>
    <w:p>
      <w:pPr>
        <w:pStyle w:val="Heading2"/>
      </w:pPr>
      <w:r>
        <w:rPr>
          <w:rFonts w:ascii="Times New Roman" w:hAnsi="Times New Roman" w:eastAsia="Times New Roman"/>
          <w:b/>
        </w:rPr>
        <w:t>Anexo J. Evidencias de despliegue</w:t>
      </w:r>
    </w:p>
    <w:p>
      <w:pPr>
        <w:ind w:firstLine="720"/>
      </w:pPr>
      <w:r>
        <w:rPr>
          <w:rFonts w:ascii="Times New Roman" w:hAnsi="Times New Roman" w:eastAsia="Times New Roman"/>
          <w:b w:val="0"/>
          <w:i w:val="0"/>
        </w:rPr>
        <w:t>Este anexo se completará una vez ejecutada la fase de despliegue en el sprint posterior.</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Arquitectura de despliegue en producción (pendiente).</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URL del sistema en producción (pendiente).</w:t>
      </w:r>
    </w:p>
    <w:p>
      <w:pPr>
        <w:pStyle w:val="Heading2"/>
      </w:pPr>
      <w:r>
        <w:rPr>
          <w:rFonts w:ascii="Times New Roman" w:hAnsi="Times New Roman" w:eastAsia="Times New Roman"/>
          <w:b/>
        </w:rPr>
        <w:t>Anexo K. Guía de gestos soportados</w:t>
      </w:r>
    </w:p>
    <w:p>
      <w:pPr>
        <w:ind w:firstLine="720"/>
      </w:pPr>
      <w:r>
        <w:rPr>
          <w:rFonts w:ascii="Times New Roman" w:hAnsi="Times New Roman" w:eastAsia="Times New Roman"/>
          <w:b w:val="0"/>
          <w:i w:val="0"/>
        </w:rPr>
        <w:t>Se documentan los 24 gestos de la lengua de señas soportados por la plataforma, con su descripción y tipo.</w:t>
      </w:r>
    </w:p>
    <w:p>
      <w:pPr>
        <w:jc w:val="center"/>
        <w:pBdr>
          <w:top w:val="single" w:sz="6" w:space="4" w:color="999999"/>
          <w:left w:val="single" w:sz="6" w:space="4" w:color="999999"/>
          <w:bottom w:val="single" w:sz="6" w:space="4" w:color="999999"/>
          <w:right w:val="single" w:sz="6" w:space="4" w:color="999999"/>
        </w:pBdr>
      </w:pPr>
      <w:r>
        <w:rPr>
          <w:rFonts w:ascii="Times New Roman" w:hAnsi="Times New Roman" w:eastAsia="Times New Roman"/>
          <w:i/>
          <w:sz w:val="20"/>
        </w:rPr>
        <w:t xml:space="preserve">   [ESPACIO RESERVADO PARA FIGURA / CAPTURA DE PANTALLA — insertar imagen aquí]   </w:t>
      </w:r>
    </w:p>
    <w:p>
      <w:pPr>
        <w:pStyle w:val="Caption"/>
        <w:jc w:val="center"/>
      </w:pPr>
      <w:r>
        <w:rPr>
          <w:rFonts w:ascii="Times New Roman" w:hAnsi="Times New Roman" w:eastAsia="Times New Roman"/>
        </w:rPr>
        <w:t xml:space="preserve">Figura </w:t>
      </w:r>
      <w:r>
        <w:fldChar w:fldCharType="begin"/>
        <w:instrText xml:space="preserve"> SEQ Figura \* ARABIC </w:instrText>
        <w:fldChar w:fldCharType="separate"/>
        <w:t>0</w:t>
        <w:fldChar w:fldCharType="end"/>
      </w:r>
      <w:r>
        <w:rPr>
          <w:rFonts w:ascii="Times New Roman" w:hAnsi="Times New Roman" w:eastAsia="Times New Roman"/>
        </w:rPr>
        <w:t>. Tabla de gestos soportados y su correspondiente palabra.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jc w:val="center"/>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pPr>
    <w:rPr>
      <w:rFonts w:ascii="Times New Roman" w:hAnsi="Times New Roman" w:eastAsia="Times New Roman"/>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LexiSing: Plataforma de Comunicación por Lengua de Señas con Inteligencia Artificial</dc:title>
  <dc:subject>Informe Final del Proyecto ADSO</dc:subject>
  <dc:creator>Beickert Torres, Samuel Castro, Juan Riveros, Cielo Rodriguez</dc:creator>
  <cp:keywords/>
  <dc:description>generated by python-docx</dc:description>
  <cp:lastModifiedBy/>
  <cp:revision>1</cp:revision>
  <dcterms:created xsi:type="dcterms:W3CDTF">2013-12-23T23:15:00Z</dcterms:created>
  <dcterms:modified xsi:type="dcterms:W3CDTF">2013-12-23T23:15:00Z</dcterms:modified>
  <cp:category/>
</cp:coreProperties>
</file>