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Packet Tracer – Como adicionar dispositivos de IoT a uma casa inteligente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Escreva o endereço IP da rede doméstica para referência futura: </w:t>
      </w:r>
      <w:r w:rsidDel="00000000" w:rsidR="00000000" w:rsidRPr="00000000">
        <w:rPr>
          <w:i w:val="1"/>
          <w:sz w:val="18"/>
          <w:szCs w:val="18"/>
          <w:rtl w:val="0"/>
        </w:rPr>
        <w:t xml:space="preserve">192.168.25.1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Anote o SSID da rede residencial: </w:t>
      </w:r>
      <w:r w:rsidDel="00000000" w:rsidR="00000000" w:rsidRPr="00000000">
        <w:rPr>
          <w:i w:val="1"/>
          <w:sz w:val="18"/>
          <w:szCs w:val="18"/>
          <w:rtl w:val="0"/>
        </w:rPr>
        <w:t xml:space="preserve">HomeGateway</w:t>
      </w:r>
      <w:r w:rsidDel="00000000" w:rsidR="00000000" w:rsidRPr="00000000">
        <w:rPr>
          <w:sz w:val="18"/>
          <w:szCs w:val="18"/>
          <w:rtl w:val="0"/>
        </w:rPr>
        <w:t xml:space="preserve"> e a senha do WPA2-PSK </w:t>
      </w:r>
      <w:r w:rsidDel="00000000" w:rsidR="00000000" w:rsidRPr="00000000">
        <w:rPr>
          <w:i w:val="1"/>
          <w:sz w:val="18"/>
          <w:szCs w:val="18"/>
          <w:rtl w:val="0"/>
        </w:rPr>
        <w:t xml:space="preserve">mySecretKey</w:t>
      </w:r>
      <w:r w:rsidDel="00000000" w:rsidR="00000000" w:rsidRPr="00000000">
        <w:rPr>
          <w:sz w:val="18"/>
          <w:szCs w:val="18"/>
          <w:rtl w:val="0"/>
        </w:rPr>
        <w:t xml:space="preserve"> para referência futura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