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rfz8a8igp7o" w:id="0"/>
      <w:bookmarkEnd w:id="0"/>
      <w:r w:rsidDel="00000000" w:rsidR="00000000" w:rsidRPr="00000000">
        <w:rPr>
          <w:b w:val="1"/>
          <w:sz w:val="46"/>
          <w:szCs w:val="46"/>
          <w:rtl w:val="0"/>
        </w:rPr>
        <w:t xml:space="preserve">Teste 2</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Entrega: Sem prazo</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Pontos: 16</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Perguntas: 13</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Limite de tempo: Nenhum</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Tentativas permitidas: Sem limite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Instruções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Este questionário aborda o conteúdo dos quatro últimos módulos da Introdução ao Packet Tracer 1.1. Ele foi projetado para fornecer uma oportunidade adicional de praticar as habilidades e conhecimentos apresentados no curso e ajudar a prepará-lo para usar esta ferramenta em seus estudos futuros. Você terá várias tentativas permitidas e a nota não aparecerá no livro de notas.Existem vários tipos de tarefas que podem estar disponíveis neste questionário.</w:t>
      </w:r>
    </w:p>
    <w:p w:rsidR="00000000" w:rsidDel="00000000" w:rsidP="00000000" w:rsidRDefault="00000000" w:rsidRPr="00000000" w14:paraId="0000000B">
      <w:pPr>
        <w:jc w:val="both"/>
        <w:rPr/>
      </w:pPr>
      <w:r w:rsidDel="00000000" w:rsidR="00000000" w:rsidRPr="00000000">
        <w:rPr>
          <w:rtl w:val="0"/>
        </w:rPr>
        <w:t xml:space="preserve">NOTA: Os questionários permitem pontuação parcial de crédito em todos os tipos de itens para promover o aprendizado. Os pontos nos testes também podem ser deduzidos por responder incorretamente.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Pergunta 1</w:t>
      </w:r>
    </w:p>
    <w:p w:rsidR="00000000" w:rsidDel="00000000" w:rsidP="00000000" w:rsidRDefault="00000000" w:rsidRPr="00000000" w14:paraId="0000000E">
      <w:pPr>
        <w:rPr/>
      </w:pPr>
      <w:r w:rsidDel="00000000" w:rsidR="00000000" w:rsidRPr="00000000">
        <w:rPr>
          <w:rtl w:val="0"/>
        </w:rPr>
        <w:t xml:space="preserve">2 / 2 pts</w:t>
      </w:r>
    </w:p>
    <w:p w:rsidR="00000000" w:rsidDel="00000000" w:rsidP="00000000" w:rsidRDefault="00000000" w:rsidRPr="00000000" w14:paraId="0000000F">
      <w:pPr>
        <w:rPr/>
      </w:pPr>
      <w:r w:rsidDel="00000000" w:rsidR="00000000" w:rsidRPr="00000000">
        <w:rPr>
          <w:rtl w:val="0"/>
        </w:rPr>
        <w:t xml:space="preserve">What are the differences between the registration server and the home gateway? (Choose three.)</w:t>
      </w:r>
    </w:p>
    <w:p w:rsidR="00000000" w:rsidDel="00000000" w:rsidP="00000000" w:rsidRDefault="00000000" w:rsidRPr="00000000" w14:paraId="00000010">
      <w:pPr>
        <w:rPr/>
      </w:pPr>
      <w:r w:rsidDel="00000000" w:rsidR="00000000" w:rsidRPr="00000000">
        <w:rPr>
          <w:rtl w:val="0"/>
        </w:rPr>
        <w:t xml:space="preserve">Correto!</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There is no remote login for the home gateway.</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The home gateway has more IoT items than the registration server.</w:t>
      </w:r>
    </w:p>
    <w:p w:rsidR="00000000" w:rsidDel="00000000" w:rsidP="00000000" w:rsidRDefault="00000000" w:rsidRPr="00000000" w14:paraId="00000015">
      <w:pPr>
        <w:rPr/>
      </w:pPr>
      <w:r w:rsidDel="00000000" w:rsidR="00000000" w:rsidRPr="00000000">
        <w:rPr>
          <w:rtl w:val="0"/>
        </w:rPr>
        <w:t xml:space="preserve">Correto!</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You need to create a username and password on the registration server.</w:t>
      </w:r>
    </w:p>
    <w:p w:rsidR="00000000" w:rsidDel="00000000" w:rsidP="00000000" w:rsidRDefault="00000000" w:rsidRPr="00000000" w14:paraId="00000018">
      <w:pPr>
        <w:rPr/>
      </w:pPr>
      <w:r w:rsidDel="00000000" w:rsidR="00000000" w:rsidRPr="00000000">
        <w:rPr>
          <w:rtl w:val="0"/>
        </w:rPr>
        <w:t xml:space="preserve">Correto!</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You can login remotely via a web browser if you use the registration server.</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The default username and password for the registration server is cisco.</w:t>
      </w:r>
    </w:p>
    <w:p w:rsidR="00000000" w:rsidDel="00000000" w:rsidP="00000000" w:rsidRDefault="00000000" w:rsidRPr="00000000" w14:paraId="0000001D">
      <w:pPr>
        <w:spacing w:after="240" w:before="240" w:lineRule="auto"/>
        <w:rPr/>
      </w:pPr>
      <w:r w:rsidDel="00000000" w:rsidR="00000000" w:rsidRPr="00000000">
        <w:rPr>
          <w:rtl w:val="0"/>
        </w:rPr>
        <w:t xml:space="preserve">Refer to curriculum topic: 6.2.1</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Pergunta 2</w:t>
      </w:r>
    </w:p>
    <w:p w:rsidR="00000000" w:rsidDel="00000000" w:rsidP="00000000" w:rsidRDefault="00000000" w:rsidRPr="00000000" w14:paraId="00000020">
      <w:pPr>
        <w:rPr/>
      </w:pPr>
      <w:r w:rsidDel="00000000" w:rsidR="00000000" w:rsidRPr="00000000">
        <w:rPr>
          <w:rtl w:val="0"/>
        </w:rPr>
        <w:t xml:space="preserve">0 / 2 pts</w:t>
      </w:r>
    </w:p>
    <w:p w:rsidR="00000000" w:rsidDel="00000000" w:rsidP="00000000" w:rsidRDefault="00000000" w:rsidRPr="00000000" w14:paraId="00000021">
      <w:pPr>
        <w:rPr/>
      </w:pPr>
      <w:r w:rsidDel="00000000" w:rsidR="00000000" w:rsidRPr="00000000">
        <w:rPr>
          <w:rtl w:val="0"/>
        </w:rPr>
        <w:t xml:space="preserve">Which two steps must be followed in order to view a working graph or chart of environmental changes? (Choose two.)</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Choose the </w:t>
      </w:r>
      <w:r w:rsidDel="00000000" w:rsidR="00000000" w:rsidRPr="00000000">
        <w:rPr>
          <w:b w:val="1"/>
          <w:rtl w:val="0"/>
        </w:rPr>
        <w:t xml:space="preserve">Always on Top</w:t>
      </w:r>
      <w:r w:rsidDel="00000000" w:rsidR="00000000" w:rsidRPr="00000000">
        <w:rPr>
          <w:rtl w:val="0"/>
        </w:rPr>
        <w:t xml:space="preserve"> box.</w:t>
      </w:r>
    </w:p>
    <w:p w:rsidR="00000000" w:rsidDel="00000000" w:rsidP="00000000" w:rsidRDefault="00000000" w:rsidRPr="00000000" w14:paraId="00000024">
      <w:pPr>
        <w:rPr/>
      </w:pPr>
      <w:r w:rsidDel="00000000" w:rsidR="00000000" w:rsidRPr="00000000">
        <w:rPr>
          <w:rtl w:val="0"/>
        </w:rPr>
        <w:t xml:space="preserve">Resposta correta</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Be in View Mode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Pause the current time.</w:t>
      </w:r>
    </w:p>
    <w:p w:rsidR="00000000" w:rsidDel="00000000" w:rsidP="00000000" w:rsidRDefault="00000000" w:rsidRPr="00000000" w14:paraId="00000029">
      <w:pPr>
        <w:rPr/>
      </w:pPr>
      <w:r w:rsidDel="00000000" w:rsidR="00000000" w:rsidRPr="00000000">
        <w:rPr>
          <w:rtl w:val="0"/>
        </w:rPr>
        <w:t xml:space="preserve">Correto!</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Select an environment element.</w:t>
      </w:r>
    </w:p>
    <w:p w:rsidR="00000000" w:rsidDel="00000000" w:rsidP="00000000" w:rsidRDefault="00000000" w:rsidRPr="00000000" w14:paraId="0000002C">
      <w:pPr>
        <w:rPr/>
      </w:pPr>
      <w:r w:rsidDel="00000000" w:rsidR="00000000" w:rsidRPr="00000000">
        <w:rPr>
          <w:rtl w:val="0"/>
        </w:rPr>
        <w:t xml:space="preserve">Você respondeu</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Select the </w:t>
      </w:r>
      <w:r w:rsidDel="00000000" w:rsidR="00000000" w:rsidRPr="00000000">
        <w:rPr>
          <w:b w:val="1"/>
          <w:rtl w:val="0"/>
        </w:rPr>
        <w:t xml:space="preserve">InterCity</w:t>
      </w:r>
      <w:r w:rsidDel="00000000" w:rsidR="00000000" w:rsidRPr="00000000">
        <w:rPr>
          <w:rtl w:val="0"/>
        </w:rPr>
        <w:t xml:space="preserve"> container.</w:t>
      </w:r>
    </w:p>
    <w:p w:rsidR="00000000" w:rsidDel="00000000" w:rsidP="00000000" w:rsidRDefault="00000000" w:rsidRPr="00000000" w14:paraId="0000002F">
      <w:pPr>
        <w:spacing w:after="240" w:before="240" w:lineRule="auto"/>
        <w:rPr/>
      </w:pPr>
      <w:r w:rsidDel="00000000" w:rsidR="00000000" w:rsidRPr="00000000">
        <w:rPr>
          <w:rtl w:val="0"/>
        </w:rPr>
        <w:t xml:space="preserve">Refer to curriculum topic: 7.1.1</w:t>
      </w:r>
    </w:p>
    <w:p w:rsidR="00000000" w:rsidDel="00000000" w:rsidP="00000000" w:rsidRDefault="00000000" w:rsidRPr="00000000" w14:paraId="00000030">
      <w:pPr>
        <w:spacing w:after="240" w:before="240" w:lineRule="auto"/>
        <w:rPr/>
      </w:pPr>
      <w:r w:rsidDel="00000000" w:rsidR="00000000" w:rsidRPr="00000000">
        <w:rPr>
          <w:rtl w:val="0"/>
        </w:rPr>
        <w:t xml:space="preserve">In order to see a working graph/chart of environmental changes a user must be in View mode and then choose an environment element.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Pergunta 3</w:t>
      </w:r>
    </w:p>
    <w:p w:rsidR="00000000" w:rsidDel="00000000" w:rsidP="00000000" w:rsidRDefault="00000000" w:rsidRPr="00000000" w14:paraId="00000033">
      <w:pPr>
        <w:rPr/>
      </w:pPr>
      <w:r w:rsidDel="00000000" w:rsidR="00000000" w:rsidRPr="00000000">
        <w:rPr>
          <w:rtl w:val="0"/>
        </w:rPr>
        <w:t xml:space="preserve">1,33 / 2 pts</w:t>
      </w:r>
    </w:p>
    <w:p w:rsidR="00000000" w:rsidDel="00000000" w:rsidP="00000000" w:rsidRDefault="00000000" w:rsidRPr="00000000" w14:paraId="00000034">
      <w:pPr>
        <w:rPr/>
      </w:pPr>
      <w:r w:rsidDel="00000000" w:rsidR="00000000" w:rsidRPr="00000000">
        <w:rPr>
          <w:rtl w:val="0"/>
        </w:rPr>
        <w:t xml:space="preserve">Within the Keyframe Graph workspace, what must be done to add a keyframe event to the environment? (Choose three.)</w:t>
      </w:r>
    </w:p>
    <w:p w:rsidR="00000000" w:rsidDel="00000000" w:rsidP="00000000" w:rsidRDefault="00000000" w:rsidRPr="00000000" w14:paraId="00000035">
      <w:pPr>
        <w:rPr/>
      </w:pPr>
      <w:r w:rsidDel="00000000" w:rsidR="00000000" w:rsidRPr="00000000">
        <w:rPr>
          <w:rtl w:val="0"/>
        </w:rPr>
        <w:t xml:space="preserve">Correto!</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Select the environment element.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Click on the endpoint of the line.</w:t>
      </w:r>
    </w:p>
    <w:p w:rsidR="00000000" w:rsidDel="00000000" w:rsidP="00000000" w:rsidRDefault="00000000" w:rsidRPr="00000000" w14:paraId="0000003A">
      <w:pPr>
        <w:rPr/>
      </w:pPr>
      <w:r w:rsidDel="00000000" w:rsidR="00000000" w:rsidRPr="00000000">
        <w:rPr>
          <w:rtl w:val="0"/>
        </w:rPr>
        <w:t xml:space="preserve">Correto!</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Double click on the environment element line.</w:t>
      </w:r>
    </w:p>
    <w:p w:rsidR="00000000" w:rsidDel="00000000" w:rsidP="00000000" w:rsidRDefault="00000000" w:rsidRPr="00000000" w14:paraId="0000003D">
      <w:pPr>
        <w:rPr/>
      </w:pPr>
      <w:r w:rsidDel="00000000" w:rsidR="00000000" w:rsidRPr="00000000">
        <w:rPr>
          <w:rtl w:val="0"/>
        </w:rPr>
        <w:t xml:space="preserve">Resposta correta</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Move the point on the line to a different value.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Select all environment elements.</w:t>
      </w:r>
    </w:p>
    <w:p w:rsidR="00000000" w:rsidDel="00000000" w:rsidP="00000000" w:rsidRDefault="00000000" w:rsidRPr="00000000" w14:paraId="00000042">
      <w:pPr>
        <w:spacing w:after="240" w:before="240" w:lineRule="auto"/>
        <w:rPr/>
      </w:pPr>
      <w:r w:rsidDel="00000000" w:rsidR="00000000" w:rsidRPr="00000000">
        <w:rPr>
          <w:rtl w:val="0"/>
        </w:rPr>
        <w:t xml:space="preserve">Refer to curriculum topic: 7.1.1</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Pergunta 4</w:t>
      </w:r>
    </w:p>
    <w:p w:rsidR="00000000" w:rsidDel="00000000" w:rsidP="00000000" w:rsidRDefault="00000000" w:rsidRPr="00000000" w14:paraId="00000045">
      <w:pPr>
        <w:rPr/>
      </w:pPr>
      <w:r w:rsidDel="00000000" w:rsidR="00000000" w:rsidRPr="00000000">
        <w:rPr>
          <w:rtl w:val="0"/>
        </w:rPr>
        <w:t xml:space="preserve">2 / 2 pts</w:t>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760000" cy="1473200"/>
            <wp:effectExtent b="0" l="0" r="0" t="0"/>
            <wp:docPr descr="i301951v1n1_301951.png" id="1" name="image1.png"/>
            <a:graphic>
              <a:graphicData uri="http://schemas.openxmlformats.org/drawingml/2006/picture">
                <pic:pic>
                  <pic:nvPicPr>
                    <pic:cNvPr descr="i301951v1n1_301951.png" id="0" name="image1.png"/>
                    <pic:cNvPicPr preferRelativeResize="0"/>
                  </pic:nvPicPr>
                  <pic:blipFill>
                    <a:blip r:embed="rId6"/>
                    <a:srcRect b="0" l="0" r="0" t="0"/>
                    <a:stretch>
                      <a:fillRect/>
                    </a:stretch>
                  </pic:blipFill>
                  <pic:spPr>
                    <a:xfrm>
                      <a:off x="0" y="0"/>
                      <a:ext cx="57600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Refer to the exhibit. A student wants to create a smart home network in Packet Tracer. Which icon would the user select in order to select an IoT thing such as a water level monitor or a smart fan?</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A</w:t>
      </w:r>
    </w:p>
    <w:p w:rsidR="00000000" w:rsidDel="00000000" w:rsidP="00000000" w:rsidRDefault="00000000" w:rsidRPr="00000000" w14:paraId="0000004B">
      <w:pPr>
        <w:rPr/>
      </w:pPr>
      <w:r w:rsidDel="00000000" w:rsidR="00000000" w:rsidRPr="00000000">
        <w:rPr>
          <w:rtl w:val="0"/>
        </w:rPr>
        <w:t xml:space="preserve">Correto!</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B</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C</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D</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F</w:t>
      </w:r>
    </w:p>
    <w:p w:rsidR="00000000" w:rsidDel="00000000" w:rsidP="00000000" w:rsidRDefault="00000000" w:rsidRPr="00000000" w14:paraId="00000056">
      <w:pPr>
        <w:spacing w:after="240" w:before="240" w:lineRule="auto"/>
        <w:rPr/>
      </w:pPr>
      <w:r w:rsidDel="00000000" w:rsidR="00000000" w:rsidRPr="00000000">
        <w:rPr>
          <w:rtl w:val="0"/>
        </w:rPr>
        <w:t xml:space="preserve">Refer to curriculum topic: 2.1.1</w:t>
      </w:r>
    </w:p>
    <w:p w:rsidR="00000000" w:rsidDel="00000000" w:rsidP="00000000" w:rsidRDefault="00000000" w:rsidRPr="00000000" w14:paraId="00000057">
      <w:pPr>
        <w:spacing w:after="240" w:before="240" w:lineRule="auto"/>
        <w:rPr/>
      </w:pPr>
      <w:r w:rsidDel="00000000" w:rsidR="00000000" w:rsidRPr="00000000">
        <w:rPr>
          <w:rtl w:val="0"/>
        </w:rPr>
        <w:t xml:space="preserve">The second icon from the left, labeled B, is used to add end devices, including IoT devices, to the home network environment.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Pergunta 5</w:t>
      </w:r>
    </w:p>
    <w:p w:rsidR="00000000" w:rsidDel="00000000" w:rsidP="00000000" w:rsidRDefault="00000000" w:rsidRPr="00000000" w14:paraId="0000005A">
      <w:pPr>
        <w:rPr/>
      </w:pPr>
      <w:r w:rsidDel="00000000" w:rsidR="00000000" w:rsidRPr="00000000">
        <w:rPr>
          <w:rtl w:val="0"/>
        </w:rPr>
        <w:t xml:space="preserve">2 / 2 pts</w:t>
      </w:r>
    </w:p>
    <w:p w:rsidR="00000000" w:rsidDel="00000000" w:rsidP="00000000" w:rsidRDefault="00000000" w:rsidRPr="00000000" w14:paraId="0000005B">
      <w:pPr>
        <w:rPr/>
      </w:pPr>
      <w:r w:rsidDel="00000000" w:rsidR="00000000" w:rsidRPr="00000000">
        <w:rPr>
          <w:rtl w:val="0"/>
        </w:rPr>
        <w:t xml:space="preserve">A network administrator is using Packet Tracer to mock up a network that includes IoT devices. What can the administrator do from the Physical tab of any IoT device?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Change the power supply.</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Change pin connections.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Increase or decrease wattage.</w:t>
      </w:r>
    </w:p>
    <w:p w:rsidR="00000000" w:rsidDel="00000000" w:rsidP="00000000" w:rsidRDefault="00000000" w:rsidRPr="00000000" w14:paraId="00000062">
      <w:pPr>
        <w:rPr/>
      </w:pPr>
      <w:r w:rsidDel="00000000" w:rsidR="00000000" w:rsidRPr="00000000">
        <w:rPr>
          <w:rtl w:val="0"/>
        </w:rPr>
        <w:t xml:space="preserve">Correto!</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Turn the device on or off.</w:t>
      </w:r>
    </w:p>
    <w:p w:rsidR="00000000" w:rsidDel="00000000" w:rsidP="00000000" w:rsidRDefault="00000000" w:rsidRPr="00000000" w14:paraId="00000065">
      <w:pPr>
        <w:spacing w:after="240" w:before="240" w:lineRule="auto"/>
        <w:rPr/>
      </w:pPr>
      <w:r w:rsidDel="00000000" w:rsidR="00000000" w:rsidRPr="00000000">
        <w:rPr>
          <w:rtl w:val="0"/>
        </w:rPr>
        <w:t xml:space="preserve">Refer to curriculum topic: 5.1.1</w:t>
      </w:r>
    </w:p>
    <w:p w:rsidR="00000000" w:rsidDel="00000000" w:rsidP="00000000" w:rsidRDefault="00000000" w:rsidRPr="00000000" w14:paraId="00000066">
      <w:pPr>
        <w:spacing w:after="240" w:before="240" w:lineRule="auto"/>
        <w:rPr/>
      </w:pPr>
      <w:r w:rsidDel="00000000" w:rsidR="00000000" w:rsidRPr="00000000">
        <w:rPr>
          <w:rtl w:val="0"/>
        </w:rPr>
        <w:t xml:space="preserve">Within Packet Tracer, the Physical tab allows access to available modules and power connections. This is where you could power the device off or on.</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Pergunta 6</w:t>
      </w:r>
    </w:p>
    <w:p w:rsidR="00000000" w:rsidDel="00000000" w:rsidP="00000000" w:rsidRDefault="00000000" w:rsidRPr="00000000" w14:paraId="00000069">
      <w:pPr>
        <w:rPr/>
      </w:pPr>
      <w:r w:rsidDel="00000000" w:rsidR="00000000" w:rsidRPr="00000000">
        <w:rPr>
          <w:rtl w:val="0"/>
        </w:rPr>
        <w:t xml:space="preserve">0 / 2 pts</w:t>
      </w:r>
    </w:p>
    <w:p w:rsidR="00000000" w:rsidDel="00000000" w:rsidP="00000000" w:rsidRDefault="00000000" w:rsidRPr="00000000" w14:paraId="0000006A">
      <w:pPr>
        <w:rPr/>
      </w:pPr>
      <w:r w:rsidDel="00000000" w:rsidR="00000000" w:rsidRPr="00000000">
        <w:rPr>
          <w:rtl w:val="0"/>
        </w:rPr>
        <w:t xml:space="preserve">What two methods can be used to access and modify an existing program that is running on an IoT device in Cisco Packet Tracer? (Choose two.)</w:t>
      </w:r>
    </w:p>
    <w:p w:rsidR="00000000" w:rsidDel="00000000" w:rsidP="00000000" w:rsidRDefault="00000000" w:rsidRPr="00000000" w14:paraId="0000006B">
      <w:pPr>
        <w:rPr/>
      </w:pPr>
      <w:r w:rsidDel="00000000" w:rsidR="00000000" w:rsidRPr="00000000">
        <w:rPr>
          <w:rtl w:val="0"/>
        </w:rPr>
        <w:t xml:space="preserve">Correto!</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Click on the device then select the </w:t>
      </w:r>
      <w:r w:rsidDel="00000000" w:rsidR="00000000" w:rsidRPr="00000000">
        <w:rPr>
          <w:b w:val="1"/>
          <w:rtl w:val="0"/>
        </w:rPr>
        <w:t xml:space="preserve">Programming</w:t>
      </w:r>
      <w:r w:rsidDel="00000000" w:rsidR="00000000" w:rsidRPr="00000000">
        <w:rPr>
          <w:rtl w:val="0"/>
        </w:rPr>
        <w:t xml:space="preserve"> tab.</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Go to the home gateway, then select the </w:t>
      </w:r>
      <w:r w:rsidDel="00000000" w:rsidR="00000000" w:rsidRPr="00000000">
        <w:rPr>
          <w:b w:val="1"/>
          <w:rtl w:val="0"/>
        </w:rPr>
        <w:t xml:space="preserve">Editor</w:t>
      </w:r>
      <w:r w:rsidDel="00000000" w:rsidR="00000000" w:rsidRPr="00000000">
        <w:rPr>
          <w:rtl w:val="0"/>
        </w:rPr>
        <w:t xml:space="preserve"> tab prior to logging in.</w:t>
      </w:r>
    </w:p>
    <w:p w:rsidR="00000000" w:rsidDel="00000000" w:rsidP="00000000" w:rsidRDefault="00000000" w:rsidRPr="00000000" w14:paraId="00000070">
      <w:pPr>
        <w:rPr/>
      </w:pPr>
      <w:r w:rsidDel="00000000" w:rsidR="00000000" w:rsidRPr="00000000">
        <w:rPr>
          <w:rtl w:val="0"/>
        </w:rPr>
        <w:t xml:space="preserve">Resposta correta</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Go to the registration server and login. Then select the </w:t>
      </w:r>
      <w:r w:rsidDel="00000000" w:rsidR="00000000" w:rsidRPr="00000000">
        <w:rPr>
          <w:b w:val="1"/>
          <w:rtl w:val="0"/>
        </w:rPr>
        <w:t xml:space="preserve">Editor</w:t>
      </w:r>
      <w:r w:rsidDel="00000000" w:rsidR="00000000" w:rsidRPr="00000000">
        <w:rPr>
          <w:rtl w:val="0"/>
        </w:rPr>
        <w:t xml:space="preserve"> tab.</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Click on the device, then go to the </w:t>
      </w:r>
      <w:r w:rsidDel="00000000" w:rsidR="00000000" w:rsidRPr="00000000">
        <w:rPr>
          <w:b w:val="1"/>
          <w:rtl w:val="0"/>
        </w:rPr>
        <w:t xml:space="preserve">Thing Editor</w:t>
      </w:r>
      <w:r w:rsidDel="00000000" w:rsidR="00000000" w:rsidRPr="00000000">
        <w:rPr>
          <w:rtl w:val="0"/>
        </w:rPr>
        <w:t xml:space="preserve"> tab.</w:t>
      </w:r>
    </w:p>
    <w:p w:rsidR="00000000" w:rsidDel="00000000" w:rsidP="00000000" w:rsidRDefault="00000000" w:rsidRPr="00000000" w14:paraId="00000075">
      <w:pPr>
        <w:rPr/>
      </w:pPr>
      <w:r w:rsidDel="00000000" w:rsidR="00000000" w:rsidRPr="00000000">
        <w:rPr>
          <w:rtl w:val="0"/>
        </w:rPr>
        <w:t xml:space="preserve">Você respondeu</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Click on the device and then click on the </w:t>
      </w:r>
      <w:r w:rsidDel="00000000" w:rsidR="00000000" w:rsidRPr="00000000">
        <w:rPr>
          <w:b w:val="1"/>
          <w:rtl w:val="0"/>
        </w:rPr>
        <w:t xml:space="preserve">Attributes</w:t>
      </w:r>
      <w:r w:rsidDel="00000000" w:rsidR="00000000" w:rsidRPr="00000000">
        <w:rPr>
          <w:rtl w:val="0"/>
        </w:rPr>
        <w:t xml:space="preserve"> tab.</w:t>
      </w:r>
    </w:p>
    <w:p w:rsidR="00000000" w:rsidDel="00000000" w:rsidP="00000000" w:rsidRDefault="00000000" w:rsidRPr="00000000" w14:paraId="00000078">
      <w:pPr>
        <w:spacing w:after="240" w:before="240" w:lineRule="auto"/>
        <w:rPr/>
      </w:pPr>
      <w:r w:rsidDel="00000000" w:rsidR="00000000" w:rsidRPr="00000000">
        <w:rPr>
          <w:rtl w:val="0"/>
        </w:rPr>
        <w:t xml:space="preserve">Refer to curriculum topic: 8.2.1</w:t>
      </w:r>
    </w:p>
    <w:p w:rsidR="00000000" w:rsidDel="00000000" w:rsidP="00000000" w:rsidRDefault="00000000" w:rsidRPr="00000000" w14:paraId="00000079">
      <w:pPr>
        <w:spacing w:after="240" w:before="240" w:lineRule="auto"/>
        <w:rPr/>
      </w:pPr>
      <w:r w:rsidDel="00000000" w:rsidR="00000000" w:rsidRPr="00000000">
        <w:rPr>
          <w:rtl w:val="0"/>
        </w:rPr>
        <w:t xml:space="preserve">The program running on an existing IoT device can be modified by the following:</w:t>
      </w:r>
    </w:p>
    <w:p w:rsidR="00000000" w:rsidDel="00000000" w:rsidP="00000000" w:rsidRDefault="00000000" w:rsidRPr="00000000" w14:paraId="0000007A">
      <w:pPr>
        <w:numPr>
          <w:ilvl w:val="0"/>
          <w:numId w:val="1"/>
        </w:numPr>
        <w:spacing w:after="0" w:afterAutospacing="0" w:before="240" w:lineRule="auto"/>
        <w:ind w:left="720" w:hanging="360"/>
      </w:pPr>
      <w:r w:rsidDel="00000000" w:rsidR="00000000" w:rsidRPr="00000000">
        <w:rPr>
          <w:rtl w:val="0"/>
        </w:rPr>
        <w:t xml:space="preserve">Going to the registration server and logging in, then select the Editor tab.</w:t>
      </w:r>
    </w:p>
    <w:p w:rsidR="00000000" w:rsidDel="00000000" w:rsidP="00000000" w:rsidRDefault="00000000" w:rsidRPr="00000000" w14:paraId="0000007B">
      <w:pPr>
        <w:numPr>
          <w:ilvl w:val="0"/>
          <w:numId w:val="1"/>
        </w:numPr>
        <w:spacing w:after="240" w:before="0" w:beforeAutospacing="0" w:lineRule="auto"/>
        <w:ind w:left="720" w:hanging="360"/>
      </w:pPr>
      <w:r w:rsidDel="00000000" w:rsidR="00000000" w:rsidRPr="00000000">
        <w:rPr>
          <w:rtl w:val="0"/>
        </w:rPr>
        <w:t xml:space="preserve">Clicking on the device, then selecting the Programming tab.</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Pergunta 7</w:t>
      </w:r>
    </w:p>
    <w:p w:rsidR="00000000" w:rsidDel="00000000" w:rsidP="00000000" w:rsidRDefault="00000000" w:rsidRPr="00000000" w14:paraId="0000007E">
      <w:pPr>
        <w:rPr/>
      </w:pPr>
      <w:r w:rsidDel="00000000" w:rsidR="00000000" w:rsidRPr="00000000">
        <w:rPr>
          <w:rtl w:val="0"/>
        </w:rPr>
        <w:t xml:space="preserve">0 / 2 pts</w:t>
      </w:r>
    </w:p>
    <w:p w:rsidR="00000000" w:rsidDel="00000000" w:rsidP="00000000" w:rsidRDefault="00000000" w:rsidRPr="00000000" w14:paraId="0000007F">
      <w:pPr>
        <w:spacing w:after="240" w:before="240" w:lineRule="auto"/>
        <w:rPr/>
      </w:pPr>
      <w:r w:rsidDel="00000000" w:rsidR="00000000" w:rsidRPr="00000000">
        <w:rPr>
          <w:rtl w:val="0"/>
        </w:rPr>
        <w:t xml:space="preserve">Here is a link to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PT Activity</w:t>
        </w:r>
      </w:hyperlink>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t xml:space="preserve">Open the PT Activity. Perform the tasks in the activity instructions and then answer the question.</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A technician is trying to use the tablet to control the IoT device Digital Lamp. The technician tries to login to the registration server with username admin2 and password admin2. However, the access is not successful. What are two problems? (Choose two.)</w:t>
      </w:r>
    </w:p>
    <w:p w:rsidR="00000000" w:rsidDel="00000000" w:rsidP="00000000" w:rsidRDefault="00000000" w:rsidRPr="00000000" w14:paraId="00000083">
      <w:pPr>
        <w:rPr/>
      </w:pPr>
      <w:r w:rsidDel="00000000" w:rsidR="00000000" w:rsidRPr="00000000">
        <w:rPr>
          <w:rtl w:val="0"/>
        </w:rPr>
        <w:t xml:space="preserve">Correto!</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The registration service on the server is off.</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The technician is using the wrong credential to login.</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The home gateway is not connected to the Internet.</w:t>
      </w:r>
    </w:p>
    <w:p w:rsidR="00000000" w:rsidDel="00000000" w:rsidP="00000000" w:rsidRDefault="00000000" w:rsidRPr="00000000" w14:paraId="0000008A">
      <w:pPr>
        <w:rPr/>
      </w:pPr>
      <w:r w:rsidDel="00000000" w:rsidR="00000000" w:rsidRPr="00000000">
        <w:rPr>
          <w:rtl w:val="0"/>
        </w:rPr>
        <w:t xml:space="preserve">Resposta correta</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The digital lamp is using the wrong credential to connect to the registration server.</w:t>
      </w:r>
    </w:p>
    <w:p w:rsidR="00000000" w:rsidDel="00000000" w:rsidP="00000000" w:rsidRDefault="00000000" w:rsidRPr="00000000" w14:paraId="0000008D">
      <w:pPr>
        <w:rPr/>
      </w:pPr>
      <w:r w:rsidDel="00000000" w:rsidR="00000000" w:rsidRPr="00000000">
        <w:rPr>
          <w:rtl w:val="0"/>
        </w:rPr>
        <w:t xml:space="preserve">Você respondeu</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The device is registered to the home gateway, not the registration server.</w:t>
      </w:r>
    </w:p>
    <w:p w:rsidR="00000000" w:rsidDel="00000000" w:rsidP="00000000" w:rsidRDefault="00000000" w:rsidRPr="00000000" w14:paraId="00000090">
      <w:pPr>
        <w:spacing w:after="240" w:before="240" w:lineRule="auto"/>
        <w:rPr/>
      </w:pPr>
      <w:r w:rsidDel="00000000" w:rsidR="00000000" w:rsidRPr="00000000">
        <w:rPr>
          <w:rtl w:val="0"/>
        </w:rPr>
        <w:t xml:space="preserve">Refer to curriculum topic: 6.2.1</w:t>
      </w:r>
    </w:p>
    <w:p w:rsidR="00000000" w:rsidDel="00000000" w:rsidP="00000000" w:rsidRDefault="00000000" w:rsidRPr="00000000" w14:paraId="00000091">
      <w:pPr>
        <w:spacing w:after="240" w:before="240" w:lineRule="auto"/>
        <w:rPr/>
      </w:pPr>
      <w:r w:rsidDel="00000000" w:rsidR="00000000" w:rsidRPr="00000000">
        <w:rPr>
          <w:rtl w:val="0"/>
        </w:rPr>
        <w:t xml:space="preserve">When an IoT devices registers on a registration server, it requires a correct credential, which is created on the server. By default, the IoT registration service on the server is off.</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Pergunta 8</w:t>
      </w:r>
    </w:p>
    <w:p w:rsidR="00000000" w:rsidDel="00000000" w:rsidP="00000000" w:rsidRDefault="00000000" w:rsidRPr="00000000" w14:paraId="00000094">
      <w:pPr>
        <w:rPr/>
      </w:pPr>
      <w:r w:rsidDel="00000000" w:rsidR="00000000" w:rsidRPr="00000000">
        <w:rPr>
          <w:rtl w:val="0"/>
        </w:rPr>
        <w:t xml:space="preserve">2 / 2 pts</w:t>
      </w:r>
    </w:p>
    <w:p w:rsidR="00000000" w:rsidDel="00000000" w:rsidP="00000000" w:rsidRDefault="00000000" w:rsidRPr="00000000" w14:paraId="00000095">
      <w:pPr>
        <w:rPr/>
      </w:pPr>
      <w:r w:rsidDel="00000000" w:rsidR="00000000" w:rsidRPr="00000000">
        <w:rPr>
          <w:rtl w:val="0"/>
        </w:rPr>
        <w:t xml:space="preserve">Which two devices are used to connect IoT devices to a home network?</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Cisco 2960 switch</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Cisco 2911 router</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DNS server</w:t>
      </w:r>
    </w:p>
    <w:p w:rsidR="00000000" w:rsidDel="00000000" w:rsidP="00000000" w:rsidRDefault="00000000" w:rsidRPr="00000000" w14:paraId="0000009C">
      <w:pPr>
        <w:rPr/>
      </w:pPr>
      <w:r w:rsidDel="00000000" w:rsidR="00000000" w:rsidRPr="00000000">
        <w:rPr>
          <w:rtl w:val="0"/>
        </w:rPr>
        <w:t xml:space="preserve">Correto!</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home gateway</w:t>
      </w:r>
    </w:p>
    <w:p w:rsidR="00000000" w:rsidDel="00000000" w:rsidP="00000000" w:rsidRDefault="00000000" w:rsidRPr="00000000" w14:paraId="0000009F">
      <w:pPr>
        <w:rPr/>
      </w:pPr>
      <w:r w:rsidDel="00000000" w:rsidR="00000000" w:rsidRPr="00000000">
        <w:rPr>
          <w:rtl w:val="0"/>
        </w:rPr>
        <w:t xml:space="preserve">Correto!</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registration server</w:t>
      </w:r>
    </w:p>
    <w:p w:rsidR="00000000" w:rsidDel="00000000" w:rsidP="00000000" w:rsidRDefault="00000000" w:rsidRPr="00000000" w14:paraId="000000A2">
      <w:pPr>
        <w:spacing w:after="240" w:before="240" w:lineRule="auto"/>
        <w:rPr/>
      </w:pPr>
      <w:r w:rsidDel="00000000" w:rsidR="00000000" w:rsidRPr="00000000">
        <w:rPr>
          <w:rtl w:val="0"/>
        </w:rPr>
        <w:t xml:space="preserve">Refer to curriculum topic: 5.1.1</w:t>
      </w:r>
    </w:p>
    <w:p w:rsidR="00000000" w:rsidDel="00000000" w:rsidP="00000000" w:rsidRDefault="00000000" w:rsidRPr="00000000" w14:paraId="000000A3">
      <w:pPr>
        <w:spacing w:after="240" w:before="240" w:lineRule="auto"/>
        <w:rPr/>
      </w:pPr>
      <w:r w:rsidDel="00000000" w:rsidR="00000000" w:rsidRPr="00000000">
        <w:rPr>
          <w:rtl w:val="0"/>
        </w:rPr>
        <w:t xml:space="preserve">IoT devices such as an air conditioner, ceiling fan, coffee maker, and CO detector can connect to a network wired or wirelessly using a home gateway or registration server.</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Pergunta 9</w:t>
      </w:r>
    </w:p>
    <w:p w:rsidR="00000000" w:rsidDel="00000000" w:rsidP="00000000" w:rsidRDefault="00000000" w:rsidRPr="00000000" w14:paraId="000000A6">
      <w:pPr>
        <w:rPr/>
      </w:pPr>
      <w:r w:rsidDel="00000000" w:rsidR="00000000" w:rsidRPr="00000000">
        <w:rPr>
          <w:rtl w:val="0"/>
        </w:rPr>
        <w:t xml:space="preserve">2 / 2 pts</w:t>
      </w:r>
    </w:p>
    <w:p w:rsidR="00000000" w:rsidDel="00000000" w:rsidP="00000000" w:rsidRDefault="00000000" w:rsidRPr="00000000" w14:paraId="000000A7">
      <w:pPr>
        <w:rPr/>
      </w:pPr>
      <w:r w:rsidDel="00000000" w:rsidR="00000000" w:rsidRPr="00000000">
        <w:rPr>
          <w:rtl w:val="0"/>
        </w:rPr>
        <w:t xml:space="preserve">How will a Packet Tracer environment be affected if a heater is added to a container named Branch Office and turned on?</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The temperature inside Branch Office will increase along with all containers in Packet Tracer.</w:t>
      </w:r>
    </w:p>
    <w:p w:rsidR="00000000" w:rsidDel="00000000" w:rsidP="00000000" w:rsidRDefault="00000000" w:rsidRPr="00000000" w14:paraId="000000AA">
      <w:pPr>
        <w:rPr/>
      </w:pPr>
      <w:r w:rsidDel="00000000" w:rsidR="00000000" w:rsidRPr="00000000">
        <w:rPr>
          <w:rtl w:val="0"/>
        </w:rPr>
        <w:t xml:space="preserve">Correto!</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The temperature inside Branch Office will increase along with any child containers that exist within Branch Office.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The temperature inside Branch Office will increase, and child containers within it will not be affected.</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The temperature inside the Branch Office container will increase along with the parent container.</w:t>
      </w:r>
    </w:p>
    <w:p w:rsidR="00000000" w:rsidDel="00000000" w:rsidP="00000000" w:rsidRDefault="00000000" w:rsidRPr="00000000" w14:paraId="000000B1">
      <w:pPr>
        <w:spacing w:after="240" w:before="240" w:lineRule="auto"/>
        <w:rPr/>
      </w:pPr>
      <w:r w:rsidDel="00000000" w:rsidR="00000000" w:rsidRPr="00000000">
        <w:rPr>
          <w:rtl w:val="0"/>
        </w:rPr>
        <w:t xml:space="preserve">Refer to curriculum topic: 7.1.1</w:t>
      </w:r>
    </w:p>
    <w:p w:rsidR="00000000" w:rsidDel="00000000" w:rsidP="00000000" w:rsidRDefault="00000000" w:rsidRPr="00000000" w14:paraId="000000B2">
      <w:pPr>
        <w:spacing w:after="240" w:before="240" w:lineRule="auto"/>
        <w:rPr/>
      </w:pPr>
      <w:r w:rsidDel="00000000" w:rsidR="00000000" w:rsidRPr="00000000">
        <w:rPr>
          <w:rtl w:val="0"/>
        </w:rPr>
        <w:t xml:space="preserve">For deploying a heater within a container in Packet Tracer, that container and any corresponding child containers will be affected by the heater.</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Pergunta 10</w:t>
      </w:r>
    </w:p>
    <w:p w:rsidR="00000000" w:rsidDel="00000000" w:rsidP="00000000" w:rsidRDefault="00000000" w:rsidRPr="00000000" w14:paraId="000000B5">
      <w:pPr>
        <w:rPr/>
      </w:pPr>
      <w:r w:rsidDel="00000000" w:rsidR="00000000" w:rsidRPr="00000000">
        <w:rPr>
          <w:rtl w:val="0"/>
        </w:rPr>
        <w:t xml:space="preserve">2 / 2 pts</w:t>
      </w:r>
    </w:p>
    <w:p w:rsidR="00000000" w:rsidDel="00000000" w:rsidP="00000000" w:rsidRDefault="00000000" w:rsidRPr="00000000" w14:paraId="000000B6">
      <w:pPr>
        <w:rPr/>
      </w:pPr>
      <w:r w:rsidDel="00000000" w:rsidR="00000000" w:rsidRPr="00000000">
        <w:rPr>
          <w:rtl w:val="0"/>
        </w:rPr>
        <w:t xml:space="preserve">What must be done to activate the Registration Server?</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Nothing it is activated by default.</w:t>
      </w:r>
    </w:p>
    <w:p w:rsidR="00000000" w:rsidDel="00000000" w:rsidP="00000000" w:rsidRDefault="00000000" w:rsidRPr="00000000" w14:paraId="000000B9">
      <w:pPr>
        <w:rPr/>
      </w:pPr>
      <w:r w:rsidDel="00000000" w:rsidR="00000000" w:rsidRPr="00000000">
        <w:rPr>
          <w:rtl w:val="0"/>
        </w:rPr>
        <w:t xml:space="preserve">Correto!</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Under the </w:t>
      </w:r>
      <w:r w:rsidDel="00000000" w:rsidR="00000000" w:rsidRPr="00000000">
        <w:rPr>
          <w:b w:val="1"/>
          <w:rtl w:val="0"/>
        </w:rPr>
        <w:t xml:space="preserve">Services</w:t>
      </w:r>
      <w:r w:rsidDel="00000000" w:rsidR="00000000" w:rsidRPr="00000000">
        <w:rPr>
          <w:rtl w:val="0"/>
        </w:rPr>
        <w:t xml:space="preserve"> tab you need to turn on the </w:t>
      </w:r>
      <w:r w:rsidDel="00000000" w:rsidR="00000000" w:rsidRPr="00000000">
        <w:rPr>
          <w:b w:val="1"/>
          <w:rtl w:val="0"/>
        </w:rPr>
        <w:t xml:space="preserve">IoT Registration Server</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Sign in to the server web browser and activate the server.</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Click on the </w:t>
      </w:r>
      <w:r w:rsidDel="00000000" w:rsidR="00000000" w:rsidRPr="00000000">
        <w:rPr>
          <w:b w:val="1"/>
          <w:rtl w:val="0"/>
        </w:rPr>
        <w:t xml:space="preserve">Registration</w:t>
      </w:r>
      <w:r w:rsidDel="00000000" w:rsidR="00000000" w:rsidRPr="00000000">
        <w:rPr>
          <w:rtl w:val="0"/>
        </w:rPr>
        <w:t xml:space="preserve"> tab and then look for IoT button.</w:t>
      </w:r>
    </w:p>
    <w:p w:rsidR="00000000" w:rsidDel="00000000" w:rsidP="00000000" w:rsidRDefault="00000000" w:rsidRPr="00000000" w14:paraId="000000C0">
      <w:pPr>
        <w:spacing w:after="240" w:before="240" w:lineRule="auto"/>
        <w:rPr/>
      </w:pPr>
      <w:r w:rsidDel="00000000" w:rsidR="00000000" w:rsidRPr="00000000">
        <w:rPr>
          <w:rtl w:val="0"/>
        </w:rPr>
        <w:t xml:space="preserve">Refer to curriculum topic: 6.2.1</w:t>
      </w:r>
    </w:p>
    <w:p w:rsidR="00000000" w:rsidDel="00000000" w:rsidP="00000000" w:rsidRDefault="00000000" w:rsidRPr="00000000" w14:paraId="000000C1">
      <w:pPr>
        <w:spacing w:after="240" w:before="240" w:lineRule="auto"/>
        <w:rPr/>
      </w:pPr>
      <w:r w:rsidDel="00000000" w:rsidR="00000000" w:rsidRPr="00000000">
        <w:rPr>
          <w:rtl w:val="0"/>
        </w:rPr>
        <w:t xml:space="preserve">To activate the registration server, it needs to be turned on from the Services tab.</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Pergunta 11</w:t>
      </w:r>
    </w:p>
    <w:p w:rsidR="00000000" w:rsidDel="00000000" w:rsidP="00000000" w:rsidRDefault="00000000" w:rsidRPr="00000000" w14:paraId="000000C4">
      <w:pPr>
        <w:rPr/>
      </w:pPr>
      <w:r w:rsidDel="00000000" w:rsidR="00000000" w:rsidRPr="00000000">
        <w:rPr>
          <w:rtl w:val="0"/>
        </w:rPr>
        <w:t xml:space="preserve">2 / 2 pts</w:t>
      </w:r>
    </w:p>
    <w:p w:rsidR="00000000" w:rsidDel="00000000" w:rsidP="00000000" w:rsidRDefault="00000000" w:rsidRPr="00000000" w14:paraId="000000C5">
      <w:pPr>
        <w:rPr/>
      </w:pPr>
      <w:r w:rsidDel="00000000" w:rsidR="00000000" w:rsidRPr="00000000">
        <w:rPr>
          <w:rtl w:val="0"/>
        </w:rPr>
        <w:t xml:space="preserve">Fill in the blank.</w:t>
      </w:r>
    </w:p>
    <w:p w:rsidR="00000000" w:rsidDel="00000000" w:rsidP="00000000" w:rsidRDefault="00000000" w:rsidRPr="00000000" w14:paraId="000000C6">
      <w:pPr>
        <w:rPr/>
      </w:pPr>
      <w:r w:rsidDel="00000000" w:rsidR="00000000" w:rsidRPr="00000000">
        <w:rPr>
          <w:rtl w:val="0"/>
        </w:rPr>
        <w:t xml:space="preserve">The default username and password for the HomeGateway is .</w:t>
      </w:r>
    </w:p>
    <w:p w:rsidR="00000000" w:rsidDel="00000000" w:rsidP="00000000" w:rsidRDefault="00000000" w:rsidRPr="00000000" w14:paraId="000000C7">
      <w:pPr>
        <w:rPr>
          <w:b w:val="1"/>
        </w:rPr>
      </w:pPr>
      <w:r w:rsidDel="00000000" w:rsidR="00000000" w:rsidRPr="00000000">
        <w:rPr>
          <w:b w:val="1"/>
          <w:rtl w:val="0"/>
        </w:rPr>
        <w:t xml:space="preserve">Responder 1:</w:t>
      </w:r>
    </w:p>
    <w:p w:rsidR="00000000" w:rsidDel="00000000" w:rsidP="00000000" w:rsidRDefault="00000000" w:rsidRPr="00000000" w14:paraId="000000C8">
      <w:pPr>
        <w:rPr/>
      </w:pPr>
      <w:r w:rsidDel="00000000" w:rsidR="00000000" w:rsidRPr="00000000">
        <w:rPr>
          <w:rtl w:val="0"/>
        </w:rPr>
        <w:t xml:space="preserve">Correto! admin</w:t>
      </w:r>
    </w:p>
    <w:p w:rsidR="00000000" w:rsidDel="00000000" w:rsidP="00000000" w:rsidRDefault="00000000" w:rsidRPr="00000000" w14:paraId="000000C9">
      <w:pPr>
        <w:spacing w:after="240" w:before="240" w:lineRule="auto"/>
        <w:rPr/>
      </w:pPr>
      <w:r w:rsidDel="00000000" w:rsidR="00000000" w:rsidRPr="00000000">
        <w:rPr>
          <w:rtl w:val="0"/>
        </w:rPr>
        <w:t xml:space="preserve">Refer to curriculum topic: 6.1.1</w:t>
      </w:r>
    </w:p>
    <w:p w:rsidR="00000000" w:rsidDel="00000000" w:rsidP="00000000" w:rsidRDefault="00000000" w:rsidRPr="00000000" w14:paraId="000000CA">
      <w:pPr>
        <w:spacing w:after="240" w:before="240" w:lineRule="auto"/>
        <w:rPr>
          <w:b w:val="1"/>
        </w:rPr>
      </w:pPr>
      <w:r w:rsidDel="00000000" w:rsidR="00000000" w:rsidRPr="00000000">
        <w:rPr>
          <w:rtl w:val="0"/>
        </w:rPr>
        <w:t xml:space="preserve">By default the username and password on the HomeGateway is </w:t>
      </w:r>
      <w:r w:rsidDel="00000000" w:rsidR="00000000" w:rsidRPr="00000000">
        <w:rPr>
          <w:b w:val="1"/>
          <w:rtl w:val="0"/>
        </w:rPr>
        <w:t xml:space="preserve">admin.</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Pergunta 12</w:t>
      </w:r>
    </w:p>
    <w:p w:rsidR="00000000" w:rsidDel="00000000" w:rsidP="00000000" w:rsidRDefault="00000000" w:rsidRPr="00000000" w14:paraId="000000CD">
      <w:pPr>
        <w:rPr/>
      </w:pPr>
      <w:r w:rsidDel="00000000" w:rsidR="00000000" w:rsidRPr="00000000">
        <w:rPr>
          <w:rtl w:val="0"/>
        </w:rPr>
        <w:t xml:space="preserve">2 / 2 pts</w:t>
      </w:r>
    </w:p>
    <w:p w:rsidR="00000000" w:rsidDel="00000000" w:rsidP="00000000" w:rsidRDefault="00000000" w:rsidRPr="00000000" w14:paraId="000000CE">
      <w:pPr>
        <w:spacing w:after="240" w:before="240" w:lineRule="auto"/>
        <w:rPr/>
      </w:pPr>
      <w:r w:rsidDel="00000000" w:rsidR="00000000" w:rsidRPr="00000000">
        <w:rPr>
          <w:rtl w:val="0"/>
        </w:rPr>
        <w:t xml:space="preserve">Here is a link to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PT Activity</w:t>
        </w:r>
      </w:hyperlink>
      <w:r w:rsidDel="00000000" w:rsidR="00000000" w:rsidRPr="00000000">
        <w:rPr>
          <w:rtl w:val="0"/>
        </w:rPr>
        <w:t xml:space="preserve">.</w:t>
      </w:r>
    </w:p>
    <w:p w:rsidR="00000000" w:rsidDel="00000000" w:rsidP="00000000" w:rsidRDefault="00000000" w:rsidRPr="00000000" w14:paraId="000000CF">
      <w:pPr>
        <w:spacing w:after="240" w:before="240" w:lineRule="auto"/>
        <w:rPr/>
      </w:pPr>
      <w:r w:rsidDel="00000000" w:rsidR="00000000" w:rsidRPr="00000000">
        <w:rPr>
          <w:rtl w:val="0"/>
        </w:rPr>
        <w:t xml:space="preserve">Open the PT Activity. Perform the tasks in the activity instructions and then answer the question.</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A technician is trying to use the tablet to control the IoT device Digital Lamp. However, the device is not displayed on the home gateway. What is the problem?</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The web service in the home gateway is off.</w:t>
      </w:r>
    </w:p>
    <w:p w:rsidR="00000000" w:rsidDel="00000000" w:rsidP="00000000" w:rsidRDefault="00000000" w:rsidRPr="00000000" w14:paraId="000000D4">
      <w:pPr>
        <w:rPr/>
      </w:pPr>
      <w:r w:rsidDel="00000000" w:rsidR="00000000" w:rsidRPr="00000000">
        <w:rPr>
          <w:rtl w:val="0"/>
        </w:rPr>
        <w:t xml:space="preserve">Correto!</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The digital lamp is not registered to the home gateway.</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The home gateway is not connected to the Internet.</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The digital lamp is configured with an incorrect IP address.</w:t>
      </w:r>
    </w:p>
    <w:p w:rsidR="00000000" w:rsidDel="00000000" w:rsidP="00000000" w:rsidRDefault="00000000" w:rsidRPr="00000000" w14:paraId="000000DB">
      <w:pPr>
        <w:spacing w:after="240" w:before="240" w:lineRule="auto"/>
        <w:rPr/>
      </w:pPr>
      <w:r w:rsidDel="00000000" w:rsidR="00000000" w:rsidRPr="00000000">
        <w:rPr>
          <w:rtl w:val="0"/>
        </w:rPr>
        <w:t xml:space="preserve">Refer to curriculum topic: 6.1.1</w:t>
      </w:r>
    </w:p>
    <w:p w:rsidR="00000000" w:rsidDel="00000000" w:rsidP="00000000" w:rsidRDefault="00000000" w:rsidRPr="00000000" w14:paraId="000000DC">
      <w:pPr>
        <w:spacing w:after="240" w:before="240" w:lineRule="auto"/>
        <w:rPr/>
      </w:pPr>
      <w:r w:rsidDel="00000000" w:rsidR="00000000" w:rsidRPr="00000000">
        <w:rPr>
          <w:rtl w:val="0"/>
        </w:rPr>
        <w:t xml:space="preserve">IoT devices registered on a registration server will allow remote control.</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Pergunta 13</w:t>
      </w:r>
    </w:p>
    <w:p w:rsidR="00000000" w:rsidDel="00000000" w:rsidP="00000000" w:rsidRDefault="00000000" w:rsidRPr="00000000" w14:paraId="000000DF">
      <w:pPr>
        <w:rPr/>
      </w:pPr>
      <w:r w:rsidDel="00000000" w:rsidR="00000000" w:rsidRPr="00000000">
        <w:rPr>
          <w:rtl w:val="0"/>
        </w:rPr>
        <w:t xml:space="preserve">2 / 2 pts</w:t>
      </w:r>
    </w:p>
    <w:p w:rsidR="00000000" w:rsidDel="00000000" w:rsidP="00000000" w:rsidRDefault="00000000" w:rsidRPr="00000000" w14:paraId="000000E0">
      <w:pPr>
        <w:rPr/>
      </w:pPr>
      <w:r w:rsidDel="00000000" w:rsidR="00000000" w:rsidRPr="00000000">
        <w:rPr>
          <w:rtl w:val="0"/>
        </w:rPr>
        <w:t xml:space="preserve">What three programming languages are available within Packet Tracer to program a thing? (Choose three.)</w:t>
      </w:r>
    </w:p>
    <w:p w:rsidR="00000000" w:rsidDel="00000000" w:rsidP="00000000" w:rsidRDefault="00000000" w:rsidRPr="00000000" w14:paraId="000000E1">
      <w:pPr>
        <w:rPr/>
      </w:pPr>
      <w:r w:rsidDel="00000000" w:rsidR="00000000" w:rsidRPr="00000000">
        <w:rPr>
          <w:rtl w:val="0"/>
        </w:rPr>
        <w:t xml:space="preserve">Correto!</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JavaScript</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IOS</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C++</w:t>
      </w:r>
    </w:p>
    <w:p w:rsidR="00000000" w:rsidDel="00000000" w:rsidP="00000000" w:rsidRDefault="00000000" w:rsidRPr="00000000" w14:paraId="000000E8">
      <w:pPr>
        <w:rPr/>
      </w:pPr>
      <w:r w:rsidDel="00000000" w:rsidR="00000000" w:rsidRPr="00000000">
        <w:rPr>
          <w:rtl w:val="0"/>
        </w:rPr>
        <w:t xml:space="preserve">Correto!</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Python</w:t>
      </w:r>
    </w:p>
    <w:p w:rsidR="00000000" w:rsidDel="00000000" w:rsidP="00000000" w:rsidRDefault="00000000" w:rsidRPr="00000000" w14:paraId="000000EB">
      <w:pPr>
        <w:rPr/>
      </w:pPr>
      <w:r w:rsidDel="00000000" w:rsidR="00000000" w:rsidRPr="00000000">
        <w:rPr>
          <w:rtl w:val="0"/>
        </w:rPr>
        <w:t xml:space="preserve">Correto!</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Visual Blockly</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Ruby</w:t>
      </w:r>
    </w:p>
    <w:p w:rsidR="00000000" w:rsidDel="00000000" w:rsidP="00000000" w:rsidRDefault="00000000" w:rsidRPr="00000000" w14:paraId="000000F0">
      <w:pPr>
        <w:rPr/>
      </w:pPr>
      <w:r w:rsidDel="00000000" w:rsidR="00000000" w:rsidRPr="00000000">
        <w:rPr>
          <w:rtl w:val="0"/>
        </w:rPr>
        <w:t xml:space="preserve">Refer to curriculum topic: 8.2.1</w:t>
      </w:r>
    </w:p>
    <w:p w:rsidR="00000000" w:rsidDel="00000000" w:rsidP="00000000" w:rsidRDefault="00000000" w:rsidRPr="00000000" w14:paraId="000000F1">
      <w:pPr>
        <w:rPr/>
      </w:pPr>
      <w:r w:rsidDel="00000000" w:rsidR="00000000" w:rsidRPr="00000000">
        <w:rPr>
          <w:rtl w:val="0"/>
        </w:rPr>
        <w:t xml:space="preserve">Packet Tracer provides programming language support for JavaScript, Python, and Visual Blocky</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373583482.netacad.com/assessment_questions/94360574/files/70105528/download?verifier=huHXNjJGwff1FhHS6jcSbYstpAe84aDsrmcwtTgn&amp;wrap=1" TargetMode="External"/><Relationship Id="rId9" Type="http://schemas.openxmlformats.org/officeDocument/2006/relationships/hyperlink" Target="https://373583482.netacad.com/assessment_questions/94360574/files/70105528/download?verifier=huHXNjJGwff1FhHS6jcSbYstpAe84aDsrmcwtTgn&amp;wrap=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373583482.netacad.com/assessment_questions/94360575/files/70105529/download?verifier=u8eHXz564KTg6uTfZbkRpUOHtpAr2LgcL6esfGsm&amp;wrap=1" TargetMode="External"/><Relationship Id="rId8" Type="http://schemas.openxmlformats.org/officeDocument/2006/relationships/hyperlink" Target="https://373583482.netacad.com/assessment_questions/94360575/files/70105529/download?verifier=u8eHXz564KTg6uTfZbkRpUOHtpAr2LgcL6esfGsm&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