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2.gif" ContentType="image/gif"/>
  <Override PartName="/word/media/image3.gif" ContentType="image/gi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the</w:t>
      </w:r>
      <w:r>
        <w:t xml:space="preserve"> </w:t>
      </w:r>
      <w:r>
        <w:t xml:space="preserve">robustness</w:t>
      </w:r>
      <w:r>
        <w:t xml:space="preserve"> </w:t>
      </w:r>
      <w:r>
        <w:t xml:space="preserve">of</w:t>
      </w:r>
      <w:r>
        <w:t xml:space="preserve"> </w:t>
      </w:r>
      <w:r>
        <w:t xml:space="preserve">candidate</w:t>
      </w:r>
      <w:r>
        <w:t xml:space="preserve"> </w:t>
      </w:r>
      <w:r>
        <w:t xml:space="preserve">management</w:t>
      </w:r>
      <w:r>
        <w:t xml:space="preserve"> </w:t>
      </w:r>
      <w:r>
        <w:t xml:space="preserve">procedures</w:t>
      </w:r>
      <w:r>
        <w:t xml:space="preserve"> </w:t>
      </w:r>
      <w:r>
        <w:t xml:space="preserve">in</w:t>
      </w:r>
      <w:r>
        <w:t xml:space="preserve"> </w:t>
      </w:r>
      <w:r>
        <w:t xml:space="preserve">the</w:t>
      </w:r>
      <w:r>
        <w:t xml:space="preserve"> </w:t>
      </w:r>
      <w:r>
        <w:t xml:space="preserve">BC</w:t>
      </w:r>
      <w:r>
        <w:t xml:space="preserve"> </w:t>
      </w:r>
      <w:r>
        <w:t xml:space="preserve">sablefish</w:t>
      </w:r>
      <w:r>
        <w:t xml:space="preserve"> </w:t>
      </w:r>
      <w:r>
        <w:t xml:space="preserve">(</w:t>
      </w:r>
      <w:r>
        <w:rPr>
          <w:i/>
        </w:rPr>
        <w:t xml:space="preserve">Anoplopoma</w:t>
      </w:r>
      <w:r>
        <w:rPr>
          <w:i/>
        </w:rPr>
        <w:t xml:space="preserve"> </w:t>
      </w:r>
      <w:r>
        <w:rPr>
          <w:i/>
        </w:rPr>
        <w:t xml:space="preserve">fibria</w:t>
      </w:r>
      <w:r>
        <w:t xml:space="preserve">)</w:t>
      </w:r>
      <w:r>
        <w:t xml:space="preserve"> </w:t>
      </w:r>
      <w:r>
        <w:t xml:space="preserve">for</w:t>
      </w:r>
      <w:r>
        <w:t xml:space="preserve"> </w:t>
      </w:r>
      <w:r>
        <w:t xml:space="preserve">2019-2020.</w:t>
      </w:r>
    </w:p>
    <w:p>
      <w:pPr>
        <w:pStyle w:val="Heading1"/>
      </w:pPr>
      <w:bookmarkStart w:id="20" w:name="appendices"/>
      <w:r>
        <w:t xml:space="preserve">Appendices</w:t>
      </w:r>
      <w:bookmarkEnd w:id="20"/>
    </w:p>
    <w:p>
      <w:pPr>
        <w:pStyle w:val="Heading1"/>
      </w:pPr>
      <w:bookmarkStart w:id="21" w:name="appendix-a-updated-operating-model-components"/>
      <w:r>
        <w:t xml:space="preserve">Appendix A: Updated operating model components</w:t>
      </w:r>
      <w:bookmarkEnd w:id="21"/>
    </w:p>
    <w:p>
      <w:pPr>
        <w:pStyle w:val="Heading2"/>
      </w:pPr>
      <w:bookmarkStart w:id="22" w:name="updated-ageing-error-matrix"/>
      <w:r>
        <w:t xml:space="preserve">Updated ageing error matrix</w:t>
      </w:r>
      <w:bookmarkEnd w:id="22"/>
    </w:p>
    <w:p>
      <w:pPr>
        <w:pStyle w:val="Heading2"/>
      </w:pPr>
      <w:bookmarkStart w:id="23" w:name="trawl-age-length-key"/>
      <w:r>
        <w:t xml:space="preserve">Trawl Age-Length Key</w:t>
      </w:r>
      <w:bookmarkEnd w:id="23"/>
    </w:p>
    <w:p>
      <w:pPr>
        <w:pStyle w:val="FirstParagraph"/>
      </w:pPr>
      <w:r>
        <w:t xml:space="preserve">We defined an empirical age-length key to convert commercial</w:t>
      </w:r>
      <w:r>
        <w:t xml:space="preserve"> </w:t>
      </w:r>
      <w:r>
        <w:t xml:space="preserve">trawl length compositions to age compositions. The reason</w:t>
      </w:r>
      <w:r>
        <w:t xml:space="preserve"> </w:t>
      </w:r>
      <w:r>
        <w:t xml:space="preserve">for this was to effectively increase the sample size of commercial</w:t>
      </w:r>
      <w:r>
        <w:t xml:space="preserve"> </w:t>
      </w:r>
      <w:r>
        <w:t xml:space="preserve">trawl age composition data and improve estimates of selectivity</w:t>
      </w:r>
      <w:r>
        <w:t xml:space="preserve"> </w:t>
      </w:r>
      <w:r>
        <w:t xml:space="preserve">for the commercial trawl fleet.</w:t>
      </w:r>
    </w:p>
    <w:p>
      <w:pPr>
        <w:pStyle w:val="Heading2"/>
      </w:pPr>
      <w:bookmarkStart w:id="24" w:name="comparison-of-2016-fit-to-2018-fit"/>
      <w:r>
        <w:t xml:space="preserve">Comparison of 2016 fit to 2018 fit</w:t>
      </w:r>
      <w:bookmarkEnd w:id="24"/>
    </w:p>
    <w:p>
      <w:pPr>
        <w:pStyle w:val="TableCaption"/>
      </w:pPr>
      <w:r>
        <w:t xml:space="preserve">Table 1: A comparison of operating model posterior mean (standard deviation) biological parameter and reference point estimates from the conditioning process in the 2016 MSE cycle (fitYr = 2016), and the 2019 MSE cycle (fitYr = 2018).</w:t>
      </w:r>
    </w:p>
    <w:tbl>
      <w:tblPr>
        <w:tblStyle w:val="Table"/>
        <w:tblW w:type="pct" w:w="0.0"/>
        <w:tblLook w:firstRow="1"/>
        <w:tblCaption w:val="Table 1: A comparison of operating model posterior mean (standard deviation) biological parameter and reference point estimates from the conditioning process in the 2016 MSE cycle (fitYr = 2016), and the 2019 MSE cycle (fitYr = 2018)."/>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2016</w:t>
            </w:r>
          </w:p>
        </w:tc>
        <w:tc>
          <w:tcPr>
            <w:tcBorders>
              <w:bottom w:val="single"/>
            </w:tcBorders>
            <w:vAlign w:val="bottom"/>
          </w:tcPr>
          <w:p>
            <w:pPr>
              <w:pStyle w:val="Compact"/>
              <w:jc w:val="left"/>
            </w:pPr>
            <w:r>
              <w:t xml:space="preserve">2018</w:t>
            </w:r>
          </w:p>
        </w:tc>
      </w:tr>
      <w:tr>
        <w:tc>
          <w:p>
            <w:pPr>
              <w:pStyle w:val="Compact"/>
              <w:jc w:val="left"/>
            </w:pPr>
            <m:oMath>
              <m:sSub>
                <m:e>
                  <m:r>
                    <m:t>B</m:t>
                  </m:r>
                </m:e>
                <m:sub>
                  <m:r>
                    <m:t>0</m:t>
                  </m:r>
                </m:sub>
              </m:sSub>
            </m:oMath>
          </w:p>
        </w:tc>
        <w:tc>
          <w:p>
            <w:pPr>
              <w:pStyle w:val="Compact"/>
              <w:jc w:val="left"/>
            </w:pPr>
            <w:r>
              <w:t xml:space="preserve">57 (1.3)</w:t>
            </w:r>
          </w:p>
        </w:tc>
        <w:tc>
          <w:p>
            <w:pPr>
              <w:pStyle w:val="Compact"/>
              <w:jc w:val="left"/>
            </w:pPr>
            <w:r>
              <w:t xml:space="preserve">54.1 (3.3)</w:t>
            </w:r>
          </w:p>
        </w:tc>
      </w:tr>
      <w:tr>
        <w:tc>
          <w:p>
            <w:pPr>
              <w:pStyle w:val="Compact"/>
              <w:jc w:val="left"/>
            </w:pPr>
            <m:oMath>
              <m:sSub>
                <m:e>
                  <m:r>
                    <m:t>M</m:t>
                  </m:r>
                </m:e>
                <m:sub>
                  <m:r>
                    <m:t>m</m:t>
                  </m:r>
                </m:sub>
              </m:sSub>
            </m:oMath>
          </w:p>
        </w:tc>
        <w:tc>
          <w:p>
            <w:pPr>
              <w:pStyle w:val="Compact"/>
              <w:jc w:val="left"/>
            </w:pPr>
            <w:r>
              <w:t xml:space="preserve">0.0411 (0.00027)</w:t>
            </w:r>
          </w:p>
        </w:tc>
        <w:tc>
          <w:p>
            <w:pPr>
              <w:pStyle w:val="Compact"/>
              <w:jc w:val="left"/>
            </w:pPr>
            <w:r>
              <w:t xml:space="preserve">0.0421 (0.0026)</w:t>
            </w:r>
          </w:p>
        </w:tc>
      </w:tr>
      <w:tr>
        <w:tc>
          <w:p>
            <w:pPr>
              <w:pStyle w:val="Compact"/>
              <w:jc w:val="left"/>
            </w:pPr>
            <m:oMath>
              <m:sSub>
                <m:e>
                  <m:r>
                    <m:t>M</m:t>
                  </m:r>
                </m:e>
                <m:sub>
                  <m:r>
                    <m:t>f</m:t>
                  </m:r>
                </m:sub>
              </m:sSub>
            </m:oMath>
          </w:p>
        </w:tc>
        <w:tc>
          <w:p>
            <w:pPr>
              <w:pStyle w:val="Compact"/>
              <w:jc w:val="left"/>
            </w:pPr>
            <w:r>
              <w:t xml:space="preserve">0.0788 (0.0014)</w:t>
            </w:r>
          </w:p>
        </w:tc>
        <w:tc>
          <w:p>
            <w:pPr>
              <w:pStyle w:val="Compact"/>
              <w:jc w:val="left"/>
            </w:pPr>
            <w:r>
              <w:t xml:space="preserve">0.0877 (0.0025)</w:t>
            </w:r>
          </w:p>
        </w:tc>
      </w:tr>
      <w:tr>
        <w:tc>
          <w:p>
            <w:pPr>
              <w:pStyle w:val="Compact"/>
              <w:jc w:val="left"/>
            </w:pPr>
            <m:oMath>
              <m:r>
                <m:t>h</m:t>
              </m:r>
            </m:oMath>
          </w:p>
        </w:tc>
        <w:tc>
          <w:p>
            <w:pPr>
              <w:pStyle w:val="Compact"/>
              <w:jc w:val="left"/>
            </w:pPr>
            <w:r>
              <w:t xml:space="preserve">0.556 (0.064)</w:t>
            </w:r>
          </w:p>
        </w:tc>
        <w:tc>
          <w:p>
            <w:pPr>
              <w:pStyle w:val="Compact"/>
              <w:jc w:val="left"/>
            </w:pPr>
            <w:r>
              <w:t xml:space="preserve">0.617 (0.062)</w:t>
            </w:r>
          </w:p>
        </w:tc>
      </w:tr>
      <w:tr>
        <w:tc>
          <w:p>
            <w:pPr>
              <w:pStyle w:val="Compact"/>
              <w:jc w:val="left"/>
            </w:pPr>
            <m:oMath>
              <m:sSub>
                <m:e>
                  <m:r>
                    <m:t>B</m:t>
                  </m:r>
                </m:e>
                <m:sub>
                  <m:r>
                    <m:t>2016</m:t>
                  </m:r>
                </m:sub>
              </m:sSub>
            </m:oMath>
          </w:p>
        </w:tc>
        <w:tc>
          <w:p>
            <w:pPr>
              <w:pStyle w:val="Compact"/>
              <w:jc w:val="left"/>
            </w:pPr>
            <w:r>
              <w:t xml:space="preserve">10.9 (1.2)</w:t>
            </w:r>
          </w:p>
        </w:tc>
        <w:tc>
          <w:p>
            <w:pPr>
              <w:pStyle w:val="Compact"/>
              <w:jc w:val="left"/>
            </w:pPr>
            <w:r>
              <w:t xml:space="preserve">12.5 (1.4)</w:t>
            </w:r>
          </w:p>
        </w:tc>
      </w:tr>
      <w:tr>
        <w:tc>
          <w:p>
            <w:pPr>
              <w:pStyle w:val="Compact"/>
              <w:jc w:val="left"/>
            </w:pPr>
            <m:oMath>
              <m:sSub>
                <m:e>
                  <m:r>
                    <m:t>B</m:t>
                  </m:r>
                </m:e>
                <m:sub>
                  <m:r>
                    <m:t>2018</m:t>
                  </m:r>
                </m:sub>
              </m:sSub>
            </m:oMath>
          </w:p>
        </w:tc>
        <w:tc>
          <w:p>
            <w:pPr>
              <w:pStyle w:val="Compact"/>
            </w:pPr>
          </w:p>
        </w:tc>
        <w:tc>
          <w:p>
            <w:pPr>
              <w:pStyle w:val="Compact"/>
              <w:jc w:val="left"/>
            </w:pPr>
            <w:r>
              <w:t xml:space="preserve">16.3 (2)</w:t>
            </w:r>
          </w:p>
        </w:tc>
      </w:tr>
      <w:tr>
        <w:tc>
          <w:p>
            <w:pPr>
              <w:pStyle w:val="Compact"/>
              <w:jc w:val="left"/>
            </w:pPr>
            <m:oMath>
              <m:sSub>
                <m:e>
                  <m:r>
                    <m:t>B</m:t>
                  </m:r>
                </m:e>
                <m:sub>
                  <m:r>
                    <m:t>M</m:t>
                  </m:r>
                  <m:r>
                    <m:t>S</m:t>
                  </m:r>
                  <m:r>
                    <m:t>Y</m:t>
                  </m:r>
                </m:sub>
              </m:sSub>
            </m:oMath>
          </w:p>
        </w:tc>
        <w:tc>
          <w:p>
            <w:pPr>
              <w:pStyle w:val="Compact"/>
              <w:jc w:val="left"/>
            </w:pPr>
            <w:r>
              <w:t xml:space="preserve">23.4 (0.96)</w:t>
            </w:r>
          </w:p>
        </w:tc>
        <w:tc>
          <w:p>
            <w:pPr>
              <w:pStyle w:val="Compact"/>
              <w:jc w:val="left"/>
            </w:pPr>
            <w:r>
              <w:t xml:space="preserve">20.4 (1.7)</w:t>
            </w:r>
          </w:p>
        </w:tc>
      </w:tr>
      <w:tr>
        <w:tc>
          <w:p>
            <w:pPr>
              <w:pStyle w:val="Compact"/>
              <w:jc w:val="left"/>
            </w:pPr>
            <m:oMath>
              <m:sSub>
                <m:e>
                  <m:r>
                    <m:t>U</m:t>
                  </m:r>
                </m:e>
                <m:sub>
                  <m:r>
                    <m:t>M</m:t>
                  </m:r>
                  <m:r>
                    <m:t>S</m:t>
                  </m:r>
                  <m:r>
                    <m:t>Y</m:t>
                  </m:r>
                </m:sub>
              </m:sSub>
            </m:oMath>
          </w:p>
        </w:tc>
        <w:tc>
          <w:p>
            <w:pPr>
              <w:pStyle w:val="Compact"/>
              <w:jc w:val="left"/>
            </w:pPr>
            <w:r>
              <w:t xml:space="preserve">0.0433 (0.0062)</w:t>
            </w:r>
          </w:p>
        </w:tc>
        <w:tc>
          <w:p>
            <w:pPr>
              <w:pStyle w:val="Compact"/>
              <w:jc w:val="left"/>
            </w:pPr>
            <w:r>
              <w:t xml:space="preserve">0.0734 (0.01)</w:t>
            </w:r>
          </w:p>
        </w:tc>
      </w:tr>
      <w:tr>
        <w:tc>
          <w:p>
            <w:pPr>
              <w:pStyle w:val="Compact"/>
              <w:jc w:val="left"/>
            </w:pPr>
            <w:r>
              <w:t xml:space="preserve">Legal</w:t>
            </w:r>
            <w:r>
              <w:t xml:space="preserve"> </w:t>
            </w:r>
            <m:oMath>
              <m:sSub>
                <m:e>
                  <m:r>
                    <m:t>U</m:t>
                  </m:r>
                </m:e>
                <m:sub>
                  <m:r>
                    <m:t>M</m:t>
                  </m:r>
                  <m:r>
                    <m:t>S</m:t>
                  </m:r>
                  <m:r>
                    <m:t>Y</m:t>
                  </m:r>
                </m:sub>
              </m:sSub>
            </m:oMath>
          </w:p>
        </w:tc>
        <w:tc>
          <w:p>
            <w:pPr>
              <w:pStyle w:val="Compact"/>
              <w:jc w:val="left"/>
            </w:pPr>
            <w:r>
              <w:t xml:space="preserve">0.0423 (0.006)</w:t>
            </w:r>
          </w:p>
        </w:tc>
        <w:tc>
          <w:p>
            <w:pPr>
              <w:pStyle w:val="Compact"/>
              <w:jc w:val="left"/>
            </w:pPr>
            <w:r>
              <w:t xml:space="preserve">0.0773 (0.011)</w:t>
            </w:r>
          </w:p>
        </w:tc>
      </w:tr>
      <w:tr>
        <w:tc>
          <w:p>
            <w:pPr>
              <w:pStyle w:val="Compact"/>
              <w:jc w:val="left"/>
            </w:pPr>
            <m:oMath>
              <m:r>
                <m:t>M</m:t>
              </m:r>
              <m:r>
                <m:t>S</m:t>
              </m:r>
              <m:r>
                <m:t>Y</m:t>
              </m:r>
            </m:oMath>
          </w:p>
        </w:tc>
        <w:tc>
          <w:p>
            <w:pPr>
              <w:pStyle w:val="Compact"/>
              <w:jc w:val="left"/>
            </w:pPr>
            <w:r>
              <w:t xml:space="preserve">2.79 (0.27)</w:t>
            </w:r>
          </w:p>
        </w:tc>
        <w:tc>
          <w:p>
            <w:pPr>
              <w:pStyle w:val="Compact"/>
              <w:jc w:val="left"/>
            </w:pPr>
            <w:r>
              <w:t xml:space="preserve">4.37 (0.45)</w:t>
            </w:r>
          </w:p>
        </w:tc>
      </w:tr>
      <w:tr>
        <w:tc>
          <w:p>
            <w:pPr>
              <w:pStyle w:val="Compact"/>
              <w:jc w:val="left"/>
            </w:pPr>
            <m:oMath>
              <m:sSub>
                <m:e>
                  <m:r>
                    <m:t>B</m:t>
                  </m:r>
                </m:e>
                <m:sub>
                  <m:r>
                    <m:t>2016</m:t>
                  </m:r>
                </m:sub>
              </m:sSub>
              <m:r>
                <m:t>/</m:t>
              </m:r>
              <m:sSub>
                <m:e>
                  <m:r>
                    <m:t>B</m:t>
                  </m:r>
                </m:e>
                <m:sub>
                  <m:r>
                    <m:t>0</m:t>
                  </m:r>
                </m:sub>
              </m:sSub>
            </m:oMath>
          </w:p>
        </w:tc>
        <w:tc>
          <w:p>
            <w:pPr>
              <w:pStyle w:val="Compact"/>
              <w:jc w:val="left"/>
            </w:pPr>
            <w:r>
              <w:t xml:space="preserve">0.191 (0.018)</w:t>
            </w:r>
          </w:p>
        </w:tc>
        <w:tc>
          <w:p>
            <w:pPr>
              <w:pStyle w:val="Compact"/>
              <w:jc w:val="left"/>
            </w:pPr>
            <w:r>
              <w:t xml:space="preserve">0.231 (0.021)</w:t>
            </w:r>
          </w:p>
        </w:tc>
      </w:tr>
      <w:tr>
        <w:tc>
          <w:p>
            <w:pPr>
              <w:pStyle w:val="Compact"/>
              <w:jc w:val="left"/>
            </w:pPr>
            <m:oMath>
              <m:sSub>
                <m:e>
                  <m:r>
                    <m:t>B</m:t>
                  </m:r>
                </m:e>
                <m:sub>
                  <m:r>
                    <m:t>2018</m:t>
                  </m:r>
                </m:sub>
              </m:sSub>
              <m:r>
                <m:t>/</m:t>
              </m:r>
              <m:sSub>
                <m:e>
                  <m:r>
                    <m:t>B</m:t>
                  </m:r>
                </m:e>
                <m:sub>
                  <m:r>
                    <m:t>0</m:t>
                  </m:r>
                </m:sub>
              </m:sSub>
            </m:oMath>
          </w:p>
        </w:tc>
        <w:tc>
          <w:p>
            <w:pPr>
              <w:pStyle w:val="Compact"/>
            </w:pPr>
          </w:p>
        </w:tc>
        <w:tc>
          <w:p>
            <w:pPr>
              <w:pStyle w:val="Compact"/>
              <w:jc w:val="left"/>
            </w:pPr>
            <w:r>
              <w:t xml:space="preserve">0.301 (0.032)</w:t>
            </w:r>
          </w:p>
        </w:tc>
      </w:tr>
      <w:tr>
        <w:tc>
          <w:p>
            <w:pPr>
              <w:pStyle w:val="Compact"/>
              <w:jc w:val="left"/>
            </w:pPr>
            <m:oMath>
              <m:sSub>
                <m:e>
                  <m:r>
                    <m:t>B</m:t>
                  </m:r>
                </m:e>
                <m:sub>
                  <m:r>
                    <m:t>2016</m:t>
                  </m:r>
                </m:sub>
              </m:sSub>
              <m:r>
                <m:t>/</m:t>
              </m:r>
              <m:sSub>
                <m:e>
                  <m:r>
                    <m:t>B</m:t>
                  </m:r>
                </m:e>
                <m:sub>
                  <m:r>
                    <m:t>M</m:t>
                  </m:r>
                  <m:r>
                    <m:t>S</m:t>
                  </m:r>
                  <m:r>
                    <m:t>Y</m:t>
                  </m:r>
                </m:sub>
              </m:sSub>
            </m:oMath>
          </w:p>
        </w:tc>
        <w:tc>
          <w:p>
            <w:pPr>
              <w:pStyle w:val="Compact"/>
              <w:jc w:val="left"/>
            </w:pPr>
            <w:r>
              <w:t xml:space="preserve">0.467 (0.049)</w:t>
            </w:r>
          </w:p>
        </w:tc>
        <w:tc>
          <w:p>
            <w:pPr>
              <w:pStyle w:val="Compact"/>
              <w:jc w:val="left"/>
            </w:pPr>
            <w:r>
              <w:t xml:space="preserve">0.613 (0.065)</w:t>
            </w:r>
          </w:p>
        </w:tc>
      </w:tr>
      <w:tr>
        <w:tc>
          <w:p>
            <w:pPr>
              <w:pStyle w:val="Compact"/>
              <w:jc w:val="left"/>
            </w:pPr>
            <m:oMath>
              <m:sSub>
                <m:e>
                  <m:r>
                    <m:t>B</m:t>
                  </m:r>
                </m:e>
                <m:sub>
                  <m:r>
                    <m:t>2018</m:t>
                  </m:r>
                </m:sub>
              </m:sSub>
              <m:r>
                <m:t>/</m:t>
              </m:r>
              <m:sSub>
                <m:e>
                  <m:r>
                    <m:t>B</m:t>
                  </m:r>
                </m:e>
                <m:sub>
                  <m:r>
                    <m:t>M</m:t>
                  </m:r>
                  <m:r>
                    <m:t>S</m:t>
                  </m:r>
                  <m:r>
                    <m:t>Y</m:t>
                  </m:r>
                </m:sub>
              </m:sSub>
            </m:oMath>
          </w:p>
        </w:tc>
        <w:tc>
          <w:p>
            <w:pPr>
              <w:pStyle w:val="Compact"/>
            </w:pPr>
          </w:p>
        </w:tc>
        <w:tc>
          <w:p>
            <w:pPr>
              <w:pStyle w:val="Compact"/>
              <w:jc w:val="left"/>
            </w:pPr>
            <w:r>
              <w:t xml:space="preserve">0.8 (0.096)</w:t>
            </w:r>
          </w:p>
        </w:tc>
      </w:tr>
    </w:tbl>
    <w:p>
      <w:pPr>
        <w:pStyle w:val="Heading1"/>
      </w:pPr>
      <w:bookmarkStart w:id="25" w:name="appendix-b-new-management-procedures"/>
      <w:r>
        <w:t xml:space="preserve">Appendix B: New Management Procedures</w:t>
      </w:r>
      <w:bookmarkEnd w:id="25"/>
    </w:p>
    <w:p>
      <w:pPr>
        <w:pStyle w:val="Heading2"/>
      </w:pPr>
      <w:bookmarkStart w:id="26" w:name="empirical-mp"/>
      <w:r>
        <w:t xml:space="preserve">Empirical MP</w:t>
      </w:r>
      <w:bookmarkEnd w:id="26"/>
    </w:p>
    <w:p>
      <w:pPr>
        <w:pStyle w:val="FirstParagraph"/>
      </w:pPr>
      <w:r>
        <w:t xml:space="preserve">We developed a new empirical MP to test for estimating</w:t>
      </w:r>
      <w:r>
        <w:t xml:space="preserve"> </w:t>
      </w:r>
      <w:r>
        <w:t xml:space="preserve">sablefish stock status and determing TACs. This MP was based on</w:t>
      </w:r>
      <w:r>
        <w:t xml:space="preserve"> </w:t>
      </w:r>
      <w:r>
        <w:t xml:space="preserve">comparing two consecutive 3-year moving averages of the</w:t>
      </w:r>
      <w:r>
        <w:t xml:space="preserve"> </w:t>
      </w:r>
      <w:r>
        <w:t xml:space="preserve">stratified random survey (StRS), and calculating the proportional</w:t>
      </w:r>
      <w:r>
        <w:t xml:space="preserve"> </w:t>
      </w:r>
      <w:r>
        <w:t xml:space="preserve">difference between those two smoothed estimates. So, for a given</w:t>
      </w:r>
      <w:r>
        <w:t xml:space="preserve"> </w:t>
      </w:r>
      <w:r>
        <w:t xml:space="preserve">year</w:t>
      </w:r>
      <w:r>
        <w:t xml:space="preserve"> </w:t>
      </w:r>
      <m:oMath>
        <m:r>
          <m:t>t</m:t>
        </m:r>
      </m:oMath>
      <w:r>
        <w:t xml:space="preserve">, we calculated</w:t>
      </w:r>
    </w:p>
    <w:p>
      <w:pPr>
        <w:pStyle w:val="BodyText"/>
      </w:pPr>
      <m:oMathPara>
        <m:oMathParaPr>
          <m:jc m:val="center"/>
        </m:oMathParaPr>
        <m:oMath>
          <m:m>
            <m:mPr>
              <m:baseJc m:val="center"/>
              <m:plcHide m:val="1"/>
              <m:mcs>
                <m:mc>
                  <m:mcPr>
                    <m:mcJc m:val="right"/>
                    <m:count m:val="1"/>
                  </m:mcPr>
                </m:mc>
                <m:mc>
                  <m:mcPr>
                    <m:mcJc m:val="left"/>
                    <m:count m:val="1"/>
                  </m:mcPr>
                </m:mc>
              </m:mcs>
            </m:mPr>
            <m:mr>
              <m:e>
                <m:sSub>
                  <m:e>
                    <m:bar>
                      <m:barPr>
                        <m:pos m:val="top"/>
                      </m:barPr>
                      <m:e>
                        <m:r>
                          <m:t>I</m:t>
                        </m:r>
                      </m:e>
                    </m:bar>
                  </m:e>
                  <m:sub>
                    <m:r>
                      <m:t>t</m:t>
                    </m:r>
                  </m:sub>
                </m:sSub>
              </m:e>
              <m:e>
                <m:r>
                  <m:t>=</m:t>
                </m:r>
                <m:sSup>
                  <m:e>
                    <m:r>
                      <m:t>e</m:t>
                    </m:r>
                  </m:e>
                  <m:sup>
                    <m:f>
                      <m:fPr>
                        <m:type m:val="bar"/>
                      </m:fPr>
                      <m:num>
                        <m:nary>
                          <m:naryPr>
                            <m:chr m:val="∑"/>
                            <m:limLoc m:val="undOvr"/>
                            <m:subHide m:val="0"/>
                            <m:supHide m:val="0"/>
                          </m:naryPr>
                          <m:sub>
                            <m:r>
                              <m:t>t</m:t>
                            </m:r>
                            <m:r>
                              <m:t>′</m:t>
                            </m:r>
                            <m:r>
                              <m:t>=</m:t>
                            </m:r>
                            <m:r>
                              <m:t>t</m:t>
                            </m:r>
                            <m:r>
                              <m:t>−</m:t>
                            </m:r>
                            <m:r>
                              <m:t>2</m:t>
                            </m:r>
                          </m:sub>
                          <m:sup>
                            <m:r>
                              <m:t>t</m:t>
                            </m:r>
                          </m:sup>
                          <m:e>
                            <m:r>
                              <m:rPr>
                                <m:sty m:val="p"/>
                              </m:rPr>
                              <m:t>log</m:t>
                            </m:r>
                          </m:e>
                        </m:nary>
                        <m:sSub>
                          <m:e>
                            <m:r>
                              <m:t>I</m:t>
                            </m:r>
                          </m:e>
                          <m:sub>
                            <m:r>
                              <m:t>t</m:t>
                            </m:r>
                            <m:r>
                              <m:t>′</m:t>
                            </m:r>
                          </m:sub>
                        </m:sSub>
                      </m:num>
                      <m:den>
                        <m:r>
                          <m:t>3</m:t>
                        </m:r>
                      </m:den>
                    </m:f>
                  </m:sup>
                </m:sSup>
                <m:r>
                  <m:t>,</m:t>
                </m:r>
              </m:e>
            </m:mr>
            <m:mr>
              <m:e>
                <m:sSub>
                  <m:e>
                    <m:bar>
                      <m:barPr>
                        <m:pos m:val="top"/>
                      </m:barPr>
                      <m:e>
                        <m:r>
                          <m:t>I</m:t>
                        </m:r>
                      </m:e>
                    </m:bar>
                  </m:e>
                  <m:sub>
                    <m:r>
                      <m:t>t</m:t>
                    </m:r>
                    <m:r>
                      <m:t>−</m:t>
                    </m:r>
                    <m:r>
                      <m:t>1</m:t>
                    </m:r>
                  </m:sub>
                </m:sSub>
              </m:e>
              <m:e>
                <m:r>
                  <m:t>=</m:t>
                </m:r>
                <m:sSup>
                  <m:e>
                    <m:r>
                      <m:t>e</m:t>
                    </m:r>
                  </m:e>
                  <m:sup>
                    <m:f>
                      <m:fPr>
                        <m:type m:val="bar"/>
                      </m:fPr>
                      <m:num>
                        <m:nary>
                          <m:naryPr>
                            <m:chr m:val="∑"/>
                            <m:limLoc m:val="undOvr"/>
                            <m:subHide m:val="0"/>
                            <m:supHide m:val="0"/>
                          </m:naryPr>
                          <m:sub>
                            <m:r>
                              <m:t>t</m:t>
                            </m:r>
                            <m:r>
                              <m:t>′</m:t>
                            </m:r>
                            <m:r>
                              <m:t>=</m:t>
                            </m:r>
                            <m:r>
                              <m:t>t</m:t>
                            </m:r>
                            <m:r>
                              <m:t>−</m:t>
                            </m:r>
                            <m:r>
                              <m:t>3</m:t>
                            </m:r>
                          </m:sub>
                          <m:sup>
                            <m:r>
                              <m:t>t</m:t>
                            </m:r>
                            <m:r>
                              <m:t>−</m:t>
                            </m:r>
                            <m:r>
                              <m:t>1</m:t>
                            </m:r>
                          </m:sup>
                          <m:e>
                            <m:r>
                              <m:rPr>
                                <m:sty m:val="p"/>
                              </m:rPr>
                              <m:t>log</m:t>
                            </m:r>
                          </m:e>
                        </m:nary>
                        <m:sSub>
                          <m:e>
                            <m:r>
                              <m:t>I</m:t>
                            </m:r>
                          </m:e>
                          <m:sub>
                            <m:r>
                              <m:t>t</m:t>
                            </m:r>
                            <m:r>
                              <m:t>′</m:t>
                            </m:r>
                          </m:sub>
                        </m:sSub>
                      </m:num>
                      <m:den>
                        <m:r>
                          <m:t>3</m:t>
                        </m:r>
                      </m:den>
                    </m:f>
                  </m:sup>
                </m:sSup>
                <m:r>
                  <m:t>,</m:t>
                </m:r>
              </m:e>
            </m:mr>
            <m:mr>
              <m:e>
                <m:sSub>
                  <m:e>
                    <m:r>
                      <m:t>p</m:t>
                    </m:r>
                  </m:e>
                  <m:sub>
                    <m:r>
                      <m:t>t</m:t>
                    </m:r>
                  </m:sub>
                </m:sSub>
              </m:e>
              <m:e>
                <m:r>
                  <m:t>=</m:t>
                </m:r>
                <m:f>
                  <m:fPr>
                    <m:type m:val="bar"/>
                  </m:fPr>
                  <m:num>
                    <m:sSub>
                      <m:e>
                        <m:r>
                          <m:t>I</m:t>
                        </m:r>
                      </m:e>
                      <m:sub>
                        <m:r>
                          <m:t>t</m:t>
                        </m:r>
                      </m:sub>
                    </m:sSub>
                  </m:num>
                  <m:den>
                    <m:sSub>
                      <m:e>
                        <m:r>
                          <m:t>I</m:t>
                        </m:r>
                      </m:e>
                      <m:sub>
                        <m:r>
                          <m:t>t</m:t>
                        </m:r>
                        <m:r>
                          <m:t>−</m:t>
                        </m:r>
                        <m:r>
                          <m:t>1</m:t>
                        </m:r>
                      </m:sub>
                    </m:sSub>
                  </m:den>
                </m:f>
                <m:r>
                  <m:t>−</m:t>
                </m:r>
                <m:r>
                  <m:t>1</m:t>
                </m:r>
                <m:r>
                  <m:t>,</m:t>
                </m:r>
              </m:e>
            </m:mr>
          </m:m>
        </m:oMath>
      </m:oMathPara>
    </w:p>
    <w:p>
      <w:pPr>
        <w:pStyle w:val="FirstParagraph"/>
      </w:pPr>
      <w:r>
        <w:t xml:space="preserve">where</w:t>
      </w:r>
      <w:r>
        <w:t xml:space="preserve"> </w:t>
      </w:r>
      <m:oMath>
        <m:sSub>
          <m:e>
            <m:bar>
              <m:barPr>
                <m:pos m:val="top"/>
              </m:barPr>
              <m:e>
                <m:r>
                  <m:t>I</m:t>
                </m:r>
              </m:e>
            </m:bar>
          </m:e>
          <m:sub>
            <m:r>
              <m:t>t</m:t>
            </m:r>
          </m:sub>
        </m:sSub>
      </m:oMath>
      <w:r>
        <w:t xml:space="preserve"> </w:t>
      </w:r>
      <w:r>
        <w:t xml:space="preserve">is the moving 3 year moving average of the</w:t>
      </w:r>
      <w:r>
        <w:t xml:space="preserve"> </w:t>
      </w:r>
      <w:r>
        <w:t xml:space="preserve">StRS index, and</w:t>
      </w:r>
      <w:r>
        <w:t xml:space="preserve"> </w:t>
      </w:r>
      <m:oMath>
        <m:sSub>
          <m:e>
            <m:r>
              <m:t>p</m:t>
            </m:r>
          </m:e>
          <m:sub>
            <m:r>
              <m:t>t</m:t>
            </m:r>
          </m:sub>
        </m:sSub>
      </m:oMath>
      <w:r>
        <w:t xml:space="preserve"> </w:t>
      </w:r>
      <w:r>
        <w:t xml:space="preserve">is the proportional change between</w:t>
      </w:r>
      <w:r>
        <w:t xml:space="preserve"> </w:t>
      </w:r>
      <w:r>
        <w:t xml:space="preserve">two consecutive moving averages.</w:t>
      </w:r>
    </w:p>
    <w:p>
      <w:pPr>
        <w:pStyle w:val="BodyText"/>
      </w:pPr>
      <w:r>
        <w:t xml:space="preserve">This proportional change</w:t>
      </w:r>
      <w:r>
        <w:t xml:space="preserve"> </w:t>
      </w:r>
      <m:oMath>
        <m:sSub>
          <m:e>
            <m:r>
              <m:t>p</m:t>
            </m:r>
          </m:e>
          <m:sub>
            <m:r>
              <m:t>t</m:t>
            </m:r>
          </m:sub>
        </m:sSub>
      </m:oMath>
      <w:r>
        <w:t xml:space="preserve"> </w:t>
      </w:r>
      <w:r>
        <w:t xml:space="preserve">was then used to adjust the relative</w:t>
      </w:r>
      <w:r>
        <w:t xml:space="preserve"> </w:t>
      </w:r>
      <w:r>
        <w:t xml:space="preserve">harvest rate in the most recent year of fishing. The relative harvest</w:t>
      </w:r>
      <w:r>
        <w:t xml:space="preserve"> </w:t>
      </w:r>
      <w:r>
        <w:t xml:space="preserve">rate</w:t>
      </w:r>
      <w:r>
        <w:t xml:space="preserve"> </w:t>
      </w:r>
      <m:oMath>
        <m:sSub>
          <m:e>
            <m:acc>
              <m:accPr>
                <m:chr m:val="̂"/>
              </m:accPr>
              <m:e>
                <m:r>
                  <m:t>U</m:t>
                </m:r>
              </m:e>
            </m:acc>
          </m:e>
          <m:sub>
            <m:r>
              <m:t>t</m:t>
            </m:r>
          </m:sub>
        </m:sSub>
      </m:oMath>
      <w:r>
        <w:t xml:space="preserve"> </w:t>
      </w:r>
      <w:r>
        <w:t xml:space="preserve">was calculated as the TAC in year</w:t>
      </w:r>
      <w:r>
        <w:t xml:space="preserve"> </w:t>
      </w:r>
      <m:oMath>
        <m:r>
          <m:t>t</m:t>
        </m:r>
      </m:oMath>
      <w:r>
        <w:t xml:space="preserve"> </w:t>
      </w:r>
      <w:r>
        <w:t xml:space="preserve">divided by the moving</w:t>
      </w:r>
      <w:r>
        <w:t xml:space="preserve"> </w:t>
      </w:r>
      <w:r>
        <w:t xml:space="preserve">average of the index in the final year,</w:t>
      </w:r>
    </w:p>
    <w:p>
      <w:pPr>
        <w:pStyle w:val="BodyText"/>
      </w:pPr>
      <m:oMathPara>
        <m:oMathParaPr>
          <m:jc m:val="center"/>
        </m:oMathParaPr>
        <m:oMath>
          <m:sSub>
            <m:e>
              <m:acc>
                <m:accPr>
                  <m:chr m:val="̂"/>
                </m:accPr>
                <m:e>
                  <m:r>
                    <m:t>U</m:t>
                  </m:r>
                </m:e>
              </m:acc>
            </m:e>
            <m:sub>
              <m:r>
                <m:t>t</m:t>
              </m:r>
            </m:sub>
          </m:sSub>
          <m:r>
            <m:t>=</m:t>
          </m:r>
          <m:f>
            <m:fPr>
              <m:type m:val="bar"/>
            </m:fPr>
            <m:num>
              <m:sSub>
                <m:e>
                  <m:r>
                    <m:t>C</m:t>
                  </m:r>
                </m:e>
                <m:sub>
                  <m:r>
                    <m:t>t</m:t>
                  </m:r>
                </m:sub>
              </m:sSub>
            </m:num>
            <m:den>
              <m:sSub>
                <m:e>
                  <m:bar>
                    <m:barPr>
                      <m:pos m:val="top"/>
                    </m:barPr>
                    <m:e>
                      <m:r>
                        <m:t>I</m:t>
                      </m:r>
                    </m:e>
                  </m:bar>
                </m:e>
                <m:sub>
                  <m:r>
                    <m:t>t</m:t>
                  </m:r>
                </m:sub>
              </m:sSub>
            </m:den>
          </m:f>
          <m:r>
            <m:t>.</m:t>
          </m:r>
        </m:oMath>
      </m:oMathPara>
    </w:p>
    <w:p>
      <w:pPr>
        <w:pStyle w:val="FirstParagraph"/>
      </w:pPr>
      <w:r>
        <w:t xml:space="preserve">The adjustment</w:t>
      </w:r>
      <w:r>
        <w:t xml:space="preserve"> </w:t>
      </w:r>
      <m:oMath>
        <m:sSub>
          <m:e>
            <m:r>
              <m:t>a</m:t>
            </m:r>
          </m:e>
          <m:sub>
            <m:r>
              <m:t>t</m:t>
            </m:r>
            <m:r>
              <m:t>+</m:t>
            </m:r>
            <m:r>
              <m:t>1</m:t>
            </m:r>
          </m:sub>
        </m:sSub>
      </m:oMath>
      <w:r>
        <w:t xml:space="preserve"> </w:t>
      </w:r>
      <w:r>
        <w:t xml:space="preserve">to the relative harvest rate</w:t>
      </w:r>
      <w:r>
        <w:t xml:space="preserve"> </w:t>
      </w:r>
      <m:oMath>
        <m:sSub>
          <m:e>
            <m:acc>
              <m:accPr>
                <m:chr m:val="̂"/>
              </m:accPr>
              <m:e>
                <m:r>
                  <m:t>U</m:t>
                </m:r>
              </m:e>
            </m:acc>
          </m:e>
          <m:sub>
            <m:r>
              <m:t>t</m:t>
            </m:r>
          </m:sub>
        </m:sSub>
      </m:oMath>
      <w:r>
        <w:t xml:space="preserve"> </w:t>
      </w:r>
      <w:r>
        <w:t xml:space="preserve">was</w:t>
      </w:r>
      <w:r>
        <w:t xml:space="preserve"> </w:t>
      </w:r>
      <w:r>
        <w:t xml:space="preserve">dependent on the direction of the proportional change. For increases</w:t>
      </w:r>
      <w:r>
        <w:t xml:space="preserve"> </w:t>
      </w:r>
      <w:r>
        <w:t xml:space="preserve">in the moving average index, the relative harvest rate was increased</w:t>
      </w:r>
      <w:r>
        <w:t xml:space="preserve"> </w:t>
      </w:r>
      <w:r>
        <w:t xml:space="preserve">at the rate</w:t>
      </w:r>
      <w:r>
        <w:t xml:space="preserve"> </w:t>
      </w:r>
      <m:oMath>
        <m:r>
          <m:t>α</m:t>
        </m:r>
        <m:r>
          <m:t>≤</m:t>
        </m:r>
        <m:r>
          <m:t>1</m:t>
        </m:r>
      </m:oMath>
      <w:r>
        <w:t xml:space="preserve">, up to a maximum increase of 20% in the</w:t>
      </w:r>
      <w:r>
        <w:t xml:space="preserve"> </w:t>
      </w:r>
      <w:r>
        <w:t xml:space="preserve">relative harvest rate; for decreases in the moving average index,</w:t>
      </w:r>
      <w:r>
        <w:t xml:space="preserve"> </w:t>
      </w:r>
      <w:r>
        <w:t xml:space="preserve">the relative harvest rate was decreased at the rate</w:t>
      </w:r>
      <w:r>
        <w:t xml:space="preserve"> </w:t>
      </w:r>
      <m:oMath>
        <m:r>
          <m:t>β</m:t>
        </m:r>
        <m:r>
          <m:t>≥</m:t>
        </m:r>
        <m:r>
          <m:t>1</m:t>
        </m:r>
      </m:oMath>
      <w:r>
        <w:t xml:space="preserve">,</w:t>
      </w:r>
      <w:r>
        <w:t xml:space="preserve"> </w:t>
      </w:r>
      <w:r>
        <w:t xml:space="preserve">down to a floor of a 0% removal rate when</w:t>
      </w:r>
      <w:r>
        <w:t xml:space="preserve"> </w:t>
      </w:r>
      <m:oMath>
        <m:sSub>
          <m:e>
            <m:r>
              <m:t>p</m:t>
            </m:r>
          </m:e>
          <m:sub>
            <m:r>
              <m:t>t</m:t>
            </m:r>
          </m:sub>
        </m:sSub>
        <m:r>
          <m:t>=</m:t>
        </m:r>
        <m:f>
          <m:fPr>
            <m:type m:val="bar"/>
          </m:fPr>
          <m:num>
            <m:r>
              <m:t>−</m:t>
            </m:r>
            <m:r>
              <m:t>1</m:t>
            </m:r>
          </m:num>
          <m:den>
            <m:r>
              <m:t>β</m:t>
            </m:r>
          </m:den>
        </m:f>
      </m:oMath>
      <w:r>
        <w:t xml:space="preserve">.</w:t>
      </w:r>
      <w:r>
        <w:t xml:space="preserve"> </w:t>
      </w:r>
      <w:r>
        <w:t xml:space="preserve">This rule gives the piecewise continuous function</w:t>
      </w:r>
      <w:r>
        <w:t xml:space="preserve"> </w:t>
      </w:r>
      <w:r>
        <w:t xml:space="preserve">$</w:t>
      </w:r>
      <m:oMath>
        <m:sSub>
          <m:e>
            <m:r>
              <m:t>a</m:t>
            </m:r>
          </m:e>
          <m:sub>
            <m:r>
              <m:t>t</m:t>
            </m:r>
            <m:r>
              <m:t>+</m:t>
            </m:r>
            <m:r>
              <m:t>1</m:t>
            </m:r>
          </m:sub>
        </m:sSub>
        <m:r>
          <m:t>=</m:t>
        </m:r>
        <m:d>
          <m:dPr>
            <m:begChr m:val="{"/>
            <m:endChr m:val=""/>
            <m:grow/>
          </m:dPr>
          <m:e>
            <m:m>
              <m:mPr>
                <m:baseJc m:val="center"/>
                <m:plcHide m:val="1"/>
                <m:mcs>
                  <m:mc>
                    <m:mcPr>
                      <m:mcJc m:val="center"/>
                      <m:count m:val="1"/>
                    </m:mcPr>
                  </m:mc>
                  <m:mc>
                    <m:mcPr>
                      <m:mcJc m:val="left"/>
                      <m:count m:val="1"/>
                    </m:mcPr>
                  </m:mc>
                </m:mcs>
              </m:mPr>
              <m:mr>
                <m:e>
                  <m:r>
                    <m:t>0.2</m:t>
                  </m:r>
                </m:e>
                <m:e>
                  <m:sSub>
                    <m:e>
                      <m:r>
                        <m:t>p</m:t>
                      </m:r>
                    </m:e>
                    <m:sub>
                      <m:r>
                        <m:t>t</m:t>
                      </m:r>
                    </m:sub>
                  </m:sSub>
                  <m:r>
                    <m:t>≥</m:t>
                  </m:r>
                  <m:f>
                    <m:fPr>
                      <m:type m:val="bar"/>
                    </m:fPr>
                    <m:num>
                      <m:r>
                        <m:t>0.2</m:t>
                      </m:r>
                    </m:num>
                    <m:den>
                      <m:r>
                        <m:t>α</m:t>
                      </m:r>
                    </m:den>
                  </m:f>
                </m:e>
              </m:mr>
              <m:mr>
                <m:e>
                  <m:r>
                    <m:t>α</m:t>
                  </m:r>
                  <m:r>
                    <m:t>⋅</m:t>
                  </m:r>
                  <m:sSub>
                    <m:e>
                      <m:r>
                        <m:t>p</m:t>
                      </m:r>
                    </m:e>
                    <m:sub>
                      <m:r>
                        <m:t>t</m:t>
                      </m:r>
                    </m:sub>
                  </m:sSub>
                </m:e>
                <m:e>
                  <m:r>
                    <m:t>0</m:t>
                  </m:r>
                  <m:r>
                    <m:t>≤</m:t>
                  </m:r>
                  <m:sSub>
                    <m:e>
                      <m:r>
                        <m:t>p</m:t>
                      </m:r>
                    </m:e>
                    <m:sub>
                      <m:r>
                        <m:t>t</m:t>
                      </m:r>
                    </m:sub>
                  </m:sSub>
                  <m:r>
                    <m:t>≤</m:t>
                  </m:r>
                  <m:f>
                    <m:fPr>
                      <m:type m:val="bar"/>
                    </m:fPr>
                    <m:num>
                      <m:r>
                        <m:t>0.2</m:t>
                      </m:r>
                    </m:num>
                    <m:den>
                      <m:r>
                        <m:t>α</m:t>
                      </m:r>
                    </m:den>
                  </m:f>
                </m:e>
              </m:mr>
              <m:mr>
                <m:e>
                  <m:r>
                    <m:t>β</m:t>
                  </m:r>
                  <m:r>
                    <m:t>⋅</m:t>
                  </m:r>
                  <m:sSub>
                    <m:e>
                      <m:r>
                        <m:t>p</m:t>
                      </m:r>
                    </m:e>
                    <m:sub>
                      <m:r>
                        <m:t>t</m:t>
                      </m:r>
                    </m:sub>
                  </m:sSub>
                </m:e>
                <m:e>
                  <m:f>
                    <m:fPr>
                      <m:type m:val="bar"/>
                    </m:fPr>
                    <m:num>
                      <m:r>
                        <m:t>−</m:t>
                      </m:r>
                      <m:r>
                        <m:t>1</m:t>
                      </m:r>
                    </m:num>
                    <m:den>
                      <m:r>
                        <m:t>β</m:t>
                      </m:r>
                    </m:den>
                  </m:f>
                  <m:r>
                    <m:t>≤</m:t>
                  </m:r>
                  <m:sSub>
                    <m:e>
                      <m:r>
                        <m:t>p</m:t>
                      </m:r>
                    </m:e>
                    <m:sub>
                      <m:r>
                        <m:t>t</m:t>
                      </m:r>
                    </m:sub>
                  </m:sSub>
                  <m:r>
                    <m:t>≤</m:t>
                  </m:r>
                  <m:r>
                    <m:t>0</m:t>
                  </m:r>
                </m:e>
              </m:mr>
              <m:mr>
                <m:e>
                  <m:r>
                    <m:t>−</m:t>
                  </m:r>
                  <m:r>
                    <m:t>1</m:t>
                  </m:r>
                </m:e>
                <m:e>
                  <m:sSub>
                    <m:e>
                      <m:r>
                        <m:t>p</m:t>
                      </m:r>
                    </m:e>
                    <m:sub>
                      <m:r>
                        <m:t>t</m:t>
                      </m:r>
                    </m:sub>
                  </m:sSub>
                  <m:r>
                    <m:t>≤</m:t>
                  </m:r>
                  <m:f>
                    <m:fPr>
                      <m:type m:val="bar"/>
                    </m:fPr>
                    <m:num>
                      <m:r>
                        <m:t>−</m:t>
                      </m:r>
                      <m:r>
                        <m:t>1</m:t>
                      </m:r>
                    </m:num>
                    <m:den>
                      <m:r>
                        <m:t>β</m:t>
                      </m:r>
                    </m:den>
                  </m:f>
                  <m:r>
                    <m:t>.</m:t>
                  </m:r>
                </m:e>
              </m:mr>
            </m:m>
          </m:e>
        </m:d>
        <m:r>
          <m:t>T</m:t>
        </m:r>
        <m:r>
          <m:t>h</m:t>
        </m:r>
        <m:r>
          <m:t>i</m:t>
        </m:r>
        <m:r>
          <m:t>s</m:t>
        </m:r>
        <m:r>
          <m:t>f</m:t>
        </m:r>
        <m:r>
          <m:t>o</m:t>
        </m:r>
        <m:r>
          <m:t>r</m:t>
        </m:r>
        <m:r>
          <m:t>m</m:t>
        </m:r>
        <m:r>
          <m:t>o</m:t>
        </m:r>
        <m:r>
          <m:t>f</m:t>
        </m:r>
        <m:r>
          <m:t>r</m:t>
        </m:r>
        <m:r>
          <m:t>u</m:t>
        </m:r>
        <m:r>
          <m:t>l</m:t>
        </m:r>
        <m:r>
          <m:t>e</m:t>
        </m:r>
        <m:r>
          <m:t>i</m:t>
        </m:r>
        <m:r>
          <m:t>s</m:t>
        </m:r>
        <m:r>
          <m:t>d</m:t>
        </m:r>
        <m:r>
          <m:t>e</m:t>
        </m:r>
        <m:r>
          <m:t>s</m:t>
        </m:r>
        <m:r>
          <m:t>i</m:t>
        </m:r>
        <m:r>
          <m:t>g</m:t>
        </m:r>
        <m:r>
          <m:t>n</m:t>
        </m:r>
        <m:r>
          <m:t>e</m:t>
        </m:r>
        <m:r>
          <m:t>d</m:t>
        </m:r>
        <m:r>
          <m:t>t</m:t>
        </m:r>
        <m:r>
          <m:t>o</m:t>
        </m:r>
        <m:r>
          <m:t>h</m:t>
        </m:r>
        <m:r>
          <m:t>a</m:t>
        </m:r>
        <m:r>
          <m:t>v</m:t>
        </m:r>
        <m:r>
          <m:t>e</m:t>
        </m:r>
        <m:r>
          <m:t>a</m:t>
        </m:r>
        <m:r>
          <m:t>f</m:t>
        </m:r>
        <m:r>
          <m:t>a</m:t>
        </m:r>
        <m:r>
          <m:t>s</m:t>
        </m:r>
        <m:r>
          <m:t>t</m:t>
        </m:r>
        <m:r>
          <m:t>d</m:t>
        </m:r>
        <m:r>
          <m:t>e</m:t>
        </m:r>
        <m:r>
          <m:t>c</m:t>
        </m:r>
        <m:r>
          <m:t>r</m:t>
        </m:r>
        <m:r>
          <m:t>e</m:t>
        </m:r>
        <m:r>
          <m:t>a</m:t>
        </m:r>
        <m:r>
          <m:t>s</m:t>
        </m:r>
        <m:r>
          <m:t>e</m:t>
        </m:r>
        <m:r>
          <m:t>(</m:t>
        </m:r>
      </m:oMath>
      <w:r>
        <w:t xml:space="preserve">1</w:t>
      </w:r>
      <m:oMath>
        <m:r>
          <m:t>)</m:t>
        </m:r>
        <m:r>
          <m:t>i</m:t>
        </m:r>
        <m:r>
          <m:t>n</m:t>
        </m:r>
        <m:r>
          <m:t>r</m:t>
        </m:r>
        <m:r>
          <m:t>e</m:t>
        </m:r>
        <m:r>
          <m:t>l</m:t>
        </m:r>
        <m:r>
          <m:t>a</m:t>
        </m:r>
        <m:r>
          <m:t>t</m:t>
        </m:r>
        <m:r>
          <m:t>i</m:t>
        </m:r>
        <m:r>
          <m:t>v</m:t>
        </m:r>
        <m:r>
          <m:t>e</m:t>
        </m:r>
        <m:r>
          <m:t>h</m:t>
        </m:r>
        <m:r>
          <m:t>a</m:t>
        </m:r>
        <m:r>
          <m:t>r</m:t>
        </m:r>
        <m:r>
          <m:t>v</m:t>
        </m:r>
        <m:r>
          <m:t>e</m:t>
        </m:r>
        <m:r>
          <m:t>s</m:t>
        </m:r>
        <m:r>
          <m:t>t</m:t>
        </m:r>
        <m:r>
          <m:t>r</m:t>
        </m:r>
        <m:r>
          <m:t>a</m:t>
        </m:r>
        <m:r>
          <m:t>t</m:t>
        </m:r>
        <m:r>
          <m:t>e</m:t>
        </m:r>
        <m:r>
          <m:t>s</m:t>
        </m:r>
        <m:r>
          <m:t>,</m:t>
        </m:r>
        <m:r>
          <m:t>a</m:t>
        </m:r>
        <m:r>
          <m:t>n</m:t>
        </m:r>
        <m:r>
          <m:t>d</m:t>
        </m:r>
        <m:r>
          <m:t>a</m:t>
        </m:r>
        <m:r>
          <m:t>s</m:t>
        </m:r>
        <m:r>
          <m:t>l</m:t>
        </m:r>
        <m:r>
          <m:t>o</m:t>
        </m:r>
        <m:r>
          <m:t>w</m:t>
        </m:r>
        <m:r>
          <m:t>i</m:t>
        </m:r>
        <m:r>
          <m:t>n</m:t>
        </m:r>
        <m:r>
          <m:t>c</m:t>
        </m:r>
        <m:r>
          <m:t>r</m:t>
        </m:r>
        <m:r>
          <m:t>e</m:t>
        </m:r>
        <m:r>
          <m:t>a</m:t>
        </m:r>
        <m:r>
          <m:t>s</m:t>
        </m:r>
        <m:r>
          <m:t>e</m:t>
        </m:r>
        <m:r>
          <m:t>i</m:t>
        </m:r>
        <m:r>
          <m:t>n</m:t>
        </m:r>
        <m:r>
          <m:t>r</m:t>
        </m:r>
        <m:r>
          <m:t>e</m:t>
        </m:r>
        <m:r>
          <m:t>l</m:t>
        </m:r>
        <m:r>
          <m:t>a</m:t>
        </m:r>
        <m:r>
          <m:t>t</m:t>
        </m:r>
        <m:r>
          <m:t>i</m:t>
        </m:r>
        <m:r>
          <m:t>v</m:t>
        </m:r>
        <m:r>
          <m:t>e</m:t>
        </m:r>
        <m:r>
          <m:t>h</m:t>
        </m:r>
        <m:r>
          <m:t>a</m:t>
        </m:r>
        <m:r>
          <m:t>r</m:t>
        </m:r>
        <m:r>
          <m:t>v</m:t>
        </m:r>
        <m:r>
          <m:t>e</m:t>
        </m:r>
        <m:r>
          <m:t>s</m:t>
        </m:r>
        <m:r>
          <m:t>t</m:t>
        </m:r>
        <m:r>
          <m:t>r</m:t>
        </m:r>
        <m:r>
          <m:t>a</m:t>
        </m:r>
        <m:r>
          <m:t>t</m:t>
        </m:r>
        <m:r>
          <m:t>e</m:t>
        </m:r>
        <m:r>
          <m:t>s</m:t>
        </m:r>
        <m:r>
          <m:t>(</m:t>
        </m:r>
      </m:oMath>
      <w:r>
        <w:t xml:space="preserve">1$).</w:t>
      </w:r>
    </w:p>
    <w:p>
      <w:pPr>
        <w:pStyle w:val="BodyText"/>
      </w:pPr>
      <w:r>
        <w:t xml:space="preserve">Finally, the target harvest rate was calculated as the average</w:t>
      </w:r>
      <w:r>
        <w:t xml:space="preserve"> </w:t>
      </w:r>
      <w:r>
        <w:t xml:space="preserve">of the adjusted relative harvest rate, and an overall target harvest</w:t>
      </w:r>
      <w:r>
        <w:t xml:space="preserve"> </w:t>
      </w:r>
      <w:r>
        <w:t xml:space="preserve">rate</w:t>
      </w:r>
      <w:r>
        <w:t xml:space="preserve"> </w:t>
      </w:r>
      <m:oMath>
        <m:sSub>
          <m:e>
            <m:r>
              <m:t>U</m:t>
            </m:r>
          </m:e>
          <m:sub>
            <m:r>
              <m:t>t</m:t>
            </m:r>
            <m:r>
              <m:t>a</m:t>
            </m:r>
            <m:r>
              <m:t>r</m:t>
            </m:r>
            <m:r>
              <m:t>g</m:t>
            </m:r>
          </m:sub>
        </m:sSub>
      </m:oMath>
      <w:r>
        <w:t xml:space="preserve"> </w:t>
      </w:r>
      <w:r>
        <w:t xml:space="preserve">scaled by a tuning scalar</w:t>
      </w:r>
      <w:r>
        <w:t xml:space="preserve"> </w:t>
      </w:r>
      <m:oMath>
        <m:r>
          <m:t>γ</m:t>
        </m:r>
      </m:oMath>
      <w:r>
        <w:t xml:space="preserve">. This was then</w:t>
      </w:r>
      <w:r>
        <w:t xml:space="preserve"> </w:t>
      </w:r>
      <w:r>
        <w:t xml:space="preserve">multipled by the final year’s moving average index to provide a TAC.</w:t>
      </w:r>
    </w:p>
    <w:p>
      <w:pPr>
        <w:pStyle w:val="BodyText"/>
      </w:pPr>
      <m:oMathPara>
        <m:oMathParaPr>
          <m:jc m:val="center"/>
        </m:oMathParaPr>
        <m:oMath>
          <m:m>
            <m:mPr>
              <m:baseJc m:val="center"/>
              <m:plcHide m:val="1"/>
              <m:mcs>
                <m:mc>
                  <m:mcPr>
                    <m:mcJc m:val="right"/>
                    <m:count m:val="1"/>
                  </m:mcPr>
                </m:mc>
                <m:mc>
                  <m:mcPr>
                    <m:mcJc m:val="left"/>
                    <m:count m:val="1"/>
                  </m:mcPr>
                </m:mc>
              </m:mcs>
            </m:mPr>
            <m:mr>
              <m:e>
                <m:sSub>
                  <m:e>
                    <m:r>
                      <m:t>U</m:t>
                    </m:r>
                  </m:e>
                  <m:sub>
                    <m:r>
                      <m:t>t</m:t>
                    </m:r>
                    <m:r>
                      <m:t>+</m:t>
                    </m:r>
                    <m:r>
                      <m:t>1</m:t>
                    </m:r>
                  </m:sub>
                </m:sSub>
              </m:e>
              <m:e>
                <m:r>
                  <m:t>=</m:t>
                </m:r>
                <m:f>
                  <m:fPr>
                    <m:type m:val="bar"/>
                  </m:fPr>
                  <m:num>
                    <m:r>
                      <m:t>(</m:t>
                    </m:r>
                    <m:r>
                      <m:t>1</m:t>
                    </m:r>
                    <m:r>
                      <m:t>+</m:t>
                    </m:r>
                    <m:sSub>
                      <m:e>
                        <m:r>
                          <m:t>a</m:t>
                        </m:r>
                      </m:e>
                      <m:sub>
                        <m:r>
                          <m:t>t</m:t>
                        </m:r>
                        <m:r>
                          <m:t>+</m:t>
                        </m:r>
                        <m:r>
                          <m:t>1</m:t>
                        </m:r>
                      </m:sub>
                    </m:sSub>
                    <m:r>
                      <m:t>)</m:t>
                    </m:r>
                    <m:acc>
                      <m:accPr>
                        <m:chr m:val="̂"/>
                      </m:accPr>
                      <m:e>
                        <m:sSub>
                          <m:e>
                            <m:r>
                              <m:t>U</m:t>
                            </m:r>
                          </m:e>
                          <m:sub>
                            <m:r>
                              <m:t>t</m:t>
                            </m:r>
                          </m:sub>
                        </m:sSub>
                      </m:e>
                    </m:acc>
                    <m:r>
                      <m:t>+</m:t>
                    </m:r>
                    <m:r>
                      <m:t>γ</m:t>
                    </m:r>
                    <m:sSub>
                      <m:e>
                        <m:r>
                          <m:t>U</m:t>
                        </m:r>
                      </m:e>
                      <m:sub>
                        <m:r>
                          <m:t>t</m:t>
                        </m:r>
                        <m:r>
                          <m:t>a</m:t>
                        </m:r>
                        <m:r>
                          <m:t>r</m:t>
                        </m:r>
                        <m:r>
                          <m:t>g</m:t>
                        </m:r>
                      </m:sub>
                    </m:sSub>
                  </m:num>
                  <m:den>
                    <m:r>
                      <m:t>2</m:t>
                    </m:r>
                  </m:den>
                </m:f>
                <m:r>
                  <m:t>,</m:t>
                </m:r>
              </m:e>
            </m:mr>
            <m:mr>
              <m:e>
                <m:sSub>
                  <m:e>
                    <m:r>
                      <m:t>C</m:t>
                    </m:r>
                  </m:e>
                  <m:sub>
                    <m:r>
                      <m:t>t</m:t>
                    </m:r>
                    <m:r>
                      <m:t>+</m:t>
                    </m:r>
                    <m:r>
                      <m:t>1</m:t>
                    </m:r>
                  </m:sub>
                </m:sSub>
              </m:e>
              <m:e>
                <m:r>
                  <m:t>=</m:t>
                </m:r>
                <m:sSub>
                  <m:e>
                    <m:r>
                      <m:t>U</m:t>
                    </m:r>
                  </m:e>
                  <m:sub>
                    <m:r>
                      <m:t>t</m:t>
                    </m:r>
                    <m:r>
                      <m:t>+</m:t>
                    </m:r>
                    <m:r>
                      <m:t>1</m:t>
                    </m:r>
                  </m:sub>
                </m:sSub>
                <m:r>
                  <m:t>⋅</m:t>
                </m:r>
                <m:sSub>
                  <m:e>
                    <m:bar>
                      <m:barPr>
                        <m:pos m:val="top"/>
                      </m:barPr>
                      <m:e>
                        <m:r>
                          <m:t>I</m:t>
                        </m:r>
                      </m:e>
                    </m:bar>
                  </m:e>
                  <m:sub>
                    <m:r>
                      <m:t>t</m:t>
                    </m:r>
                  </m:sub>
                </m:sSub>
                <m:r>
                  <m:t>.</m:t>
                </m:r>
              </m:e>
            </m:mr>
          </m:m>
        </m:oMath>
      </m:oMathPara>
    </w:p>
    <w:p>
      <w:pPr>
        <w:pStyle w:val="FirstParagraph"/>
      </w:pPr>
      <w:r>
        <w:t xml:space="preserve">Averaging the relative harvest rate and the scaled target rate</w:t>
      </w:r>
      <w:r>
        <w:t xml:space="preserve"> </w:t>
      </w:r>
      <w:r>
        <w:t xml:space="preserve">is meant to stop the harvest rate dropping to zero in response to</w:t>
      </w:r>
      <w:r>
        <w:t xml:space="preserve"> </w:t>
      </w:r>
      <w:r>
        <w:t xml:space="preserve">a large negative change in observations, which could be caused</w:t>
      </w:r>
      <w:r>
        <w:t xml:space="preserve"> </w:t>
      </w:r>
      <w:r>
        <w:t xml:space="preserve">by a large negative observation error. The scalar</w:t>
      </w:r>
      <w:r>
        <w:t xml:space="preserve"> </w:t>
      </w:r>
      <m:oMath>
        <m:r>
          <m:t>γ</m:t>
        </m:r>
      </m:oMath>
      <w:r>
        <w:t xml:space="preserve"> </w:t>
      </w:r>
      <w:r>
        <w:t xml:space="preserve">is meant to tune the target absolute harvest rate</w:t>
      </w:r>
      <w:r>
        <w:t xml:space="preserve"> </w:t>
      </w:r>
      <m:oMath>
        <m:sSub>
          <m:e>
            <m:r>
              <m:t>U</m:t>
            </m:r>
          </m:e>
          <m:sub>
            <m:r>
              <m:t>t</m:t>
            </m:r>
            <m:r>
              <m:t>a</m:t>
            </m:r>
            <m:r>
              <m:t>r</m:t>
            </m:r>
            <m:r>
              <m:t>g</m:t>
            </m:r>
          </m:sub>
        </m:sSub>
      </m:oMath>
      <w:r>
        <w:t xml:space="preserve"> </w:t>
      </w:r>
      <w:r>
        <w:t xml:space="preserve">to</w:t>
      </w:r>
      <w:r>
        <w:t xml:space="preserve"> </w:t>
      </w:r>
      <w:r>
        <w:t xml:space="preserve">a relative harvest rate.</w:t>
      </w:r>
    </w:p>
    <w:p>
      <w:pPr>
        <w:pStyle w:val="BodyText"/>
      </w:pPr>
      <w:r>
        <w:t xml:space="preserve">This MP has multiple options for tuning parameters. First, the</w:t>
      </w:r>
      <w:r>
        <w:t xml:space="preserve"> </w:t>
      </w:r>
      <w:r>
        <w:t xml:space="preserve">number of points used in the moving average could be used</w:t>
      </w:r>
      <w:r>
        <w:t xml:space="preserve"> </w:t>
      </w:r>
      <w:r>
        <w:t xml:space="preserve">to reduce the influence of year to year noise. Second, the</w:t>
      </w:r>
      <w:r>
        <w:t xml:space="preserve"> </w:t>
      </w:r>
      <m:oMath>
        <m:r>
          <m:t>α</m:t>
        </m:r>
      </m:oMath>
      <w:r>
        <w:t xml:space="preserve">,</w:t>
      </w:r>
      <w:r>
        <w:t xml:space="preserve"> </w:t>
      </w:r>
      <m:oMath>
        <m:r>
          <m:t>β</m:t>
        </m:r>
      </m:oMath>
      <w:r>
        <w:t xml:space="preserve">, and</w:t>
      </w:r>
      <w:r>
        <w:t xml:space="preserve"> </w:t>
      </w:r>
      <m:oMath>
        <m:r>
          <m:t>γ</m:t>
        </m:r>
      </m:oMath>
      <w:r>
        <w:t xml:space="preserve"> </w:t>
      </w:r>
      <w:r>
        <w:t xml:space="preserve">parameters in the harvest</w:t>
      </w:r>
      <w:r>
        <w:t xml:space="preserve"> </w:t>
      </w:r>
      <w:r>
        <w:t xml:space="preserve">control rule can be used to adjust the rate at which harvest</w:t>
      </w:r>
      <w:r>
        <w:t xml:space="preserve"> </w:t>
      </w:r>
      <w:r>
        <w:t xml:space="preserve">rates are changed and the scale of the target harvest rate.</w:t>
      </w:r>
      <w:r>
        <w:t xml:space="preserve"> </w:t>
      </w:r>
      <w:r>
        <w:t xml:space="preserve">Finally, the value of the target harvest rate can be changed</w:t>
      </w:r>
      <w:r>
        <w:t xml:space="preserve"> </w:t>
      </w:r>
      <w:r>
        <w:t xml:space="preserve">to increase or decrease the level of precaution in the MP.</w:t>
      </w:r>
    </w:p>
    <w:p>
      <w:pPr>
        <w:pStyle w:val="BodyText"/>
      </w:pPr>
      <w:r>
        <w:t xml:space="preserve">We used tuning parameters</w:t>
      </w:r>
      <w:r>
        <w:t xml:space="preserve"> </w:t>
      </w:r>
      <m:oMath>
        <m:r>
          <m:t>α</m:t>
        </m:r>
        <m:r>
          <m:t>=</m:t>
        </m:r>
        <m:r>
          <m:t>.5</m:t>
        </m:r>
      </m:oMath>
      <w:r>
        <w:t xml:space="preserve">,</w:t>
      </w:r>
      <w:r>
        <w:t xml:space="preserve"> </w:t>
      </w:r>
      <m:oMath>
        <m:r>
          <m:t>β</m:t>
        </m:r>
        <m:r>
          <m:t>=</m:t>
        </m:r>
        <m:r>
          <m:t>2</m:t>
        </m:r>
      </m:oMath>
      <w:r>
        <w:t xml:space="preserve">,</w:t>
      </w:r>
      <w:r>
        <w:t xml:space="preserve"> </w:t>
      </w:r>
      <w:r>
        <w:t xml:space="preserve">and</w:t>
      </w:r>
      <w:r>
        <w:t xml:space="preserve"> </w:t>
      </w:r>
      <m:oMath>
        <m:r>
          <m:t>γ</m:t>
        </m:r>
        <m:r>
          <m:t>=</m:t>
        </m:r>
        <m:r>
          <m:t>.7</m:t>
        </m:r>
      </m:oMath>
      <w:r>
        <w:t xml:space="preserve">, corresponding to a slow-up and fast down</w:t>
      </w:r>
      <w:r>
        <w:t xml:space="preserve"> </w:t>
      </w:r>
      <w:r>
        <w:t xml:space="preserve">MP, with</w:t>
      </w:r>
      <w:r>
        <w:t xml:space="preserve"> </w:t>
      </w:r>
      <m:oMath>
        <m:r>
          <m:t>γ</m:t>
        </m:r>
      </m:oMath>
      <w:r>
        <w:t xml:space="preserve"> </w:t>
      </w:r>
      <w:r>
        <w:t xml:space="preserve">set close to the posterior mean value of</w:t>
      </w:r>
      <w:r>
        <w:t xml:space="preserve"> </w:t>
      </w:r>
      <w:r>
        <w:t xml:space="preserve">the StRS catchability parameter</w:t>
      </w:r>
      <w:r>
        <w:t xml:space="preserve"> </w:t>
      </w:r>
      <m:oMath>
        <m:sSub>
          <m:e>
            <m:r>
              <m:t>q</m:t>
            </m:r>
          </m:e>
          <m:sub>
            <m:r>
              <m:t>5</m:t>
            </m:r>
          </m:sub>
        </m:sSub>
      </m:oMath>
      <w:r>
        <w:t xml:space="preserve">. We then chose</w:t>
      </w:r>
      <w:r>
        <w:t xml:space="preserve"> </w:t>
      </w:r>
      <m:oMath>
        <m:sSub>
          <m:e>
            <m:r>
              <m:t>U</m:t>
            </m:r>
          </m:e>
          <m:sub>
            <m:r>
              <m:t>t</m:t>
            </m:r>
            <m:r>
              <m:t>a</m:t>
            </m:r>
            <m:r>
              <m:t>r</m:t>
            </m:r>
            <m:r>
              <m:t>g</m:t>
            </m:r>
          </m:sub>
        </m:sSub>
        <m:r>
          <m:t>=</m:t>
        </m:r>
        <m:r>
          <m:t>0.055</m:t>
        </m:r>
      </m:oMath>
      <w:r>
        <w:t xml:space="preserve"> </w:t>
      </w:r>
      <w:r>
        <w:t xml:space="preserve">as the target absolute harvest rate.</w:t>
      </w:r>
    </w:p>
    <w:p>
      <w:pPr>
        <w:pStyle w:val="Heading2"/>
      </w:pPr>
      <w:bookmarkStart w:id="27" w:name="delay-difference-assessment-model"/>
      <w:r>
        <w:t xml:space="preserve">Delay Difference Assessment Model</w:t>
      </w:r>
      <w:bookmarkEnd w:id="27"/>
    </w:p>
    <w:p>
      <w:pPr>
        <w:pStyle w:val="FirstParagraph"/>
      </w:pPr>
      <w:r>
        <w:t xml:space="preserve">We defined a delay-difference stock assessment model</w:t>
      </w:r>
      <w:r>
        <w:t xml:space="preserve"> </w:t>
      </w:r>
      <w:r>
        <w:t xml:space="preserve">to use in candidate management procedures for BC Sablefish.</w:t>
      </w:r>
      <w:r>
        <w:t xml:space="preserve"> </w:t>
      </w:r>
      <w:r>
        <w:t xml:space="preserve">The equilibrium equations for the delay difference model</w:t>
      </w:r>
      <w:r>
        <w:t xml:space="preserve"> </w:t>
      </w:r>
      <w:r>
        <w:t xml:space="preserve">are given in Table A1, and the stock assessment model</w:t>
      </w:r>
      <w:r>
        <w:t xml:space="preserve"> </w:t>
      </w:r>
      <w:r>
        <w:t xml:space="preserve">is shown in Table A2. This model increases the realism of</w:t>
      </w:r>
      <w:r>
        <w:t xml:space="preserve"> </w:t>
      </w:r>
      <w:r>
        <w:t xml:space="preserve">the management procedure’s assessment component, with</w:t>
      </w:r>
      <w:r>
        <w:t xml:space="preserve"> </w:t>
      </w:r>
      <w:r>
        <w:t xml:space="preserve">the added benefit of having yield curves and reference</w:t>
      </w:r>
      <w:r>
        <w:t xml:space="preserve"> </w:t>
      </w:r>
      <w:r>
        <w:t xml:space="preserve">points that are closer in shape and value to the operating</w:t>
      </w:r>
      <w:r>
        <w:t xml:space="preserve"> </w:t>
      </w:r>
      <w:r>
        <w:t xml:space="preserve">model’s than the existing surplus production model procedure.</w:t>
      </w:r>
    </w:p>
    <w:p>
      <w:pPr>
        <w:pStyle w:val="TableCaption"/>
      </w:pPr>
      <w:r>
        <w:t xml:space="preserve">Table 2: Unfished and fished equilibrium quantities for the delay-difference population dynamics.</w:t>
      </w:r>
    </w:p>
    <w:tbl>
      <w:tblPr>
        <w:tblStyle w:val="Table"/>
        <w:tblW w:type="pct" w:w="0.0"/>
        <w:tblLook w:firstRow="1"/>
        <w:tblCaption w:val="Table 2: Unfished and fished equilibrium quantities for the delay-difference population dynamics."/>
      </w:tblPr>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Equation</w:t>
            </w:r>
          </w:p>
        </w:tc>
      </w:tr>
      <w:tr>
        <w:tc>
          <w:p>
            <w:pPr>
              <w:pStyle w:val="Compact"/>
              <w:jc w:val="left"/>
            </w:pPr>
            <w:r>
              <w:t xml:space="preserve">Survivorship</w:t>
            </w:r>
          </w:p>
        </w:tc>
        <w:tc>
          <w:p>
            <w:pPr>
              <w:pStyle w:val="Compact"/>
              <w:jc w:val="left"/>
            </w:pPr>
            <m:oMath>
              <m:sSup>
                <m:e>
                  <m:r>
                    <m:t>S</m:t>
                  </m:r>
                </m:e>
                <m:sup>
                  <m:r>
                    <m:t>(</m:t>
                  </m:r>
                  <m:r>
                    <m:t>f</m:t>
                  </m:r>
                  <m:r>
                    <m:t>)</m:t>
                  </m:r>
                </m:sup>
              </m:sSup>
              <m:r>
                <m:t>=</m:t>
              </m:r>
              <m:sSup>
                <m:e>
                  <m:r>
                    <m:t>e</m:t>
                  </m:r>
                </m:e>
                <m:sup>
                  <m:r>
                    <m:t>−</m:t>
                  </m:r>
                  <m:r>
                    <m:t>M</m:t>
                  </m:r>
                  <m:r>
                    <m:t>−</m:t>
                  </m:r>
                  <m:r>
                    <m:t>f</m:t>
                  </m:r>
                </m:sup>
              </m:sSup>
            </m:oMath>
          </w:p>
        </w:tc>
      </w:tr>
      <w:tr>
        <w:tc>
          <w:p>
            <w:pPr>
              <w:pStyle w:val="Compact"/>
              <w:jc w:val="left"/>
            </w:pPr>
            <w:r>
              <w:t xml:space="preserve">Average Weight</w:t>
            </w:r>
          </w:p>
        </w:tc>
        <w:tc>
          <w:p>
            <w:pPr>
              <w:pStyle w:val="Compact"/>
              <w:jc w:val="left"/>
            </w:pPr>
            <m:oMath>
              <m:sSup>
                <m:e>
                  <m:bar>
                    <m:barPr>
                      <m:pos m:val="top"/>
                    </m:barPr>
                    <m:e>
                      <m:r>
                        <m:t>w</m:t>
                      </m:r>
                    </m:e>
                  </m:bar>
                </m:e>
                <m:sup>
                  <m:r>
                    <m:t>(</m:t>
                  </m:r>
                  <m:r>
                    <m:t>f</m:t>
                  </m:r>
                  <m:r>
                    <m:t>)</m:t>
                  </m:r>
                </m:sup>
              </m:sSup>
              <m:r>
                <m:t>=</m:t>
              </m:r>
              <m:f>
                <m:fPr>
                  <m:type m:val="bar"/>
                </m:fPr>
                <m:num>
                  <m:sSup>
                    <m:e>
                      <m:r>
                        <m:t>S</m:t>
                      </m:r>
                    </m:e>
                    <m:sup>
                      <m:r>
                        <m:t>(</m:t>
                      </m:r>
                      <m:r>
                        <m:t>f</m:t>
                      </m:r>
                      <m:r>
                        <m:t>)</m:t>
                      </m:r>
                    </m:sup>
                  </m:sSup>
                  <m:r>
                    <m:t>α</m:t>
                  </m:r>
                  <m:r>
                    <m:t>+</m:t>
                  </m:r>
                  <m:sSup>
                    <m:e>
                      <m:r>
                        <m:t>w</m:t>
                      </m:r>
                    </m:e>
                    <m:sup>
                      <m:r>
                        <m:t>(</m:t>
                      </m:r>
                      <m:r>
                        <m:t>k</m:t>
                      </m:r>
                      <m:r>
                        <m:t>)</m:t>
                      </m:r>
                    </m:sup>
                  </m:sSup>
                  <m:r>
                    <m:t>(</m:t>
                  </m:r>
                  <m:r>
                    <m:t>1</m:t>
                  </m:r>
                  <m:r>
                    <m:t>−</m:t>
                  </m:r>
                  <m:sSup>
                    <m:e>
                      <m:r>
                        <m:t>S</m:t>
                      </m:r>
                    </m:e>
                    <m:sup>
                      <m:r>
                        <m:t>(</m:t>
                      </m:r>
                      <m:r>
                        <m:t>f</m:t>
                      </m:r>
                      <m:r>
                        <m:t>)</m:t>
                      </m:r>
                    </m:sup>
                  </m:sSup>
                  <m:r>
                    <m:t>)</m:t>
                  </m:r>
                </m:num>
                <m:den>
                  <m:r>
                    <m:t>1</m:t>
                  </m:r>
                  <m:r>
                    <m:t>−</m:t>
                  </m:r>
                  <m:r>
                    <m:t>ρ</m:t>
                  </m:r>
                  <m:sSup>
                    <m:e>
                      <m:r>
                        <m:t>S</m:t>
                      </m:r>
                    </m:e>
                    <m:sup>
                      <m:r>
                        <m:t>(</m:t>
                      </m:r>
                      <m:r>
                        <m:t>f</m:t>
                      </m:r>
                      <m:r>
                        <m:t>)</m:t>
                      </m:r>
                    </m:sup>
                  </m:sSup>
                </m:den>
              </m:f>
            </m:oMath>
          </w:p>
        </w:tc>
      </w:tr>
      <w:tr>
        <w:tc>
          <w:p>
            <w:pPr>
              <w:pStyle w:val="Compact"/>
              <w:jc w:val="left"/>
            </w:pPr>
            <w:r>
              <w:t xml:space="preserve">Unfished Numbers</w:t>
            </w:r>
          </w:p>
        </w:tc>
        <w:tc>
          <w:p>
            <w:pPr>
              <w:pStyle w:val="Compact"/>
              <w:jc w:val="left"/>
            </w:pPr>
            <m:oMath>
              <m:r>
                <m:t>N</m:t>
              </m:r>
              <m:r>
                <m:t>=</m:t>
              </m:r>
              <m:sSub>
                <m:e>
                  <m:r>
                    <m:t>B</m:t>
                  </m:r>
                </m:e>
                <m:sub>
                  <m:r>
                    <m:t>0</m:t>
                  </m:r>
                </m:sub>
              </m:sSub>
              <m:r>
                <m:t>/</m:t>
              </m:r>
              <m:sSup>
                <m:e>
                  <m:bar>
                    <m:barPr>
                      <m:pos m:val="top"/>
                    </m:barPr>
                    <m:e>
                      <m:r>
                        <m:t>w</m:t>
                      </m:r>
                    </m:e>
                  </m:bar>
                </m:e>
                <m:sup>
                  <m:r>
                    <m:t>(</m:t>
                  </m:r>
                  <m:r>
                    <m:t>f</m:t>
                  </m:r>
                  <m:r>
                    <m:t>=</m:t>
                  </m:r>
                  <m:r>
                    <m:t>0</m:t>
                  </m:r>
                  <m:r>
                    <m:t>)</m:t>
                  </m:r>
                </m:sup>
              </m:sSup>
            </m:oMath>
          </w:p>
        </w:tc>
      </w:tr>
      <w:tr>
        <w:tc>
          <w:p>
            <w:pPr>
              <w:pStyle w:val="Compact"/>
              <w:jc w:val="left"/>
            </w:pPr>
            <w:r>
              <w:t xml:space="preserve">Unfished Recruitment</w:t>
            </w:r>
          </w:p>
        </w:tc>
        <w:tc>
          <w:p>
            <w:pPr>
              <w:pStyle w:val="Compact"/>
              <w:jc w:val="left"/>
            </w:pPr>
            <m:oMath>
              <m:sSub>
                <m:e>
                  <m:r>
                    <m:t>R</m:t>
                  </m:r>
                </m:e>
                <m:sub>
                  <m:r>
                    <m:t>0</m:t>
                  </m:r>
                </m:sub>
              </m:sSub>
              <m:r>
                <m:t>=</m:t>
              </m:r>
              <m:r>
                <m:t>(</m:t>
              </m:r>
              <m:r>
                <m:t>1</m:t>
              </m:r>
              <m:r>
                <m:t>−</m:t>
              </m:r>
              <m:sSup>
                <m:e>
                  <m:r>
                    <m:t>S</m:t>
                  </m:r>
                </m:e>
                <m:sup>
                  <m:r>
                    <m:t>(</m:t>
                  </m:r>
                  <m:r>
                    <m:t>f</m:t>
                  </m:r>
                  <m:r>
                    <m:t>=</m:t>
                  </m:r>
                  <m:r>
                    <m:t>0</m:t>
                  </m:r>
                  <m:r>
                    <m:t>)</m:t>
                  </m:r>
                </m:sup>
              </m:sSup>
              <m:r>
                <m:t>)</m:t>
              </m:r>
              <m:sSub>
                <m:e>
                  <m:r>
                    <m:t>N</m:t>
                  </m:r>
                </m:e>
                <m:sub>
                  <m:r>
                    <m:t>0</m:t>
                  </m:r>
                </m:sub>
              </m:sSub>
            </m:oMath>
          </w:p>
        </w:tc>
      </w:tr>
      <w:tr>
        <w:tc>
          <w:p>
            <w:pPr>
              <w:pStyle w:val="Compact"/>
              <w:jc w:val="left"/>
            </w:pPr>
            <w:r>
              <w:t xml:space="preserve">Stock-Recruit</w:t>
            </w:r>
          </w:p>
        </w:tc>
        <w:tc>
          <w:p>
            <w:pPr>
              <w:pStyle w:val="Compact"/>
              <w:jc w:val="left"/>
            </w:pPr>
            <m:oMath>
              <m:r>
                <m:t>a</m:t>
              </m:r>
              <m:r>
                <m:t>=</m:t>
              </m:r>
              <m:f>
                <m:fPr>
                  <m:type m:val="bar"/>
                </m:fPr>
                <m:num>
                  <m:r>
                    <m:t>4</m:t>
                  </m:r>
                  <m:r>
                    <m:t>h</m:t>
                  </m:r>
                  <m:sSub>
                    <m:e>
                      <m:r>
                        <m:t>R</m:t>
                      </m:r>
                    </m:e>
                    <m:sub>
                      <m:r>
                        <m:t>0</m:t>
                      </m:r>
                    </m:sub>
                  </m:sSub>
                </m:num>
                <m:den>
                  <m:sSub>
                    <m:e>
                      <m:r>
                        <m:t>B</m:t>
                      </m:r>
                    </m:e>
                    <m:sub>
                      <m:r>
                        <m:t>0</m:t>
                      </m:r>
                    </m:sub>
                  </m:sSub>
                  <m:r>
                    <m:t>(</m:t>
                  </m:r>
                  <m:r>
                    <m:t>1</m:t>
                  </m:r>
                  <m:r>
                    <m:t>−</m:t>
                  </m:r>
                  <m:r>
                    <m:t>h</m:t>
                  </m:r>
                  <m:r>
                    <m:t>)</m:t>
                  </m:r>
                </m:den>
              </m:f>
            </m:oMath>
            <w:r>
              <w:t xml:space="preserve">,</w:t>
            </w:r>
            <w:r>
              <w:t xml:space="preserve"> </w:t>
            </w:r>
            <m:oMath>
              <m:r>
                <m:t>b</m:t>
              </m:r>
              <m:r>
                <m:t>=</m:t>
              </m:r>
              <m:f>
                <m:fPr>
                  <m:type m:val="bar"/>
                </m:fPr>
                <m:num>
                  <m:r>
                    <m:t>5</m:t>
                  </m:r>
                  <m:r>
                    <m:t>h</m:t>
                  </m:r>
                  <m:r>
                    <m:t>−</m:t>
                  </m:r>
                  <m:r>
                    <m:t>1</m:t>
                  </m:r>
                </m:num>
                <m:den>
                  <m:sSub>
                    <m:e>
                      <m:r>
                        <m:t>B</m:t>
                      </m:r>
                    </m:e>
                    <m:sub>
                      <m:r>
                        <m:t>0</m:t>
                      </m:r>
                    </m:sub>
                  </m:sSub>
                  <m:r>
                    <m:t>(</m:t>
                  </m:r>
                  <m:r>
                    <m:t>1</m:t>
                  </m:r>
                  <m:r>
                    <m:t>−</m:t>
                  </m:r>
                  <m:r>
                    <m:t>h</m:t>
                  </m:r>
                  <m:r>
                    <m:t>)</m:t>
                  </m:r>
                </m:den>
              </m:f>
            </m:oMath>
          </w:p>
        </w:tc>
      </w:tr>
      <w:tr>
        <w:tc>
          <w:p>
            <w:pPr>
              <w:pStyle w:val="Compact"/>
              <w:jc w:val="left"/>
            </w:pPr>
            <w:r>
              <w:t xml:space="preserve">Biomass</w:t>
            </w:r>
          </w:p>
        </w:tc>
        <w:tc>
          <w:p>
            <w:pPr>
              <w:pStyle w:val="Compact"/>
              <w:jc w:val="left"/>
            </w:pPr>
            <m:oMath>
              <m:sSup>
                <m:e>
                  <m:r>
                    <m:t>B</m:t>
                  </m:r>
                </m:e>
                <m:sup>
                  <m:r>
                    <m:t>(</m:t>
                  </m:r>
                  <m:r>
                    <m:t>f</m:t>
                  </m:r>
                  <m:r>
                    <m:t>)</m:t>
                  </m:r>
                </m:sup>
              </m:sSup>
              <m:r>
                <m:t>=</m:t>
              </m:r>
              <m:f>
                <m:fPr>
                  <m:type m:val="bar"/>
                </m:fPr>
                <m:num>
                  <m:sSup>
                    <m:e>
                      <m:r>
                        <m:t>S</m:t>
                      </m:r>
                    </m:e>
                    <m:sup>
                      <m:r>
                        <m:t>(</m:t>
                      </m:r>
                      <m:r>
                        <m:t>f</m:t>
                      </m:r>
                      <m:r>
                        <m:t>)</m:t>
                      </m:r>
                    </m:sup>
                  </m:sSup>
                  <m:r>
                    <m:t>(</m:t>
                  </m:r>
                  <m:r>
                    <m:t>α</m:t>
                  </m:r>
                  <m:r>
                    <m:t>+</m:t>
                  </m:r>
                  <m:r>
                    <m:t>ρ</m:t>
                  </m:r>
                  <m:sSup>
                    <m:e>
                      <m:bar>
                        <m:barPr>
                          <m:pos m:val="top"/>
                        </m:barPr>
                        <m:e>
                          <m:r>
                            <m:t>w</m:t>
                          </m:r>
                        </m:e>
                      </m:bar>
                    </m:e>
                    <m:sup>
                      <m:r>
                        <m:t>(</m:t>
                      </m:r>
                      <m:r>
                        <m:t>f</m:t>
                      </m:r>
                      <m:r>
                        <m:t>)</m:t>
                      </m:r>
                    </m:sup>
                  </m:sSup>
                  <m:r>
                    <m:t>)</m:t>
                  </m:r>
                  <m:r>
                    <m:t>+</m:t>
                  </m:r>
                  <m:sSup>
                    <m:e>
                      <m:bar>
                        <m:barPr>
                          <m:pos m:val="top"/>
                        </m:barPr>
                        <m:e>
                          <m:r>
                            <m:t>w</m:t>
                          </m:r>
                        </m:e>
                      </m:bar>
                    </m:e>
                    <m:sup>
                      <m:r>
                        <m:t>(</m:t>
                      </m:r>
                      <m:r>
                        <m:t>f</m:t>
                      </m:r>
                      <m:r>
                        <m:t>)</m:t>
                      </m:r>
                    </m:sup>
                  </m:sSup>
                  <m:r>
                    <m:t>(</m:t>
                  </m:r>
                  <m:r>
                    <m:t>a</m:t>
                  </m:r>
                  <m:sSup>
                    <m:e>
                      <m:r>
                        <m:t>w</m:t>
                      </m:r>
                    </m:e>
                    <m:sup>
                      <m:r>
                        <m:t>(</m:t>
                      </m:r>
                      <m:r>
                        <m:t>k</m:t>
                      </m:r>
                      <m:r>
                        <m:t>)</m:t>
                      </m:r>
                    </m:sup>
                  </m:sSup>
                  <m:r>
                    <m:t>−</m:t>
                  </m:r>
                  <m:r>
                    <m:t>1</m:t>
                  </m:r>
                  <m:r>
                    <m:t>)</m:t>
                  </m:r>
                </m:num>
                <m:den>
                  <m:r>
                    <m:t>b</m:t>
                  </m:r>
                  <m:r>
                    <m:t>(</m:t>
                  </m:r>
                  <m:sSup>
                    <m:e>
                      <m:bar>
                        <m:barPr>
                          <m:pos m:val="top"/>
                        </m:barPr>
                        <m:e>
                          <m:r>
                            <m:t>w</m:t>
                          </m:r>
                        </m:e>
                      </m:bar>
                    </m:e>
                    <m:sup>
                      <m:r>
                        <m:t>(</m:t>
                      </m:r>
                      <m:r>
                        <m:t>f</m:t>
                      </m:r>
                      <m:r>
                        <m:t>)</m:t>
                      </m:r>
                    </m:sup>
                  </m:sSup>
                  <m:r>
                    <m:t>−</m:t>
                  </m:r>
                  <m:r>
                    <m:t>ρ</m:t>
                  </m:r>
                  <m:sSup>
                    <m:e>
                      <m:r>
                        <m:t>S</m:t>
                      </m:r>
                    </m:e>
                    <m:sup>
                      <m:r>
                        <m:t>(</m:t>
                      </m:r>
                      <m:r>
                        <m:t>f</m:t>
                      </m:r>
                      <m:r>
                        <m:t>)</m:t>
                      </m:r>
                    </m:sup>
                  </m:sSup>
                  <m:sSup>
                    <m:e>
                      <m:bar>
                        <m:barPr>
                          <m:pos m:val="top"/>
                        </m:barPr>
                        <m:e>
                          <m:r>
                            <m:t>w</m:t>
                          </m:r>
                        </m:e>
                      </m:bar>
                    </m:e>
                    <m:sup>
                      <m:r>
                        <m:t>(</m:t>
                      </m:r>
                      <m:r>
                        <m:t>f</m:t>
                      </m:r>
                      <m:r>
                        <m:t>)</m:t>
                      </m:r>
                    </m:sup>
                  </m:sSup>
                  <m:r>
                    <m:t>−</m:t>
                  </m:r>
                  <m:r>
                    <m:t>α</m:t>
                  </m:r>
                  <m:sSup>
                    <m:e>
                      <m:r>
                        <m:t>S</m:t>
                      </m:r>
                    </m:e>
                    <m:sup>
                      <m:r>
                        <m:t>(</m:t>
                      </m:r>
                      <m:r>
                        <m:t>f</m:t>
                      </m:r>
                      <m:r>
                        <m:t>)</m:t>
                      </m:r>
                    </m:sup>
                  </m:sSup>
                  <m:r>
                    <m:t>)</m:t>
                  </m:r>
                </m:den>
              </m:f>
            </m:oMath>
          </w:p>
        </w:tc>
      </w:tr>
      <w:tr>
        <w:tc>
          <w:p>
            <w:pPr>
              <w:pStyle w:val="Compact"/>
              <w:jc w:val="left"/>
            </w:pPr>
            <w:r>
              <w:t xml:space="preserve">Recruitment</w:t>
            </w:r>
          </w:p>
        </w:tc>
        <w:tc>
          <w:p>
            <w:pPr>
              <w:pStyle w:val="Compact"/>
              <w:jc w:val="left"/>
            </w:pPr>
            <m:oMath>
              <m:sSup>
                <m:e>
                  <m:r>
                    <m:t>R</m:t>
                  </m:r>
                </m:e>
                <m:sup>
                  <m:r>
                    <m:t>(</m:t>
                  </m:r>
                  <m:r>
                    <m:t>f</m:t>
                  </m:r>
                  <m:r>
                    <m:t>)</m:t>
                  </m:r>
                </m:sup>
              </m:sSup>
              <m:r>
                <m:t>=</m:t>
              </m:r>
              <m:f>
                <m:fPr>
                  <m:type m:val="bar"/>
                </m:fPr>
                <m:num>
                  <m:r>
                    <m:t>a</m:t>
                  </m:r>
                  <m:sSup>
                    <m:e>
                      <m:r>
                        <m:t>B</m:t>
                      </m:r>
                    </m:e>
                    <m:sup>
                      <m:r>
                        <m:t>(</m:t>
                      </m:r>
                      <m:r>
                        <m:t>f</m:t>
                      </m:r>
                      <m:r>
                        <m:t>)</m:t>
                      </m:r>
                    </m:sup>
                  </m:sSup>
                </m:num>
                <m:den>
                  <m:r>
                    <m:t>1</m:t>
                  </m:r>
                  <m:r>
                    <m:t>+</m:t>
                  </m:r>
                  <m:r>
                    <m:t>b</m:t>
                  </m:r>
                  <m:sSup>
                    <m:e>
                      <m:r>
                        <m:t>B</m:t>
                      </m:r>
                    </m:e>
                    <m:sup>
                      <m:r>
                        <m:t>(</m:t>
                      </m:r>
                      <m:r>
                        <m:t>f</m:t>
                      </m:r>
                      <m:r>
                        <m:t>)</m:t>
                      </m:r>
                    </m:sup>
                  </m:sSup>
                </m:den>
              </m:f>
            </m:oMath>
          </w:p>
        </w:tc>
      </w:tr>
      <w:tr>
        <w:tc>
          <w:p>
            <w:pPr>
              <w:pStyle w:val="Compact"/>
              <w:jc w:val="left"/>
            </w:pPr>
            <w:r>
              <w:t xml:space="preserve">Yield</w:t>
            </w:r>
          </w:p>
        </w:tc>
        <w:tc>
          <w:p>
            <w:pPr>
              <w:pStyle w:val="Compact"/>
              <w:jc w:val="left"/>
            </w:pPr>
            <m:oMath>
              <m:sSup>
                <m:e>
                  <m:r>
                    <m:t>Y</m:t>
                  </m:r>
                </m:e>
                <m:sup>
                  <m:r>
                    <m:t>(</m:t>
                  </m:r>
                  <m:r>
                    <m:t>f</m:t>
                  </m:r>
                  <m:r>
                    <m:t>)</m:t>
                  </m:r>
                </m:sup>
              </m:sSup>
              <m:r>
                <m:t>=</m:t>
              </m:r>
              <m:f>
                <m:fPr>
                  <m:type m:val="bar"/>
                </m:fPr>
                <m:num>
                  <m:r>
                    <m:t>f</m:t>
                  </m:r>
                </m:num>
                <m:den>
                  <m:r>
                    <m:t>M</m:t>
                  </m:r>
                  <m:r>
                    <m:t>+</m:t>
                  </m:r>
                  <m:r>
                    <m:t>f</m:t>
                  </m:r>
                </m:den>
              </m:f>
              <m:r>
                <m:t>(</m:t>
              </m:r>
              <m:r>
                <m:t>1</m:t>
              </m:r>
              <m:r>
                <m:t>−</m:t>
              </m:r>
              <m:sSup>
                <m:e>
                  <m:r>
                    <m:t>e</m:t>
                  </m:r>
                </m:e>
                <m:sup>
                  <m:r>
                    <m:t>−</m:t>
                  </m:r>
                  <m:r>
                    <m:t>M</m:t>
                  </m:r>
                  <m:r>
                    <m:t>−</m:t>
                  </m:r>
                  <m:r>
                    <m:t>f</m:t>
                  </m:r>
                </m:sup>
              </m:sSup>
              <m:r>
                <m:t>)</m:t>
              </m:r>
              <m:sSup>
                <m:e>
                  <m:r>
                    <m:t>B</m:t>
                  </m:r>
                </m:e>
                <m:sup>
                  <m:r>
                    <m:t>(</m:t>
                  </m:r>
                  <m:r>
                    <m:t>f</m:t>
                  </m:r>
                  <m:r>
                    <m:t>)</m:t>
                  </m:r>
                </m:sup>
              </m:sSup>
            </m:oMath>
          </w:p>
        </w:tc>
      </w:tr>
    </w:tbl>
    <w:p>
      <w:pPr>
        <w:pStyle w:val="TableCaption"/>
      </w:pPr>
      <w:r>
        <w:t xml:space="preserve">Table 3: Process and observation model components of the delay difference stock assessment model used in BC Sablefish management procedures. Initialisation values for biomass, numbers, and recruitment are equilibrium unfished values from Table 2.</w:t>
      </w:r>
    </w:p>
    <w:tbl>
      <w:tblPr>
        <w:tblStyle w:val="Table"/>
        <w:tblW w:type="pct" w:w="0.0"/>
        <w:tblLook w:firstRow="1"/>
        <w:tblCaption w:val="Table 3: Process and observation model components of the delay difference stock assessment model used in BC Sablefish management procedures. Initialisation values for biomass, numbers, and recruitment are equilibrium unfished values from Table 2."/>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Equation</w:t>
            </w:r>
          </w:p>
        </w:tc>
      </w:tr>
      <w:tr>
        <w:tc>
          <w:p>
            <w:pPr>
              <w:pStyle w:val="Compact"/>
              <w:jc w:val="left"/>
            </w:pPr>
            <w:r>
              <w:t xml:space="preserve">A2.1</w:t>
            </w:r>
          </w:p>
        </w:tc>
        <w:tc>
          <w:p>
            <w:pPr>
              <w:pStyle w:val="Compact"/>
              <w:jc w:val="left"/>
            </w:pPr>
            <m:oMath>
              <m:r>
                <m:t>θ</m:t>
              </m:r>
              <m:r>
                <m:t>=</m:t>
              </m:r>
              <m:r>
                <m:t>{</m:t>
              </m:r>
              <m:r>
                <m:rPr>
                  <m:sty m:val="p"/>
                </m:rPr>
                <m:t>log</m:t>
              </m:r>
              <m:sSub>
                <m:e>
                  <m:r>
                    <m:t>B</m:t>
                  </m:r>
                </m:e>
                <m:sub>
                  <m:r>
                    <m:t>0</m:t>
                  </m:r>
                </m:sub>
              </m:sSub>
              <m:r>
                <m:t>,</m:t>
              </m:r>
              <m:sSub>
                <m:e>
                  <m:r>
                    <m:t>q</m:t>
                  </m:r>
                </m:e>
                <m:sub>
                  <m:r>
                    <m:t>g</m:t>
                  </m:r>
                </m:sub>
              </m:sSub>
              <m:r>
                <m:t>,</m:t>
              </m:r>
              <m:sSub>
                <m:e>
                  <m:r>
                    <m:t>τ</m:t>
                  </m:r>
                </m:e>
                <m:sub>
                  <m:r>
                    <m:t>g</m:t>
                  </m:r>
                </m:sub>
              </m:sSub>
              <m:r>
                <m:t>,</m:t>
              </m:r>
              <m:sSub>
                <m:e>
                  <m:acc>
                    <m:accPr>
                      <m:chr m:val="⃗"/>
                    </m:accPr>
                    <m:e>
                      <m:r>
                        <m:t>ω</m:t>
                      </m:r>
                    </m:e>
                  </m:acc>
                </m:e>
                <m:sub>
                  <m:r>
                    <m:t>t</m:t>
                  </m:r>
                </m:sub>
              </m:sSub>
              <m:r>
                <m:t>}</m:t>
              </m:r>
            </m:oMath>
            <w:r>
              <w:t xml:space="preserve">.</w:t>
            </w:r>
          </w:p>
        </w:tc>
      </w:tr>
      <w:tr>
        <w:tc>
          <w:p>
            <w:pPr>
              <w:pStyle w:val="Compact"/>
              <w:jc w:val="left"/>
            </w:pPr>
            <w:r>
              <w:t xml:space="preserve">A2.2</w:t>
            </w:r>
          </w:p>
        </w:tc>
        <w:tc>
          <w:p>
            <w:pPr>
              <w:pStyle w:val="Compact"/>
              <w:jc w:val="left"/>
            </w:pPr>
            <m:oMath>
              <m:sSub>
                <m:e>
                  <m:r>
                    <m:t>B</m:t>
                  </m:r>
                </m:e>
                <m:sub>
                  <m:r>
                    <m:t>1</m:t>
                  </m:r>
                </m:sub>
              </m:sSub>
              <m:r>
                <m:t>=</m:t>
              </m:r>
              <m:sSup>
                <m:e>
                  <m:r>
                    <m:t>B</m:t>
                  </m:r>
                </m:e>
                <m:sup>
                  <m:r>
                    <m:t>(</m:t>
                  </m:r>
                  <m:r>
                    <m:t>f</m:t>
                  </m:r>
                  <m:r>
                    <m:t>=</m:t>
                  </m:r>
                  <m:r>
                    <m:t>0</m:t>
                  </m:r>
                  <m:r>
                    <m:t>)</m:t>
                  </m:r>
                </m:sup>
              </m:sSup>
            </m:oMath>
          </w:p>
        </w:tc>
      </w:tr>
      <w:tr>
        <w:tc>
          <w:p>
            <w:pPr>
              <w:pStyle w:val="Compact"/>
              <w:jc w:val="left"/>
            </w:pPr>
            <w:r>
              <w:t xml:space="preserve">A2.3</w:t>
            </w:r>
          </w:p>
        </w:tc>
        <w:tc>
          <w:p>
            <w:pPr>
              <w:pStyle w:val="Compact"/>
              <w:jc w:val="left"/>
            </w:pPr>
            <m:oMath>
              <m:sSub>
                <m:e>
                  <m:r>
                    <m:t>N</m:t>
                  </m:r>
                </m:e>
                <m:sub>
                  <m:r>
                    <m:t>1</m:t>
                  </m:r>
                </m:sub>
              </m:sSub>
              <m:r>
                <m:t>=</m:t>
              </m:r>
              <m:sSup>
                <m:e>
                  <m:r>
                    <m:t>N</m:t>
                  </m:r>
                </m:e>
                <m:sup>
                  <m:r>
                    <m:t>(</m:t>
                  </m:r>
                  <m:r>
                    <m:t>f</m:t>
                  </m:r>
                  <m:r>
                    <m:t>=</m:t>
                  </m:r>
                  <m:r>
                    <m:t>0</m:t>
                  </m:r>
                  <m:r>
                    <m:t>)</m:t>
                  </m:r>
                </m:sup>
              </m:sSup>
            </m:oMath>
          </w:p>
        </w:tc>
      </w:tr>
      <w:tr>
        <w:tc>
          <w:p>
            <w:pPr>
              <w:pStyle w:val="Compact"/>
              <w:jc w:val="left"/>
            </w:pPr>
            <w:r>
              <w:t xml:space="preserve">A2.4</w:t>
            </w:r>
          </w:p>
        </w:tc>
        <w:tc>
          <w:p>
            <w:pPr>
              <w:pStyle w:val="Compact"/>
              <w:jc w:val="left"/>
            </w:pPr>
            <m:oMath>
              <m:sSub>
                <m:e>
                  <m:r>
                    <m:t>R</m:t>
                  </m:r>
                </m:e>
                <m:sub>
                  <m:r>
                    <m:t>1</m:t>
                  </m:r>
                </m:sub>
              </m:sSub>
              <m:r>
                <m:t>=</m:t>
              </m:r>
              <m:sSup>
                <m:e>
                  <m:r>
                    <m:t>R</m:t>
                  </m:r>
                </m:e>
                <m:sup>
                  <m:r>
                    <m:t>(</m:t>
                  </m:r>
                  <m:r>
                    <m:t>f</m:t>
                  </m:r>
                  <m:r>
                    <m:t>=</m:t>
                  </m:r>
                  <m:r>
                    <m:t>0</m:t>
                  </m:r>
                  <m:r>
                    <m:t>)</m:t>
                  </m:r>
                </m:sup>
              </m:sSup>
            </m:oMath>
          </w:p>
        </w:tc>
      </w:tr>
      <w:tr>
        <w:tc>
          <w:p>
            <w:pPr>
              <w:pStyle w:val="Compact"/>
              <w:jc w:val="left"/>
            </w:pPr>
            <w:r>
              <w:t xml:space="preserve">A2.5</w:t>
            </w:r>
          </w:p>
        </w:tc>
        <w:tc>
          <w:p>
            <w:pPr>
              <w:pStyle w:val="Compact"/>
              <w:jc w:val="left"/>
            </w:pPr>
            <m:oMath>
              <m:sSub>
                <m:e>
                  <m:r>
                    <m:t>R</m:t>
                  </m:r>
                </m:e>
                <m:sub>
                  <m:r>
                    <m:t>t</m:t>
                  </m:r>
                </m:sub>
              </m:sSub>
              <m:r>
                <m:t>=</m:t>
              </m:r>
              <m:d>
                <m:dPr>
                  <m:begChr m:val="{"/>
                  <m:endChr m:val=""/>
                  <m:grow/>
                </m:dPr>
                <m:e>
                  <m:m>
                    <m:mPr>
                      <m:baseJc m:val="center"/>
                      <m:plcHide m:val="1"/>
                      <m:mcs>
                        <m:mc>
                          <m:mcPr>
                            <m:mcJc m:val="left"/>
                            <m:count m:val="1"/>
                          </m:mcPr>
                        </m:mc>
                        <m:mc>
                          <m:mcPr>
                            <m:mcJc m:val="center"/>
                            <m:count m:val="1"/>
                          </m:mcPr>
                        </m:mc>
                      </m:mcs>
                    </m:mPr>
                    <m:mr>
                      <m:e>
                        <m:sSub>
                          <m:e>
                            <m:r>
                              <m:t>R</m:t>
                            </m:r>
                          </m:e>
                          <m:sub>
                            <m:r>
                              <m:t>1</m:t>
                            </m:r>
                          </m:sub>
                        </m:sSub>
                        <m:sSup>
                          <m:e>
                            <m:r>
                              <m:t>e</m:t>
                            </m:r>
                          </m:e>
                          <m:sup>
                            <m:sSub>
                              <m:e>
                                <m:r>
                                  <m:t>ω</m:t>
                                </m:r>
                              </m:e>
                              <m:sub>
                                <m:r>
                                  <m:t>t</m:t>
                                </m:r>
                                <m:r>
                                  <m:t>−</m:t>
                                </m:r>
                                <m:r>
                                  <m:t>k</m:t>
                                </m:r>
                              </m:sub>
                            </m:sSub>
                            <m:r>
                              <m:t>−</m:t>
                            </m:r>
                            <m:sSup>
                              <m:e>
                                <m:r>
                                  <m:t>σ</m:t>
                                </m:r>
                              </m:e>
                              <m:sup>
                                <m:r>
                                  <m:t>2</m:t>
                                </m:r>
                              </m:sup>
                            </m:sSup>
                            <m:r>
                              <m:t>/</m:t>
                            </m:r>
                            <m:r>
                              <m:t>2</m:t>
                            </m:r>
                          </m:sup>
                        </m:sSup>
                      </m:e>
                      <m:e>
                        <m:r>
                          <m:t>t</m:t>
                        </m:r>
                        <m:r>
                          <m:t>≤</m:t>
                        </m:r>
                        <m:r>
                          <m:t>k</m:t>
                        </m:r>
                      </m:e>
                    </m:mr>
                    <m:mr>
                      <m:e>
                        <m:f>
                          <m:fPr>
                            <m:type m:val="bar"/>
                          </m:fPr>
                          <m:num>
                            <m:r>
                              <m:t>a</m:t>
                            </m:r>
                            <m:sSub>
                              <m:e>
                                <m:r>
                                  <m:t>B</m:t>
                                </m:r>
                              </m:e>
                              <m:sub>
                                <m:r>
                                  <m:t>t</m:t>
                                </m:r>
                                <m:r>
                                  <m:t>−</m:t>
                                </m:r>
                                <m:r>
                                  <m:t>k</m:t>
                                </m:r>
                              </m:sub>
                            </m:sSub>
                          </m:num>
                          <m:den>
                            <m:r>
                              <m:t>1</m:t>
                            </m:r>
                            <m:r>
                              <m:t>+</m:t>
                            </m:r>
                            <m:r>
                              <m:t>b</m:t>
                            </m:r>
                            <m:sSub>
                              <m:e>
                                <m:r>
                                  <m:t>B</m:t>
                                </m:r>
                              </m:e>
                              <m:sub>
                                <m:r>
                                  <m:t>t</m:t>
                                </m:r>
                                <m:r>
                                  <m:t>−</m:t>
                                </m:r>
                                <m:r>
                                  <m:t>k</m:t>
                                </m:r>
                              </m:sub>
                            </m:sSub>
                          </m:den>
                        </m:f>
                        <m:sSup>
                          <m:e>
                            <m:r>
                              <m:t>e</m:t>
                            </m:r>
                          </m:e>
                          <m:sup>
                            <m:sSub>
                              <m:e>
                                <m:r>
                                  <m:t>ω</m:t>
                                </m:r>
                              </m:e>
                              <m:sub>
                                <m:r>
                                  <m:t>t</m:t>
                                </m:r>
                                <m:r>
                                  <m:t>−</m:t>
                                </m:r>
                                <m:r>
                                  <m:t>k</m:t>
                                </m:r>
                              </m:sub>
                            </m:sSub>
                            <m:r>
                              <m:t>−</m:t>
                            </m:r>
                            <m:sSup>
                              <m:e>
                                <m:r>
                                  <m:t>σ</m:t>
                                </m:r>
                              </m:e>
                              <m:sup>
                                <m:r>
                                  <m:t>2</m:t>
                                </m:r>
                              </m:sup>
                            </m:sSup>
                            <m:r>
                              <m:t>/</m:t>
                            </m:r>
                            <m:r>
                              <m:t>2</m:t>
                            </m:r>
                          </m:sup>
                        </m:sSup>
                      </m:e>
                      <m:e>
                        <m:r>
                          <m:t>t</m:t>
                        </m:r>
                        <m:r>
                          <m:t>&gt;</m:t>
                        </m:r>
                        <m:r>
                          <m:t>k</m:t>
                        </m:r>
                      </m:e>
                    </m:mr>
                  </m:m>
                </m:e>
              </m:d>
            </m:oMath>
          </w:p>
        </w:tc>
      </w:tr>
      <w:tr>
        <w:tc>
          <w:p>
            <w:pPr>
              <w:pStyle w:val="Compact"/>
              <w:jc w:val="left"/>
            </w:pPr>
            <w:r>
              <w:t xml:space="preserve">A2.6</w:t>
            </w:r>
          </w:p>
        </w:tc>
        <w:tc>
          <w:p>
            <w:pPr>
              <w:pStyle w:val="Compact"/>
              <w:jc w:val="left"/>
            </w:pPr>
            <m:oMath>
              <m:sSub>
                <m:e>
                  <m:bar>
                    <m:barPr>
                      <m:pos m:val="top"/>
                    </m:barPr>
                    <m:e>
                      <m:r>
                        <m:t>w</m:t>
                      </m:r>
                    </m:e>
                  </m:bar>
                </m:e>
                <m:sub>
                  <m:r>
                    <m:t>t</m:t>
                  </m:r>
                  <m:r>
                    <m:t>−</m:t>
                  </m:r>
                  <m:r>
                    <m:t>1</m:t>
                  </m:r>
                </m:sub>
              </m:sSub>
              <m:r>
                <m:t>=</m:t>
              </m:r>
              <m:sSub>
                <m:e>
                  <m:r>
                    <m:t>B</m:t>
                  </m:r>
                </m:e>
                <m:sub>
                  <m:r>
                    <m:t>t</m:t>
                  </m:r>
                  <m:r>
                    <m:t>−</m:t>
                  </m:r>
                  <m:r>
                    <m:t>1</m:t>
                  </m:r>
                </m:sub>
              </m:sSub>
              <m:r>
                <m:t>/</m:t>
              </m:r>
              <m:sSub>
                <m:e>
                  <m:r>
                    <m:t>N</m:t>
                  </m:r>
                </m:e>
                <m:sub>
                  <m:r>
                    <m:t>t</m:t>
                  </m:r>
                  <m:r>
                    <m:t>−</m:t>
                  </m:r>
                  <m:r>
                    <m:t>1</m:t>
                  </m:r>
                </m:sub>
              </m:sSub>
            </m:oMath>
          </w:p>
        </w:tc>
      </w:tr>
      <w:tr>
        <w:tc>
          <w:p>
            <w:pPr>
              <w:pStyle w:val="Compact"/>
              <w:jc w:val="left"/>
            </w:pPr>
            <w:r>
              <w:t xml:space="preserve">A2.7</w:t>
            </w:r>
          </w:p>
        </w:tc>
        <w:tc>
          <w:p>
            <w:pPr>
              <w:pStyle w:val="Compact"/>
              <w:jc w:val="left"/>
            </w:pPr>
            <m:oMath>
              <m:r>
                <m:t>C</m:t>
              </m:r>
              <m:sSub>
                <m:e>
                  <m:r>
                    <m:t>′</m:t>
                  </m:r>
                </m:e>
                <m:sub>
                  <m:r>
                    <m:t>t</m:t>
                  </m:r>
                  <m:r>
                    <m:t>−</m:t>
                  </m:r>
                  <m:r>
                    <m:t>1</m:t>
                  </m:r>
                </m:sub>
              </m:sSub>
              <m:r>
                <m:t>=</m:t>
              </m:r>
              <m:sSub>
                <m:e>
                  <m:r>
                    <m:t>C</m:t>
                  </m:r>
                </m:e>
                <m:sub>
                  <m:r>
                    <m:t>t</m:t>
                  </m:r>
                  <m:r>
                    <m:t>−</m:t>
                  </m:r>
                  <m:r>
                    <m:t>1</m:t>
                  </m:r>
                </m:sub>
              </m:sSub>
              <m:r>
                <m:t>/</m:t>
              </m:r>
              <m:sSub>
                <m:e>
                  <m:bar>
                    <m:barPr>
                      <m:pos m:val="top"/>
                    </m:barPr>
                    <m:e>
                      <m:r>
                        <m:t>w</m:t>
                      </m:r>
                    </m:e>
                  </m:bar>
                </m:e>
                <m:sub>
                  <m:r>
                    <m:t>t</m:t>
                  </m:r>
                  <m:r>
                    <m:t>−</m:t>
                  </m:r>
                  <m:r>
                    <m:t>1</m:t>
                  </m:r>
                </m:sub>
              </m:sSub>
            </m:oMath>
          </w:p>
        </w:tc>
      </w:tr>
      <w:tr>
        <w:tc>
          <w:p>
            <w:pPr>
              <w:pStyle w:val="Compact"/>
              <w:jc w:val="left"/>
            </w:pPr>
            <w:r>
              <w:t xml:space="preserve">A2.8</w:t>
            </w:r>
          </w:p>
        </w:tc>
        <w:tc>
          <w:p>
            <w:pPr>
              <w:pStyle w:val="Compact"/>
              <w:jc w:val="left"/>
            </w:pPr>
            <m:oMath>
              <m:sSub>
                <m:e>
                  <m:r>
                    <m:t>F</m:t>
                  </m:r>
                </m:e>
                <m:sub>
                  <m:r>
                    <m:t>t</m:t>
                  </m:r>
                  <m:r>
                    <m:t>−</m:t>
                  </m:r>
                  <m:r>
                    <m:t>1</m:t>
                  </m:r>
                </m:sub>
              </m:sSub>
              <m:r>
                <m:t>=</m:t>
              </m:r>
              <m:r>
                <m:rPr>
                  <m:sty m:val="p"/>
                </m:rPr>
                <m:t>log</m:t>
              </m:r>
              <m:f>
                <m:fPr>
                  <m:type m:val="bar"/>
                </m:fPr>
                <m:num>
                  <m:sSub>
                    <m:e>
                      <m:r>
                        <m:t>N</m:t>
                      </m:r>
                    </m:e>
                    <m:sub>
                      <m:r>
                        <m:t>t</m:t>
                      </m:r>
                      <m:r>
                        <m:t>−</m:t>
                      </m:r>
                      <m:r>
                        <m:t>1</m:t>
                      </m:r>
                    </m:sub>
                  </m:sSub>
                </m:num>
                <m:den>
                  <m:d>
                    <m:dPr>
                      <m:begChr m:val="("/>
                      <m:endChr m:val=")"/>
                      <m:grow/>
                    </m:dPr>
                    <m:e>
                      <m:sSub>
                        <m:e>
                          <m:r>
                            <m:t>N</m:t>
                          </m:r>
                        </m:e>
                        <m:sub>
                          <m:r>
                            <m:t>t</m:t>
                          </m:r>
                          <m:r>
                            <m:t>−</m:t>
                          </m:r>
                          <m:r>
                            <m:t>1</m:t>
                          </m:r>
                        </m:sub>
                      </m:sSub>
                      <m:sSup>
                        <m:e>
                          <m:r>
                            <m:t>e</m:t>
                          </m:r>
                        </m:e>
                        <m:sup>
                          <m:r>
                            <m:t>−</m:t>
                          </m:r>
                          <m:r>
                            <m:t>M</m:t>
                          </m:r>
                          <m:r>
                            <m:t>/</m:t>
                          </m:r>
                          <m:r>
                            <m:t>2</m:t>
                          </m:r>
                        </m:sup>
                      </m:sSup>
                      <m:r>
                        <m:t>−</m:t>
                      </m:r>
                      <m:r>
                        <m:t>C</m:t>
                      </m:r>
                      <m:sSub>
                        <m:e>
                          <m:r>
                            <m:t>′</m:t>
                          </m:r>
                        </m:e>
                        <m:sub>
                          <m:r>
                            <m:t>t</m:t>
                          </m:r>
                          <m:r>
                            <m:t>−</m:t>
                          </m:r>
                          <m:r>
                            <m:t>1</m:t>
                          </m:r>
                        </m:sub>
                      </m:sSub>
                    </m:e>
                  </m:d>
                  <m:sSup>
                    <m:e>
                      <m:r>
                        <m:t>e</m:t>
                      </m:r>
                    </m:e>
                    <m:sup>
                      <m:r>
                        <m:t>−</m:t>
                      </m:r>
                      <m:r>
                        <m:t>M</m:t>
                      </m:r>
                      <m:r>
                        <m:t>/</m:t>
                      </m:r>
                      <m:r>
                        <m:t>2</m:t>
                      </m:r>
                    </m:sup>
                  </m:sSup>
                </m:den>
              </m:f>
            </m:oMath>
          </w:p>
        </w:tc>
      </w:tr>
      <w:tr>
        <w:tc>
          <w:p>
            <w:pPr>
              <w:pStyle w:val="Compact"/>
              <w:jc w:val="left"/>
            </w:pPr>
            <w:r>
              <w:t xml:space="preserve">A2.9</w:t>
            </w:r>
          </w:p>
        </w:tc>
        <w:tc>
          <w:p>
            <w:pPr>
              <w:pStyle w:val="Compact"/>
              <w:jc w:val="left"/>
            </w:pPr>
            <m:oMath>
              <m:sSub>
                <m:e>
                  <m:r>
                    <m:t>Z</m:t>
                  </m:r>
                </m:e>
                <m:sub>
                  <m:r>
                    <m:t>t</m:t>
                  </m:r>
                  <m:r>
                    <m:t>−</m:t>
                  </m:r>
                  <m:r>
                    <m:t>1</m:t>
                  </m:r>
                </m:sub>
              </m:sSub>
              <m:r>
                <m:t>=</m:t>
              </m:r>
              <m:r>
                <m:t>M</m:t>
              </m:r>
              <m:r>
                <m:t>+</m:t>
              </m:r>
              <m:sSub>
                <m:e>
                  <m:r>
                    <m:t>F</m:t>
                  </m:r>
                </m:e>
                <m:sub>
                  <m:r>
                    <m:t>t</m:t>
                  </m:r>
                  <m:r>
                    <m:t>−</m:t>
                  </m:r>
                  <m:r>
                    <m:t>1</m:t>
                  </m:r>
                </m:sub>
              </m:sSub>
            </m:oMath>
          </w:p>
        </w:tc>
      </w:tr>
      <w:tr>
        <w:tc>
          <w:p>
            <w:pPr>
              <w:pStyle w:val="Compact"/>
              <w:jc w:val="left"/>
            </w:pPr>
            <w:r>
              <w:t xml:space="preserve">A2.10</w:t>
            </w:r>
          </w:p>
        </w:tc>
        <w:tc>
          <w:p>
            <w:pPr>
              <w:pStyle w:val="Compact"/>
              <w:jc w:val="left"/>
            </w:pPr>
            <m:oMath>
              <m:sSub>
                <m:e>
                  <m:r>
                    <m:t>N</m:t>
                  </m:r>
                </m:e>
                <m:sub>
                  <m:r>
                    <m:t>t</m:t>
                  </m:r>
                </m:sub>
              </m:sSub>
              <m:r>
                <m:t>=</m:t>
              </m:r>
              <m:sSup>
                <m:e>
                  <m:r>
                    <m:t>e</m:t>
                  </m:r>
                </m:e>
                <m:sup>
                  <m:r>
                    <m:t>−</m:t>
                  </m:r>
                  <m:sSub>
                    <m:e>
                      <m:r>
                        <m:t>Z</m:t>
                      </m:r>
                    </m:e>
                    <m:sub>
                      <m:r>
                        <m:t>t</m:t>
                      </m:r>
                      <m:r>
                        <m:t>−</m:t>
                      </m:r>
                      <m:r>
                        <m:t>1</m:t>
                      </m:r>
                    </m:sub>
                  </m:sSub>
                </m:sup>
              </m:sSup>
              <m:sSub>
                <m:e>
                  <m:r>
                    <m:t>N</m:t>
                  </m:r>
                </m:e>
                <m:sub>
                  <m:r>
                    <m:t>t</m:t>
                  </m:r>
                  <m:r>
                    <m:t>−</m:t>
                  </m:r>
                  <m:r>
                    <m:t>1</m:t>
                  </m:r>
                </m:sub>
              </m:sSub>
              <m:r>
                <m:t>+</m:t>
              </m:r>
              <m:sSub>
                <m:e>
                  <m:r>
                    <m:t>R</m:t>
                  </m:r>
                </m:e>
                <m:sub>
                  <m:r>
                    <m:t>t</m:t>
                  </m:r>
                </m:sub>
              </m:sSub>
            </m:oMath>
          </w:p>
        </w:tc>
      </w:tr>
      <w:tr>
        <w:tc>
          <w:p>
            <w:pPr>
              <w:pStyle w:val="Compact"/>
              <w:jc w:val="left"/>
            </w:pPr>
            <w:r>
              <w:t xml:space="preserve">A2.11</w:t>
            </w:r>
          </w:p>
        </w:tc>
        <w:tc>
          <w:p>
            <w:pPr>
              <w:pStyle w:val="Compact"/>
              <w:jc w:val="left"/>
            </w:pPr>
            <m:oMath>
              <m:sSub>
                <m:e>
                  <m:r>
                    <m:t>B</m:t>
                  </m:r>
                </m:e>
                <m:sub>
                  <m:r>
                    <m:t>t</m:t>
                  </m:r>
                </m:sub>
              </m:sSub>
              <m:r>
                <m:t>=</m:t>
              </m:r>
              <m:sSup>
                <m:e>
                  <m:r>
                    <m:t>e</m:t>
                  </m:r>
                </m:e>
                <m:sup>
                  <m:r>
                    <m:t>−</m:t>
                  </m:r>
                  <m:sSub>
                    <m:e>
                      <m:r>
                        <m:t>Z</m:t>
                      </m:r>
                    </m:e>
                    <m:sub>
                      <m:r>
                        <m:t>t</m:t>
                      </m:r>
                      <m:r>
                        <m:t>−</m:t>
                      </m:r>
                      <m:r>
                        <m:t>1</m:t>
                      </m:r>
                    </m:sub>
                  </m:sSub>
                </m:sup>
              </m:sSup>
              <m:r>
                <m:t>(</m:t>
              </m:r>
              <m:r>
                <m:t>α</m:t>
              </m:r>
              <m:sSub>
                <m:e>
                  <m:r>
                    <m:t>N</m:t>
                  </m:r>
                </m:e>
                <m:sub>
                  <m:r>
                    <m:t>t</m:t>
                  </m:r>
                  <m:r>
                    <m:t>−</m:t>
                  </m:r>
                  <m:r>
                    <m:t>1</m:t>
                  </m:r>
                </m:sub>
              </m:sSub>
              <m:r>
                <m:t>+</m:t>
              </m:r>
              <m:r>
                <m:t>ρ</m:t>
              </m:r>
              <m:sSub>
                <m:e>
                  <m:r>
                    <m:t>B</m:t>
                  </m:r>
                </m:e>
                <m:sub>
                  <m:r>
                    <m:t>t</m:t>
                  </m:r>
                  <m:r>
                    <m:t>−</m:t>
                  </m:r>
                  <m:r>
                    <m:t>1</m:t>
                  </m:r>
                </m:sub>
              </m:sSub>
              <m:r>
                <m:t>)</m:t>
              </m:r>
              <m:r>
                <m:t>+</m:t>
              </m:r>
              <m:sSup>
                <m:e>
                  <m:r>
                    <m:t>w</m:t>
                  </m:r>
                </m:e>
                <m:sup>
                  <m:r>
                    <m:t>(</m:t>
                  </m:r>
                  <m:r>
                    <m:t>k</m:t>
                  </m:r>
                  <m:r>
                    <m:t>)</m:t>
                  </m:r>
                </m:sup>
              </m:sSup>
              <m:sSub>
                <m:e>
                  <m:r>
                    <m:t>R</m:t>
                  </m:r>
                </m:e>
                <m:sub>
                  <m:r>
                    <m:t>t</m:t>
                  </m:r>
                </m:sub>
              </m:sSub>
            </m:oMath>
          </w:p>
        </w:tc>
      </w:tr>
      <w:tr>
        <w:tc>
          <w:p>
            <w:pPr>
              <w:pStyle w:val="Compact"/>
              <w:jc w:val="left"/>
            </w:pPr>
            <w:r>
              <w:t xml:space="preserve">A2.12</w:t>
            </w:r>
          </w:p>
        </w:tc>
        <w:tc>
          <w:p>
            <w:pPr>
              <w:pStyle w:val="Compact"/>
              <w:jc w:val="left"/>
            </w:pPr>
            <m:oMath>
              <m:sSub>
                <m:e>
                  <m:acc>
                    <m:accPr>
                      <m:chr m:val="̂"/>
                    </m:accPr>
                    <m:e>
                      <m:r>
                        <m:t>I</m:t>
                      </m:r>
                    </m:e>
                  </m:acc>
                </m:e>
                <m:sub>
                  <m:r>
                    <m:t>g</m:t>
                  </m:r>
                  <m:r>
                    <m:t>,</m:t>
                  </m:r>
                  <m:r>
                    <m:t>t</m:t>
                  </m:r>
                </m:sub>
              </m:sSub>
              <m:r>
                <m:t>=</m:t>
              </m:r>
              <m:sSub>
                <m:e>
                  <m:r>
                    <m:t>q</m:t>
                  </m:r>
                </m:e>
                <m:sub>
                  <m:r>
                    <m:t>g</m:t>
                  </m:r>
                </m:sub>
              </m:sSub>
              <m:r>
                <m:t>⋅</m:t>
              </m:r>
              <m:sSub>
                <m:e>
                  <m:r>
                    <m:t>B</m:t>
                  </m:r>
                </m:e>
                <m:sub>
                  <m:r>
                    <m:t>t</m:t>
                  </m:r>
                </m:sub>
              </m:sSub>
            </m:oMath>
          </w:p>
        </w:tc>
      </w:tr>
      <w:tr>
        <w:tc>
          <w:p>
            <w:pPr>
              <w:pStyle w:val="Compact"/>
              <w:jc w:val="left"/>
            </w:pPr>
            <w:r>
              <w:t xml:space="preserve">A2.13</w:t>
            </w:r>
          </w:p>
        </w:tc>
        <w:tc>
          <w:p>
            <w:pPr>
              <w:pStyle w:val="Compact"/>
              <w:jc w:val="left"/>
            </w:pPr>
            <m:oMath>
              <m:r>
                <m:rPr>
                  <m:sty m:val="p"/>
                </m:rPr>
                <m:t>log</m:t>
              </m:r>
              <m:sSub>
                <m:e>
                  <m:r>
                    <m:t>I</m:t>
                  </m:r>
                </m:e>
                <m:sub>
                  <m:r>
                    <m:t>g</m:t>
                  </m:r>
                  <m:r>
                    <m:t>,</m:t>
                  </m:r>
                  <m:r>
                    <m:t>t</m:t>
                  </m:r>
                </m:sub>
              </m:sSub>
              <m:r>
                <m:t>∼</m:t>
              </m:r>
              <m:r>
                <m:t>N</m:t>
              </m:r>
              <m:r>
                <m:t>(</m:t>
              </m:r>
              <m:r>
                <m:rPr>
                  <m:sty m:val="p"/>
                </m:rPr>
                <m:t>log</m:t>
              </m:r>
              <m:sSub>
                <m:e>
                  <m:acc>
                    <m:accPr>
                      <m:chr m:val="̂"/>
                    </m:accPr>
                    <m:e>
                      <m:r>
                        <m:t>I</m:t>
                      </m:r>
                    </m:e>
                  </m:acc>
                </m:e>
                <m:sub>
                  <m:r>
                    <m:t>g</m:t>
                  </m:r>
                  <m:r>
                    <m:t>,</m:t>
                  </m:r>
                  <m:r>
                    <m:t>t</m:t>
                  </m:r>
                </m:sub>
              </m:sSub>
              <m:r>
                <m:t>,</m:t>
              </m:r>
              <m:sSub>
                <m:e>
                  <m:r>
                    <m:t>τ</m:t>
                  </m:r>
                </m:e>
                <m:sub>
                  <m:r>
                    <m:t>g</m:t>
                  </m:r>
                </m:sub>
              </m:sSub>
              <m:r>
                <m:t>)</m:t>
              </m:r>
            </m:oMath>
          </w:p>
        </w:tc>
      </w:tr>
      <w:tr>
        <w:tc>
          <w:p>
            <w:pPr>
              <w:pStyle w:val="Compact"/>
              <w:jc w:val="left"/>
            </w:pPr>
            <w:r>
              <w:t xml:space="preserve">A2.14</w:t>
            </w:r>
          </w:p>
        </w:tc>
        <w:tc>
          <w:p>
            <w:pPr>
              <w:pStyle w:val="Compact"/>
              <w:jc w:val="left"/>
            </w:pPr>
            <m:oMath>
              <m:sSub>
                <m:e>
                  <m:r>
                    <m:t>ω</m:t>
                  </m:r>
                </m:e>
                <m:sub>
                  <m:r>
                    <m:t>t</m:t>
                  </m:r>
                </m:sub>
              </m:sSub>
              <m:r>
                <m:t>∼</m:t>
              </m:r>
              <m:r>
                <m:t>N</m:t>
              </m:r>
              <m:r>
                <m:t>(</m:t>
              </m:r>
              <m:r>
                <m:t>0</m:t>
              </m:r>
              <m:r>
                <m:t>,</m:t>
              </m:r>
              <m:r>
                <m:t>σ</m:t>
              </m:r>
              <m:r>
                <m:t>)</m:t>
              </m:r>
            </m:oMath>
          </w:p>
        </w:tc>
      </w:tr>
      <w:tr>
        <w:tc>
          <w:p>
            <w:pPr>
              <w:pStyle w:val="Compact"/>
              <w:jc w:val="left"/>
            </w:pPr>
            <w:r>
              <w:t xml:space="preserve">A2.15</w:t>
            </w:r>
          </w:p>
        </w:tc>
        <w:tc>
          <w:p>
            <w:pPr>
              <w:pStyle w:val="Compact"/>
              <w:jc w:val="left"/>
            </w:pPr>
            <m:oMath>
              <m:r>
                <m:rPr>
                  <m:sty m:val="p"/>
                </m:rPr>
                <m:t>log</m:t>
              </m:r>
              <m:sSub>
                <m:e>
                  <m:r>
                    <m:t>q</m:t>
                  </m:r>
                </m:e>
                <m:sub>
                  <m:r>
                    <m:t>g</m:t>
                  </m:r>
                </m:sub>
              </m:sSub>
              <m:r>
                <m:t>∼</m:t>
              </m:r>
              <m:r>
                <m:t>N</m:t>
              </m:r>
              <m:r>
                <m:t>(</m:t>
              </m:r>
              <m:r>
                <m:rPr>
                  <m:sty m:val="p"/>
                </m:rPr>
                <m:t>log</m:t>
              </m:r>
              <m:sSub>
                <m:e>
                  <m:r>
                    <m:t>m</m:t>
                  </m:r>
                </m:e>
                <m:sub>
                  <m:r>
                    <m:t>q</m:t>
                  </m:r>
                </m:sub>
              </m:sSub>
              <m:r>
                <m:t>,</m:t>
              </m:r>
              <m:r>
                <m:t>0.5</m:t>
              </m:r>
              <m:r>
                <m:t>)</m:t>
              </m:r>
            </m:oMath>
          </w:p>
        </w:tc>
      </w:tr>
    </w:tbl>
    <w:sectPr w:rsidR="001F3EDF" w:rsidRPr="0033203F" w:rsidSect="008602A3">
      <w:headerReference w:type="default" r:id="rId10"/>
      <w:footerReference w:type="default" r:id="rId12"/>
      <w:headerReference w:type="first" r:id="rId9"/>
      <w:footerReference w:type="first" r:id="rId11"/>
      <w:pgSz w:w="12240" w:h="15840" w:code="1"/>
      <w:pgMar w:top="1440" w:right="1440" w:bottom="1440" w:left="1440" w:header="862" w:footer="601" w:gutter="0"/>
      <w:cols w:space="36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F4A" w:rsidRDefault="003131B3">
    <w:pPr>
      <w:pBdr>
        <w:top w:val="single" w:sz="6" w:space="1" w:color="auto"/>
      </w:pBdr>
      <w:jc w:val="center"/>
    </w:pPr>
    <w:r>
      <w:rPr>
        <w:rStyle w:val="PageNumber"/>
      </w:rPr>
      <w:fldChar w:fldCharType="begin"/>
    </w:r>
    <w:r w:rsidR="00603F4A">
      <w:rPr>
        <w:rStyle w:val="PageNumber"/>
      </w:rPr>
      <w:instrText xml:space="preserve"> PAGE </w:instrText>
    </w:r>
    <w:r>
      <w:rPr>
        <w:rStyle w:val="PageNumber"/>
      </w:rPr>
      <w:fldChar w:fldCharType="separate"/>
    </w:r>
    <w:r w:rsidR="006E3104">
      <w:rPr>
        <w:rStyle w:val="PageNumber"/>
        <w:noProof/>
      </w:rPr>
      <w:t>4</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F4A" w:rsidRPr="00EC1A26" w:rsidRDefault="00603F4A" w:rsidP="003C66FB">
    <w:pPr>
      <w:pBdr>
        <w:top w:val="single" w:sz="4" w:space="1" w:color="auto"/>
      </w:pBdr>
      <w:tabs>
        <w:tab w:val="right" w:pos="9360"/>
      </w:tabs>
    </w:pPr>
    <w:r>
      <w:rPr>
        <w:lang w:val="en-GB"/>
      </w:rPr>
      <w:t>Release date (Month Year)</w:t>
    </w:r>
    <w:r>
      <w:rPr>
        <w:lang w:val="en-GB"/>
      </w:rPr>
      <w:tab/>
    </w:r>
    <w:r w:rsidR="00C15A77">
      <w:rPr>
        <w:noProof/>
        <w:lang w:val="en-CA" w:eastAsia="en-CA"/>
      </w:rPr>
      <w:drawing>
        <wp:inline distT="0" distB="0" distL="0" distR="0" wp14:anchorId="2785C901" wp14:editId="527CF5EB">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4788"/>
      <w:gridCol w:w="4788"/>
    </w:tblGrid>
    <w:tr w:rsidR="00C720B1" w:rsidTr="001B23A6">
      <w:tc>
        <w:tcPr>
          <w:tcW w:w="4788" w:type="dxa"/>
          <w:vAlign w:val="bottom"/>
        </w:tcPr>
        <w:p w:rsidR="00C720B1" w:rsidRDefault="00C720B1" w:rsidP="001B23A6">
          <w:pPr>
            <w:pStyle w:val="PageHeaderRegionsNameofthereport"/>
          </w:pPr>
          <w:r w:rsidRPr="00B17116">
            <w:t>Name of Region</w:t>
          </w:r>
        </w:p>
      </w:tc>
      <w:tc>
        <w:tcPr>
          <w:tcW w:w="4788" w:type="dxa"/>
          <w:vAlign w:val="bottom"/>
        </w:tcPr>
        <w:p w:rsidR="00C720B1" w:rsidRDefault="008F4D56" w:rsidP="001B23A6">
          <w:pPr>
            <w:pStyle w:val="PageHeaderRegionsNameofthereport"/>
            <w:jc w:val="right"/>
          </w:pPr>
          <w:r w:rsidRPr="00393644">
            <w:t xml:space="preserve">Science Response: title of Science report </w:t>
          </w:r>
          <w:r>
            <w:br/>
          </w:r>
          <w:r w:rsidRPr="00393644">
            <w:t>(can be abbreviated)</w:t>
          </w:r>
        </w:p>
      </w:tc>
    </w:tr>
  </w:tbl>
  <w:p w:rsidR="00603F4A" w:rsidRPr="00855398" w:rsidRDefault="00603F4A" w:rsidP="00855398">
    <w:pPr>
      <w:tabs>
        <w:tab w:val="right" w:pos="9360"/>
      </w:tabs>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2A3" w:rsidRDefault="008602A3" w:rsidP="008602A3">
    <w:pPr>
      <w:rPr>
        <w:sz w:val="24"/>
      </w:rPr>
    </w:pPr>
    <w:r>
      <w:rPr>
        <w:noProof/>
        <w:lang w:val="en-CA" w:eastAsia="en-CA"/>
      </w:rPr>
      <w:drawing>
        <wp:inline distT="0" distB="0" distL="0" distR="0" wp14:anchorId="378B776B" wp14:editId="7C710954">
          <wp:extent cx="3317240" cy="6121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rsidR="008602A3" w:rsidRPr="00393644" w:rsidRDefault="008602A3" w:rsidP="008602A3">
    <w:pPr>
      <w:pStyle w:val="CoverPageHeaderCSAS"/>
    </w:pPr>
    <w:r w:rsidRPr="00393644">
      <w:rPr>
        <w:sz w:val="24"/>
      </w:rPr>
      <w:tab/>
    </w:r>
    <w:r w:rsidRPr="00393644">
      <w:t>Canadian Science Advisory Secretariat</w:t>
    </w:r>
  </w:p>
  <w:p w:rsidR="008602A3" w:rsidRPr="00393644" w:rsidRDefault="008602A3" w:rsidP="008602A3">
    <w:pPr>
      <w:pStyle w:val="CoverPageHeaderregions"/>
      <w:rPr>
        <w:szCs w:val="22"/>
      </w:rPr>
    </w:pPr>
    <w:r w:rsidRPr="00393644">
      <w:t>Name of the Region</w:t>
    </w:r>
    <w:r>
      <w:tab/>
    </w:r>
    <w:r w:rsidRPr="00393644">
      <w:t xml:space="preserve">Science </w:t>
    </w:r>
    <w:r w:rsidR="00C720B1">
      <w:t>Response</w:t>
    </w:r>
    <w:r>
      <w:t xml:space="preserve"> 2016</w:t>
    </w:r>
    <w:r w:rsidRPr="00393644">
      <w:t>/</w:t>
    </w:r>
    <w:r>
      <w:t>nnn</w:t>
    </w:r>
  </w:p>
  <w:p w:rsidR="008602A3" w:rsidRPr="00F30853" w:rsidRDefault="008602A3" w:rsidP="008602A3">
    <w:pPr>
      <w:tabs>
        <w:tab w:val="right" w:pos="9356"/>
      </w:tabs>
      <w:rPr>
        <w:b/>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9E7A60"/>
    <w:lvl w:ilvl="0">
      <w:start w:val="1"/>
      <w:numFmt w:val="decimal"/>
      <w:lvlText w:val="%1."/>
      <w:lvlJc w:val="left"/>
      <w:pPr>
        <w:tabs>
          <w:tab w:val="num" w:pos="1492"/>
        </w:tabs>
        <w:ind w:left="1492" w:hanging="360"/>
      </w:pPr>
    </w:lvl>
  </w:abstractNum>
  <w:abstractNum w:abstractNumId="1">
    <w:nsid w:val="FFFFFF7D"/>
    <w:multiLevelType w:val="singleLevel"/>
    <w:tmpl w:val="C9F2CEB0"/>
    <w:lvl w:ilvl="0">
      <w:start w:val="1"/>
      <w:numFmt w:val="decimal"/>
      <w:lvlText w:val="%1."/>
      <w:lvlJc w:val="left"/>
      <w:pPr>
        <w:tabs>
          <w:tab w:val="num" w:pos="1209"/>
        </w:tabs>
        <w:ind w:left="1209" w:hanging="360"/>
      </w:pPr>
    </w:lvl>
  </w:abstractNum>
  <w:abstractNum w:abstractNumId="2">
    <w:nsid w:val="FFFFFF7E"/>
    <w:multiLevelType w:val="singleLevel"/>
    <w:tmpl w:val="917E0F72"/>
    <w:lvl w:ilvl="0">
      <w:start w:val="1"/>
      <w:numFmt w:val="decimal"/>
      <w:lvlText w:val="%1."/>
      <w:lvlJc w:val="left"/>
      <w:pPr>
        <w:tabs>
          <w:tab w:val="num" w:pos="926"/>
        </w:tabs>
        <w:ind w:left="926" w:hanging="360"/>
      </w:pPr>
    </w:lvl>
  </w:abstractNum>
  <w:abstractNum w:abstractNumId="3">
    <w:nsid w:val="FFFFFF7F"/>
    <w:multiLevelType w:val="singleLevel"/>
    <w:tmpl w:val="AA88A1DA"/>
    <w:lvl w:ilvl="0">
      <w:start w:val="1"/>
      <w:numFmt w:val="lowerLetter"/>
      <w:pStyle w:val="ListNumber2"/>
      <w:lvlText w:val="%1."/>
      <w:lvlJc w:val="left"/>
      <w:pPr>
        <w:ind w:left="643" w:hanging="360"/>
      </w:pPr>
    </w:lvl>
  </w:abstractNum>
  <w:abstractNum w:abstractNumId="4">
    <w:nsid w:val="FFFFFF80"/>
    <w:multiLevelType w:val="singleLevel"/>
    <w:tmpl w:val="BEC66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50446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CBEAFE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AE07ACC"/>
    <w:lvl w:ilvl="0">
      <w:start w:val="1"/>
      <w:numFmt w:val="bullet"/>
      <w:pStyle w:val="ListBullet2"/>
      <w:lvlText w:val="o"/>
      <w:lvlJc w:val="left"/>
      <w:pPr>
        <w:ind w:left="643" w:hanging="360"/>
      </w:pPr>
      <w:rPr>
        <w:rFonts w:ascii="Courier New" w:hAnsi="Courier New" w:cs="Courier New" w:hint="default"/>
      </w:rPr>
    </w:lvl>
  </w:abstractNum>
  <w:abstractNum w:abstractNumId="8">
    <w:nsid w:val="FFFFFF88"/>
    <w:multiLevelType w:val="singleLevel"/>
    <w:tmpl w:val="5594654E"/>
    <w:lvl w:ilvl="0">
      <w:start w:val="1"/>
      <w:numFmt w:val="decimal"/>
      <w:pStyle w:val="ListNumber"/>
      <w:lvlText w:val="%1."/>
      <w:lvlJc w:val="left"/>
      <w:pPr>
        <w:tabs>
          <w:tab w:val="num" w:pos="360"/>
        </w:tabs>
        <w:ind w:left="360" w:hanging="360"/>
      </w:pPr>
    </w:lvl>
  </w:abstractNum>
  <w:abstractNum w:abstractNumId="9">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nsid w:val="FFFFFFFE"/>
    <w:multiLevelType w:val="singleLevel"/>
    <w:tmpl w:val="FFFFFFFF"/>
    <w:lvl w:ilvl="0">
      <w:numFmt w:val="decimal"/>
      <w:lvlText w:val="*"/>
      <w:lvlJc w:val="left"/>
    </w:lvl>
  </w:abstractNum>
  <w:abstractNum w:abstractNumId="11">
    <w:nsid w:val="020769A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031A2FD7"/>
    <w:multiLevelType w:val="hybridMultilevel"/>
    <w:tmpl w:val="14382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3AB6E20"/>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07190C0E"/>
    <w:multiLevelType w:val="hybridMultilevel"/>
    <w:tmpl w:val="3A24D1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9AE0B7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09CE5DAF"/>
    <w:multiLevelType w:val="hybridMultilevel"/>
    <w:tmpl w:val="82A6B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4D275AB"/>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14D6043B"/>
    <w:multiLevelType w:val="hybridMultilevel"/>
    <w:tmpl w:val="ECE6DA2E"/>
    <w:lvl w:ilvl="0" w:tplc="AAE8349C">
      <w:start w:val="1"/>
      <w:numFmt w:val="bullet"/>
      <w:lvlText w:val=""/>
      <w:lvlJc w:val="left"/>
      <w:pPr>
        <w:tabs>
          <w:tab w:val="num" w:pos="567"/>
        </w:tabs>
        <w:ind w:left="567" w:hanging="567"/>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9">
    <w:nsid w:val="161A22B6"/>
    <w:multiLevelType w:val="hybridMultilevel"/>
    <w:tmpl w:val="D9844E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28D40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BE62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nsid w:val="628A010C"/>
    <w:multiLevelType w:val="hybridMultilevel"/>
    <w:tmpl w:val="8C90F688"/>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6FDE7724"/>
    <w:multiLevelType w:val="hybridMultilevel"/>
    <w:tmpl w:val="C00AEBD2"/>
    <w:lvl w:ilvl="0" w:tplc="56A8D5D0">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5">
    <w:nsid w:val="72916972"/>
    <w:multiLevelType w:val="multilevel"/>
    <w:tmpl w:val="C00AEBD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0"/>
  </w:num>
  <w:num w:numId="3">
    <w:abstractNumId w:val="21"/>
  </w:num>
  <w:num w:numId="4">
    <w:abstractNumId w:val="14"/>
  </w:num>
  <w:num w:numId="5">
    <w:abstractNumId w:val="16"/>
  </w:num>
  <w:num w:numId="6">
    <w:abstractNumId w:val="12"/>
  </w:num>
  <w:num w:numId="7">
    <w:abstractNumId w:val="17"/>
  </w:num>
  <w:num w:numId="8">
    <w:abstractNumId w:val="13"/>
  </w:num>
  <w:num w:numId="9">
    <w:abstractNumId w:val="19"/>
  </w:num>
  <w:num w:numId="10">
    <w:abstractNumId w:val="23"/>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num>
  <w:num w:numId="22">
    <w:abstractNumId w:val="15"/>
  </w:num>
  <w:num w:numId="23">
    <w:abstractNumId w:val="24"/>
  </w:num>
  <w:num w:numId="24">
    <w:abstractNumId w:val="25"/>
  </w:num>
  <w:num w:numId="25">
    <w:abstractNumId w:val="18"/>
  </w:num>
  <w:num w:numId="26">
    <w:abstractNumId w:val="22"/>
  </w:num>
  <w:num w:numId="27">
    <w:abstractNumId w:val="22"/>
  </w:num>
  <w:num w:numId="28">
    <w:abstractNumId w:val="9"/>
  </w:num>
  <w:num w:numId="29">
    <w:abstractNumId w:val="7"/>
  </w:num>
  <w:num w:numId="30">
    <w:abstractNumId w:val="8"/>
  </w:num>
  <w:num w:numId="31">
    <w:abstractNumId w:val="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page number" w:uiPriority="0"/>
    <w:lsdException w:name="List" w:qFormat="1"/>
    <w:lsdException w:name="List Bullet" w:uiPriority="0"/>
    <w:lsdException w:name="List Number" w:uiPriority="0"/>
    <w:lsdException w:name="List Bullet 2" w:uiPriority="0"/>
    <w:lsdException w:name="List Number 2" w:uiPriority="0"/>
    <w:lsdException w:name="Title" w:semiHidden="0" w:uiPriority="10" w:unhideWhenUsed="0"/>
    <w:lsdException w:name="Default Paragraph Font" w:uiPriority="1"/>
    <w:lsdException w:name="Body Text" w:uiPriority="0" w:qFormat="1"/>
    <w:lsdException w:name="Subtitle" w:semiHidden="0" w:uiPriority="11" w:unhideWhenUsed="0"/>
    <w:lsdException w:name="Hyperlink" w:qFormat="1"/>
    <w:lsdException w:name="FollowedHyperlink" w:uiPriority="0"/>
    <w:lsdException w:name="Strong" w:semiHidden="0" w:uiPriority="22" w:unhideWhenUsed="0"/>
    <w:lsdException w:name="Emphasis" w:semiHidden="0" w:uiPriority="20" w:unhideWhenUsed="0"/>
    <w:lsdException w:name="annotation subjec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8602A3"/>
    <w:rPr>
      <w:rFonts w:ascii="Arial" w:hAnsi="Arial"/>
      <w:sz w:val="22"/>
      <w:lang w:val="en-US" w:eastAsia="en-US"/>
    </w:rPr>
  </w:style>
  <w:style w:type="paragraph" w:styleId="Heading1">
    <w:name w:val="heading 1"/>
    <w:basedOn w:val="Normal"/>
    <w:next w:val="Normal"/>
    <w:link w:val="Heading1Char"/>
    <w:autoRedefine/>
    <w:qFormat/>
    <w:rsid w:val="003C66FB"/>
    <w:pPr>
      <w:keepNext/>
      <w:spacing w:before="240" w:after="120"/>
      <w:jc w:val="center"/>
      <w:outlineLvl w:val="0"/>
    </w:pPr>
    <w:rPr>
      <w:rFonts w:ascii="Arial Bold" w:hAnsi="Arial Bold"/>
      <w:b/>
      <w:caps/>
      <w:sz w:val="32"/>
      <w:szCs w:val="24"/>
      <w:lang w:val="en-CA"/>
    </w:rPr>
  </w:style>
  <w:style w:type="paragraph" w:styleId="Heading2">
    <w:name w:val="heading 2"/>
    <w:basedOn w:val="Normal"/>
    <w:next w:val="Normal"/>
    <w:link w:val="Heading2Char"/>
    <w:autoRedefine/>
    <w:qFormat/>
    <w:rsid w:val="00E05820"/>
    <w:pPr>
      <w:keepNext/>
      <w:spacing w:before="240" w:after="120"/>
      <w:jc w:val="center"/>
      <w:outlineLvl w:val="1"/>
    </w:pPr>
    <w:rPr>
      <w:rFonts w:ascii="Arial Bold" w:hAnsi="Arial Bold"/>
      <w:b/>
      <w:sz w:val="28"/>
      <w:szCs w:val="24"/>
      <w:lang w:val="en-CA"/>
    </w:rPr>
  </w:style>
  <w:style w:type="paragraph" w:styleId="Heading3">
    <w:name w:val="heading 3"/>
    <w:basedOn w:val="Normal"/>
    <w:next w:val="Normal"/>
    <w:link w:val="Heading3Char"/>
    <w:autoRedefine/>
    <w:qFormat/>
    <w:rsid w:val="00E05820"/>
    <w:pPr>
      <w:keepNext/>
      <w:spacing w:before="240" w:after="120"/>
      <w:contextualSpacing/>
      <w:outlineLvl w:val="2"/>
    </w:pPr>
    <w:rPr>
      <w:b/>
      <w:sz w:val="24"/>
      <w:szCs w:val="22"/>
      <w:lang w:val="en-CA"/>
    </w:rPr>
  </w:style>
  <w:style w:type="paragraph" w:styleId="Heading4">
    <w:name w:val="heading 4"/>
    <w:basedOn w:val="Normal"/>
    <w:next w:val="Normal"/>
    <w:link w:val="Heading4Char"/>
    <w:autoRedefine/>
    <w:qFormat/>
    <w:rsid w:val="00E05820"/>
    <w:pPr>
      <w:keepNext/>
      <w:spacing w:before="120" w:after="120"/>
      <w:ind w:left="360"/>
      <w:outlineLvl w:val="3"/>
    </w:pPr>
    <w:rPr>
      <w:b/>
      <w:bCs/>
      <w:szCs w:val="28"/>
      <w:lang w:val="en-CA"/>
    </w:rPr>
  </w:style>
  <w:style w:type="paragraph" w:styleId="Heading5">
    <w:name w:val="heading 5"/>
    <w:basedOn w:val="Normal"/>
    <w:next w:val="Normal"/>
    <w:link w:val="Heading5Char"/>
    <w:qFormat/>
    <w:rsid w:val="003C66FB"/>
    <w:pPr>
      <w:keepNext/>
      <w:spacing w:before="120" w:after="120"/>
      <w:ind w:left="720"/>
      <w:outlineLvl w:val="4"/>
    </w:pPr>
    <w:rPr>
      <w:i/>
    </w:rPr>
  </w:style>
  <w:style w:type="paragraph" w:styleId="Heading6">
    <w:name w:val="heading 6"/>
    <w:basedOn w:val="Normal"/>
    <w:next w:val="Normal"/>
    <w:link w:val="Heading6Char"/>
    <w:uiPriority w:val="9"/>
    <w:semiHidden/>
    <w:unhideWhenUsed/>
    <w:qFormat/>
    <w:rsid w:val="00E13E2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uiPriority w:val="99"/>
    <w:semiHidden/>
    <w:unhideWhenUsed/>
    <w:qFormat/>
    <w:rsid w:val="00491331"/>
    <w:pPr>
      <w:ind w:left="283" w:hanging="283"/>
      <w:contextualSpacing/>
    </w:pPr>
  </w:style>
  <w:style w:type="paragraph" w:styleId="Header">
    <w:name w:val="header"/>
    <w:basedOn w:val="Normal"/>
    <w:link w:val="HeaderChar"/>
    <w:uiPriority w:val="99"/>
    <w:unhideWhenUsed/>
    <w:rsid w:val="003C66FB"/>
    <w:pPr>
      <w:tabs>
        <w:tab w:val="center" w:pos="4680"/>
        <w:tab w:val="right" w:pos="9360"/>
      </w:tabs>
    </w:pPr>
  </w:style>
  <w:style w:type="character" w:styleId="PageNumber">
    <w:name w:val="page number"/>
    <w:rsid w:val="008602A3"/>
    <w:rPr>
      <w:rFonts w:ascii="Arial" w:hAnsi="Arial"/>
      <w:sz w:val="20"/>
    </w:rPr>
  </w:style>
  <w:style w:type="paragraph" w:styleId="EndnoteText">
    <w:name w:val="endnote text"/>
    <w:basedOn w:val="Normal"/>
    <w:semiHidden/>
    <w:rsid w:val="00CB3E5F"/>
    <w:rPr>
      <w:rFonts w:ascii="Courier New" w:hAnsi="Courier New"/>
      <w:sz w:val="24"/>
    </w:rPr>
  </w:style>
  <w:style w:type="paragraph" w:styleId="ListBullet2">
    <w:name w:val="List Bullet 2"/>
    <w:basedOn w:val="Normal"/>
    <w:unhideWhenUsed/>
    <w:rsid w:val="003C66FB"/>
    <w:pPr>
      <w:numPr>
        <w:numId w:val="29"/>
      </w:numPr>
      <w:spacing w:after="120"/>
      <w:ind w:left="720"/>
      <w:contextualSpacing/>
    </w:pPr>
  </w:style>
  <w:style w:type="paragraph" w:styleId="BalloonText">
    <w:name w:val="Balloon Text"/>
    <w:basedOn w:val="Normal"/>
    <w:link w:val="BalloonTextChar"/>
    <w:uiPriority w:val="99"/>
    <w:semiHidden/>
    <w:unhideWhenUsed/>
    <w:rsid w:val="002C77BF"/>
    <w:rPr>
      <w:rFonts w:ascii="Tahoma" w:hAnsi="Tahoma" w:cs="Tahoma"/>
      <w:sz w:val="16"/>
      <w:szCs w:val="16"/>
    </w:rPr>
  </w:style>
  <w:style w:type="character" w:styleId="Hyperlink">
    <w:name w:val="Hyperlink"/>
    <w:uiPriority w:val="99"/>
    <w:qFormat/>
    <w:rsid w:val="008602A3"/>
    <w:rPr>
      <w:rFonts w:ascii="Arial" w:hAnsi="Arial"/>
      <w:color w:val="0000FF"/>
      <w:sz w:val="22"/>
      <w:u w:val="single"/>
    </w:rPr>
  </w:style>
  <w:style w:type="character" w:styleId="FollowedHyperlink">
    <w:name w:val="FollowedHyperlink"/>
    <w:rsid w:val="008602A3"/>
    <w:rPr>
      <w:rFonts w:ascii="Arial" w:hAnsi="Arial"/>
      <w:color w:val="800080"/>
      <w:sz w:val="22"/>
      <w:u w:val="single"/>
    </w:rPr>
  </w:style>
  <w:style w:type="character" w:customStyle="1" w:styleId="Heading2Char">
    <w:name w:val="Heading 2 Char"/>
    <w:basedOn w:val="DefaultParagraphFont"/>
    <w:link w:val="Heading2"/>
    <w:rsid w:val="00E05820"/>
    <w:rPr>
      <w:rFonts w:ascii="Arial Bold" w:hAnsi="Arial Bold"/>
      <w:b/>
      <w:sz w:val="28"/>
      <w:szCs w:val="24"/>
      <w:lang w:eastAsia="en-US"/>
    </w:rPr>
  </w:style>
  <w:style w:type="paragraph" w:styleId="BodyText">
    <w:name w:val="Body Text"/>
    <w:basedOn w:val="Normal"/>
    <w:link w:val="BodyTextChar"/>
    <w:qFormat/>
    <w:rsid w:val="008602A3"/>
    <w:pPr>
      <w:spacing w:before="120" w:after="120"/>
    </w:pPr>
  </w:style>
  <w:style w:type="character" w:customStyle="1" w:styleId="BalloonTextChar">
    <w:name w:val="Balloon Text Char"/>
    <w:basedOn w:val="DefaultParagraphFont"/>
    <w:link w:val="BalloonText"/>
    <w:uiPriority w:val="99"/>
    <w:semiHidden/>
    <w:rsid w:val="002C77BF"/>
    <w:rPr>
      <w:rFonts w:ascii="Tahoma" w:hAnsi="Tahoma" w:cs="Tahoma"/>
      <w:sz w:val="16"/>
      <w:szCs w:val="16"/>
      <w:lang w:val="en-US" w:eastAsia="en-US"/>
    </w:rPr>
  </w:style>
  <w:style w:type="table" w:styleId="TableGrid">
    <w:name w:val="Table Grid"/>
    <w:basedOn w:val="TableNormal"/>
    <w:rsid w:val="008602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Italic">
    <w:name w:val="Body Text + Italic"/>
    <w:basedOn w:val="BodyText"/>
    <w:rsid w:val="008602A3"/>
    <w:rPr>
      <w:i/>
      <w:lang w:val="fr-CA"/>
    </w:rPr>
  </w:style>
  <w:style w:type="paragraph" w:customStyle="1" w:styleId="BodyText-Centered">
    <w:name w:val="Body Text - Centered"/>
    <w:basedOn w:val="BodyText"/>
    <w:rsid w:val="00AD3305"/>
    <w:pPr>
      <w:jc w:val="center"/>
    </w:pPr>
  </w:style>
  <w:style w:type="paragraph" w:styleId="ListBullet">
    <w:name w:val="List Bullet"/>
    <w:basedOn w:val="Normal"/>
    <w:rsid w:val="008602A3"/>
    <w:pPr>
      <w:numPr>
        <w:numId w:val="28"/>
      </w:numPr>
      <w:spacing w:after="120"/>
    </w:pPr>
  </w:style>
  <w:style w:type="paragraph" w:customStyle="1" w:styleId="citation">
    <w:name w:val="citation"/>
    <w:basedOn w:val="Normal"/>
    <w:qFormat/>
    <w:rsid w:val="008602A3"/>
    <w:pPr>
      <w:keepLines/>
      <w:spacing w:before="120" w:after="120"/>
      <w:ind w:left="360" w:hanging="360"/>
    </w:pPr>
    <w:rPr>
      <w:szCs w:val="22"/>
      <w:lang w:val="en-CA"/>
    </w:rPr>
  </w:style>
  <w:style w:type="character" w:customStyle="1" w:styleId="HeaderChar">
    <w:name w:val="Header Char"/>
    <w:basedOn w:val="DefaultParagraphFont"/>
    <w:link w:val="Header"/>
    <w:uiPriority w:val="99"/>
    <w:rsid w:val="003C66FB"/>
    <w:rPr>
      <w:rFonts w:ascii="Arial" w:hAnsi="Arial"/>
      <w:sz w:val="22"/>
      <w:lang w:val="en-US" w:eastAsia="en-US"/>
    </w:rPr>
  </w:style>
  <w:style w:type="paragraph" w:styleId="Footer">
    <w:name w:val="footer"/>
    <w:basedOn w:val="Normal"/>
    <w:link w:val="FooterChar"/>
    <w:uiPriority w:val="99"/>
    <w:unhideWhenUsed/>
    <w:qFormat/>
    <w:rsid w:val="003C66FB"/>
    <w:pPr>
      <w:tabs>
        <w:tab w:val="center" w:pos="4680"/>
        <w:tab w:val="right" w:pos="9360"/>
      </w:tabs>
    </w:pPr>
  </w:style>
  <w:style w:type="character" w:customStyle="1" w:styleId="BodyTextChar">
    <w:name w:val="Body Text Char"/>
    <w:basedOn w:val="DefaultParagraphFont"/>
    <w:link w:val="BodyText"/>
    <w:rsid w:val="008602A3"/>
    <w:rPr>
      <w:rFonts w:ascii="Arial" w:hAnsi="Arial"/>
      <w:sz w:val="22"/>
      <w:lang w:val="en-US" w:eastAsia="en-US"/>
    </w:rPr>
  </w:style>
  <w:style w:type="character" w:customStyle="1" w:styleId="FooterChar">
    <w:name w:val="Footer Char"/>
    <w:basedOn w:val="DefaultParagraphFont"/>
    <w:link w:val="Footer"/>
    <w:uiPriority w:val="99"/>
    <w:rsid w:val="003C66FB"/>
    <w:rPr>
      <w:rFonts w:ascii="Arial" w:hAnsi="Arial"/>
      <w:sz w:val="22"/>
      <w:lang w:val="en-US" w:eastAsia="en-US"/>
    </w:rPr>
  </w:style>
  <w:style w:type="character" w:customStyle="1" w:styleId="Heading6Char">
    <w:name w:val="Heading 6 Char"/>
    <w:basedOn w:val="DefaultParagraphFont"/>
    <w:link w:val="Heading6"/>
    <w:uiPriority w:val="9"/>
    <w:semiHidden/>
    <w:rsid w:val="00E13E29"/>
    <w:rPr>
      <w:rFonts w:asciiTheme="majorHAnsi" w:eastAsiaTheme="majorEastAsia" w:hAnsiTheme="majorHAnsi" w:cstheme="majorBidi"/>
      <w:i/>
      <w:iCs/>
      <w:color w:val="243F60" w:themeColor="accent1" w:themeShade="7F"/>
      <w:sz w:val="22"/>
      <w:lang w:val="en-US" w:eastAsia="en-US"/>
    </w:rPr>
  </w:style>
  <w:style w:type="paragraph" w:styleId="ListNumber">
    <w:name w:val="List Number"/>
    <w:basedOn w:val="Normal"/>
    <w:unhideWhenUsed/>
    <w:rsid w:val="008602A3"/>
    <w:pPr>
      <w:numPr>
        <w:numId w:val="30"/>
      </w:numPr>
      <w:spacing w:after="120"/>
    </w:pPr>
  </w:style>
  <w:style w:type="paragraph" w:styleId="ListNumber2">
    <w:name w:val="List Number 2"/>
    <w:basedOn w:val="Normal"/>
    <w:unhideWhenUsed/>
    <w:rsid w:val="003C66FB"/>
    <w:pPr>
      <w:numPr>
        <w:numId w:val="31"/>
      </w:numPr>
      <w:spacing w:after="120"/>
      <w:ind w:left="720"/>
    </w:pPr>
  </w:style>
  <w:style w:type="paragraph" w:styleId="FootnoteText">
    <w:name w:val="footnote text"/>
    <w:basedOn w:val="Normal"/>
    <w:link w:val="FootnoteTextChar"/>
    <w:uiPriority w:val="99"/>
    <w:semiHidden/>
    <w:unhideWhenUsed/>
    <w:rsid w:val="008602A3"/>
    <w:rPr>
      <w:sz w:val="20"/>
    </w:rPr>
  </w:style>
  <w:style w:type="character" w:customStyle="1" w:styleId="FootnoteTextChar">
    <w:name w:val="Footnote Text Char"/>
    <w:basedOn w:val="DefaultParagraphFont"/>
    <w:link w:val="FootnoteText"/>
    <w:uiPriority w:val="99"/>
    <w:semiHidden/>
    <w:rsid w:val="008602A3"/>
    <w:rPr>
      <w:rFonts w:ascii="Arial" w:hAnsi="Arial"/>
      <w:lang w:val="en-US" w:eastAsia="en-US"/>
    </w:rPr>
  </w:style>
  <w:style w:type="character" w:styleId="FootnoteReference">
    <w:name w:val="footnote reference"/>
    <w:basedOn w:val="DefaultParagraphFont"/>
    <w:uiPriority w:val="99"/>
    <w:semiHidden/>
    <w:unhideWhenUsed/>
    <w:rsid w:val="008602A3"/>
    <w:rPr>
      <w:vertAlign w:val="superscript"/>
    </w:rPr>
  </w:style>
  <w:style w:type="character" w:customStyle="1" w:styleId="Heading1Char">
    <w:name w:val="Heading 1 Char"/>
    <w:basedOn w:val="DefaultParagraphFont"/>
    <w:link w:val="Heading1"/>
    <w:rsid w:val="003C66FB"/>
    <w:rPr>
      <w:rFonts w:ascii="Arial Bold" w:hAnsi="Arial Bold"/>
      <w:b/>
      <w:caps/>
      <w:sz w:val="32"/>
      <w:szCs w:val="24"/>
      <w:lang w:eastAsia="en-US"/>
    </w:rPr>
  </w:style>
  <w:style w:type="character" w:customStyle="1" w:styleId="Heading3Char">
    <w:name w:val="Heading 3 Char"/>
    <w:basedOn w:val="DefaultParagraphFont"/>
    <w:link w:val="Heading3"/>
    <w:rsid w:val="00E05820"/>
    <w:rPr>
      <w:rFonts w:ascii="Arial" w:hAnsi="Arial"/>
      <w:b/>
      <w:sz w:val="24"/>
      <w:szCs w:val="22"/>
      <w:lang w:eastAsia="en-US"/>
    </w:rPr>
  </w:style>
  <w:style w:type="character" w:customStyle="1" w:styleId="Heading4Char">
    <w:name w:val="Heading 4 Char"/>
    <w:basedOn w:val="DefaultParagraphFont"/>
    <w:link w:val="Heading4"/>
    <w:rsid w:val="00E05820"/>
    <w:rPr>
      <w:rFonts w:ascii="Arial" w:hAnsi="Arial"/>
      <w:b/>
      <w:bCs/>
      <w:sz w:val="22"/>
      <w:szCs w:val="28"/>
      <w:lang w:eastAsia="en-US"/>
    </w:rPr>
  </w:style>
  <w:style w:type="character" w:customStyle="1" w:styleId="Heading5Char">
    <w:name w:val="Heading 5 Char"/>
    <w:basedOn w:val="DefaultParagraphFont"/>
    <w:link w:val="Heading5"/>
    <w:rsid w:val="003C66FB"/>
    <w:rPr>
      <w:rFonts w:ascii="Arial" w:hAnsi="Arial"/>
      <w:i/>
      <w:sz w:val="22"/>
      <w:lang w:val="en-US" w:eastAsia="en-US"/>
    </w:rPr>
  </w:style>
  <w:style w:type="paragraph" w:customStyle="1" w:styleId="CoverPageHeaderCSAS">
    <w:name w:val="Cover Page: Header (CSAS)"/>
    <w:basedOn w:val="BodyText"/>
    <w:link w:val="CoverPageHeaderCSASChar"/>
    <w:rsid w:val="008602A3"/>
    <w:pPr>
      <w:tabs>
        <w:tab w:val="right" w:pos="9356"/>
      </w:tabs>
      <w:spacing w:after="0"/>
    </w:pPr>
    <w:rPr>
      <w:b/>
    </w:rPr>
  </w:style>
  <w:style w:type="character" w:customStyle="1" w:styleId="CoverPageHeaderCSASChar">
    <w:name w:val="Cover Page: Header (CSAS) Char"/>
    <w:basedOn w:val="BodyTextChar"/>
    <w:link w:val="CoverPageHeaderCSAS"/>
    <w:rsid w:val="008602A3"/>
    <w:rPr>
      <w:rFonts w:ascii="Arial" w:hAnsi="Arial"/>
      <w:b/>
      <w:sz w:val="22"/>
      <w:lang w:val="en-US" w:eastAsia="en-US"/>
    </w:rPr>
  </w:style>
  <w:style w:type="paragraph" w:customStyle="1" w:styleId="CoverPageHeaderregions">
    <w:name w:val="Cover Page: Header (region(s)"/>
    <w:aliases w:val="series,number)"/>
    <w:basedOn w:val="Normal"/>
    <w:rsid w:val="008602A3"/>
    <w:pPr>
      <w:pBdr>
        <w:bottom w:val="single" w:sz="4" w:space="1" w:color="auto"/>
      </w:pBdr>
      <w:tabs>
        <w:tab w:val="right" w:pos="9356"/>
      </w:tabs>
    </w:pPr>
    <w:rPr>
      <w:b/>
    </w:rPr>
  </w:style>
  <w:style w:type="paragraph" w:customStyle="1" w:styleId="Caption-Table">
    <w:name w:val="Caption - Table"/>
    <w:basedOn w:val="Normal"/>
    <w:qFormat/>
    <w:rsid w:val="008602A3"/>
    <w:pPr>
      <w:keepNext/>
      <w:spacing w:before="240" w:after="120"/>
    </w:pPr>
    <w:rPr>
      <w:i/>
      <w:sz w:val="20"/>
      <w:lang w:val="en-CA"/>
    </w:rPr>
  </w:style>
  <w:style w:type="paragraph" w:customStyle="1" w:styleId="Caption-Figure">
    <w:name w:val="Caption - Figure"/>
    <w:basedOn w:val="Normal"/>
    <w:qFormat/>
    <w:rsid w:val="008602A3"/>
    <w:pPr>
      <w:spacing w:before="120" w:after="240"/>
    </w:pPr>
    <w:rPr>
      <w:i/>
      <w:sz w:val="20"/>
    </w:rPr>
  </w:style>
  <w:style w:type="paragraph" w:customStyle="1" w:styleId="Blockquote">
    <w:name w:val="Blockquote"/>
    <w:basedOn w:val="Normal"/>
    <w:rsid w:val="008602A3"/>
    <w:pPr>
      <w:spacing w:before="120" w:after="120"/>
      <w:ind w:left="720"/>
    </w:pPr>
  </w:style>
  <w:style w:type="paragraph" w:customStyle="1" w:styleId="BodyTextBold">
    <w:name w:val="Body Text + Bold"/>
    <w:basedOn w:val="BodyText"/>
    <w:rsid w:val="008602A3"/>
    <w:rPr>
      <w:b/>
    </w:rPr>
  </w:style>
  <w:style w:type="paragraph" w:customStyle="1" w:styleId="BodyTextBoldItallics">
    <w:name w:val="Body Text + Bold + Itallics"/>
    <w:basedOn w:val="BodyText"/>
    <w:rsid w:val="008602A3"/>
    <w:rPr>
      <w:b/>
      <w:i/>
    </w:rPr>
  </w:style>
  <w:style w:type="paragraph" w:customStyle="1" w:styleId="BodyTextCentered">
    <w:name w:val="Body Text + Centered"/>
    <w:basedOn w:val="BodyText"/>
    <w:rsid w:val="008602A3"/>
    <w:pPr>
      <w:jc w:val="center"/>
    </w:pPr>
  </w:style>
  <w:style w:type="paragraph" w:customStyle="1" w:styleId="citation-translated">
    <w:name w:val="citation - translated"/>
    <w:basedOn w:val="citation"/>
    <w:qFormat/>
    <w:rsid w:val="008602A3"/>
    <w:rPr>
      <w:i/>
    </w:rPr>
  </w:style>
  <w:style w:type="paragraph" w:styleId="CommentText">
    <w:name w:val="annotation text"/>
    <w:basedOn w:val="Normal"/>
    <w:link w:val="CommentTextChar"/>
    <w:uiPriority w:val="99"/>
    <w:semiHidden/>
    <w:unhideWhenUsed/>
    <w:rsid w:val="008602A3"/>
    <w:rPr>
      <w:sz w:val="20"/>
    </w:rPr>
  </w:style>
  <w:style w:type="character" w:customStyle="1" w:styleId="CommentTextChar">
    <w:name w:val="Comment Text Char"/>
    <w:basedOn w:val="DefaultParagraphFont"/>
    <w:link w:val="CommentText"/>
    <w:uiPriority w:val="99"/>
    <w:semiHidden/>
    <w:rsid w:val="008602A3"/>
    <w:rPr>
      <w:rFonts w:ascii="Arial" w:hAnsi="Arial"/>
      <w:lang w:val="en-US" w:eastAsia="en-US"/>
    </w:rPr>
  </w:style>
  <w:style w:type="paragraph" w:styleId="CommentSubject">
    <w:name w:val="annotation subject"/>
    <w:basedOn w:val="Normal"/>
    <w:link w:val="CommentSubjectChar"/>
    <w:semiHidden/>
    <w:rsid w:val="008602A3"/>
    <w:rPr>
      <w:b/>
      <w:bCs/>
      <w:sz w:val="20"/>
    </w:rPr>
  </w:style>
  <w:style w:type="character" w:customStyle="1" w:styleId="CommentSubjectChar">
    <w:name w:val="Comment Subject Char"/>
    <w:basedOn w:val="CommentTextChar"/>
    <w:link w:val="CommentSubject"/>
    <w:semiHidden/>
    <w:rsid w:val="008602A3"/>
    <w:rPr>
      <w:rFonts w:ascii="Arial" w:hAnsi="Arial"/>
      <w:b/>
      <w:bCs/>
      <w:lang w:val="en-US" w:eastAsia="en-US"/>
    </w:rPr>
  </w:style>
  <w:style w:type="paragraph" w:customStyle="1" w:styleId="Context-Heading">
    <w:name w:val="Context-Heading"/>
    <w:basedOn w:val="Normal"/>
    <w:qFormat/>
    <w:rsid w:val="008602A3"/>
    <w:pPr>
      <w:spacing w:before="120" w:after="60"/>
    </w:pPr>
    <w:rPr>
      <w:b/>
      <w:sz w:val="24"/>
      <w:szCs w:val="24"/>
    </w:rPr>
  </w:style>
  <w:style w:type="paragraph" w:customStyle="1" w:styleId="Context-Hyperlink">
    <w:name w:val="Context-Hyperlink"/>
    <w:basedOn w:val="Normal"/>
    <w:link w:val="Context-HyperlinkChar"/>
    <w:rsid w:val="008602A3"/>
    <w:rPr>
      <w:i/>
      <w:color w:val="0000FF"/>
      <w:sz w:val="20"/>
      <w:u w:val="single"/>
      <w:lang w:val="en-CA"/>
    </w:rPr>
  </w:style>
  <w:style w:type="character" w:customStyle="1" w:styleId="Context-HyperlinkChar">
    <w:name w:val="Context-Hyperlink Char"/>
    <w:basedOn w:val="DefaultParagraphFont"/>
    <w:link w:val="Context-Hyperlink"/>
    <w:rsid w:val="008602A3"/>
    <w:rPr>
      <w:rFonts w:ascii="Arial" w:hAnsi="Arial"/>
      <w:i/>
      <w:color w:val="0000FF"/>
      <w:u w:val="single"/>
      <w:lang w:eastAsia="en-US"/>
    </w:rPr>
  </w:style>
  <w:style w:type="paragraph" w:customStyle="1" w:styleId="Context-text">
    <w:name w:val="Context-text"/>
    <w:basedOn w:val="Normal"/>
    <w:qFormat/>
    <w:rsid w:val="008602A3"/>
    <w:pPr>
      <w:spacing w:before="60" w:after="60"/>
    </w:pPr>
    <w:rPr>
      <w:i/>
      <w:iCs/>
      <w:sz w:val="20"/>
    </w:rPr>
  </w:style>
  <w:style w:type="paragraph" w:customStyle="1" w:styleId="PageHeaderRegionsNameofthereport">
    <w:name w:val="Page Header: Region(s) + Name of the report"/>
    <w:basedOn w:val="BodyText"/>
    <w:link w:val="PageHeaderRegionsNameofthereportChar"/>
    <w:rsid w:val="008602A3"/>
    <w:pPr>
      <w:spacing w:after="0"/>
    </w:pPr>
    <w:rPr>
      <w:b/>
    </w:rPr>
  </w:style>
  <w:style w:type="character" w:customStyle="1" w:styleId="PageHeaderRegionsNameofthereportChar">
    <w:name w:val="Page Header: Region(s) + Name of the report Char"/>
    <w:basedOn w:val="BodyTextChar"/>
    <w:link w:val="PageHeaderRegionsNameofthereport"/>
    <w:rsid w:val="008602A3"/>
    <w:rPr>
      <w:rFonts w:ascii="Arial" w:hAnsi="Arial"/>
      <w:b/>
      <w:sz w:val="22"/>
      <w:lang w:val="en-US" w:eastAsia="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79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_rels/footnotes.xml.rels><?xml version="1.0" encoding="UTF-8"?>
<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RR-R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SRR-RS2014_nnn-eng.dotx</Template>
  <TotalTime>0</TotalTime>
  <Pages>5</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SRR</vt:lpstr>
    </vt:vector>
  </TitlesOfParts>
  <Company>DFO</Company>
  <LinksUpToDate>false</LinksUpToDate>
  <CharactersWithSpaces>10961</CharactersWithSpaces>
  <SharedDoc>false</SharedDoc>
  <HLinks>
    <vt:vector size="54" baseType="variant">
      <vt:variant>
        <vt:i4>3473530</vt:i4>
      </vt:variant>
      <vt:variant>
        <vt:i4>24</vt:i4>
      </vt:variant>
      <vt:variant>
        <vt:i4>0</vt:i4>
      </vt:variant>
      <vt:variant>
        <vt:i4>5</vt:i4>
      </vt:variant>
      <vt:variant>
        <vt:lpwstr>http://www.dfo-mpo.gc.ca/csas-sccs</vt:lpwstr>
      </vt:variant>
      <vt:variant>
        <vt:lpwstr/>
      </vt:variant>
      <vt:variant>
        <vt:i4>6553707</vt:i4>
      </vt:variant>
      <vt:variant>
        <vt:i4>21</vt:i4>
      </vt:variant>
      <vt:variant>
        <vt:i4>0</vt:i4>
      </vt:variant>
      <vt:variant>
        <vt:i4>5</vt:i4>
      </vt:variant>
      <vt:variant>
        <vt:lpwstr>http://www.dfo-mpo.gc.ca/Library/333125.pdf</vt:lpwstr>
      </vt:variant>
      <vt:variant>
        <vt:lpwstr/>
      </vt:variant>
      <vt:variant>
        <vt:i4>327764</vt:i4>
      </vt:variant>
      <vt:variant>
        <vt:i4>18</vt:i4>
      </vt:variant>
      <vt:variant>
        <vt:i4>0</vt:i4>
      </vt:variant>
      <vt:variant>
        <vt:i4>5</vt:i4>
      </vt:variant>
      <vt:variant>
        <vt:lpwstr>http://www.isdm-gdsi.gc.ca/csas-sccs/applications/events-evenements/index-eng.asp</vt:lpwstr>
      </vt:variant>
      <vt:variant>
        <vt:lpwstr/>
      </vt:variant>
      <vt:variant>
        <vt:i4>327764</vt:i4>
      </vt:variant>
      <vt:variant>
        <vt:i4>15</vt:i4>
      </vt:variant>
      <vt:variant>
        <vt:i4>0</vt:i4>
      </vt:variant>
      <vt:variant>
        <vt:i4>5</vt:i4>
      </vt:variant>
      <vt:variant>
        <vt:lpwstr>http://www.isdm-gdsi.gc.ca/csas-sccs/applications/events-evenements/index-eng.asp</vt:lpwstr>
      </vt:variant>
      <vt:variant>
        <vt:lpwstr/>
      </vt:variant>
      <vt:variant>
        <vt:i4>4325450</vt:i4>
      </vt:variant>
      <vt:variant>
        <vt:i4>12</vt:i4>
      </vt:variant>
      <vt:variant>
        <vt:i4>0</vt:i4>
      </vt:variant>
      <vt:variant>
        <vt:i4>5</vt:i4>
      </vt:variant>
      <vt:variant>
        <vt:lpwstr>http://webaim.org/techniques/alttext/</vt:lpwstr>
      </vt:variant>
      <vt:variant>
        <vt:lpwstr/>
      </vt:variant>
      <vt:variant>
        <vt:i4>655429</vt:i4>
      </vt:variant>
      <vt:variant>
        <vt:i4>9</vt:i4>
      </vt:variant>
      <vt:variant>
        <vt:i4>0</vt:i4>
      </vt:variant>
      <vt:variant>
        <vt:i4>5</vt:i4>
      </vt:variant>
      <vt:variant>
        <vt:lpwstr>http://www.dfo-mpo.gc.ca/</vt:lpwstr>
      </vt:variant>
      <vt:variant>
        <vt:lpwstr/>
      </vt:variant>
      <vt:variant>
        <vt:i4>5505050</vt:i4>
      </vt:variant>
      <vt:variant>
        <vt:i4>6</vt:i4>
      </vt:variant>
      <vt:variant>
        <vt:i4>0</vt:i4>
      </vt:variant>
      <vt:variant>
        <vt:i4>5</vt:i4>
      </vt:variant>
      <vt:variant>
        <vt:lpwstr>http://www.shaunakelly.com/word/styles/tipsonstyles.html</vt:lpwstr>
      </vt:variant>
      <vt:variant>
        <vt:lpwstr/>
      </vt:variant>
      <vt:variant>
        <vt:i4>6881385</vt:i4>
      </vt:variant>
      <vt:variant>
        <vt:i4>3</vt:i4>
      </vt:variant>
      <vt:variant>
        <vt:i4>0</vt:i4>
      </vt:variant>
      <vt:variant>
        <vt:i4>5</vt:i4>
      </vt:variant>
      <vt:variant>
        <vt:lpwstr>http://office.microsoft.com/en-us/word-help/creating-accessible-word-documents-HA101999993.aspx</vt:lpwstr>
      </vt:variant>
      <vt:variant>
        <vt:lpwstr/>
      </vt:variant>
      <vt:variant>
        <vt:i4>6619253</vt:i4>
      </vt:variant>
      <vt:variant>
        <vt:i4>0</vt:i4>
      </vt:variant>
      <vt:variant>
        <vt:i4>0</vt:i4>
      </vt:variant>
      <vt:variant>
        <vt:i4>5</vt:i4>
      </vt:variant>
      <vt:variant>
        <vt:lpwstr>http://www.tbs-sct.gc.ca/ws-nw/wa-aw/index-eng.asp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robustness of candidate management procedures in the BC sablefish (Anoplopoma fibria) for 2019-2020.</dc:title>
  <dc:creator/>
  <cp:keywords/>
  <dcterms:created xsi:type="dcterms:W3CDTF">2019-09-30T21:59:58Z</dcterms:created>
  <dcterms:modified xsi:type="dcterms:W3CDTF">2019-09-30T21:59:58Z</dcterms:modified>
</cp:coreProperties>
</file>