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AD" w:rsidRDefault="00CB10AD" w:rsidP="00CB10AD">
      <w:r>
        <w:t>Cox, S., Holt, K., and Johnson, S. 2019. Evaluating the robustness of management procedures for the Sablefish (</w:t>
      </w:r>
      <w:proofErr w:type="spellStart"/>
      <w:r>
        <w:t>Anoplopoma</w:t>
      </w:r>
      <w:proofErr w:type="spellEnd"/>
      <w:r>
        <w:t xml:space="preserve"> fimbria) fishery in British Columbia, Canada for 2017-18. Can. Sci. Adv. Sec. Res. Doc (032): vi + 79 p.</w:t>
      </w:r>
    </w:p>
    <w:p w:rsidR="00CB10AD" w:rsidRDefault="00CB10AD" w:rsidP="00CB10AD"/>
    <w:p w:rsidR="00CB10AD" w:rsidRDefault="00CB10AD" w:rsidP="00CB10AD">
      <w:r>
        <w:t xml:space="preserve">Cox, S., and </w:t>
      </w:r>
      <w:proofErr w:type="spellStart"/>
      <w:r>
        <w:t>Kronlund</w:t>
      </w:r>
      <w:proofErr w:type="spellEnd"/>
      <w:r>
        <w:t>, A. 2009. Evaluation of interim harvest strategies for Sablefish (</w:t>
      </w:r>
      <w:proofErr w:type="spellStart"/>
      <w:r>
        <w:t>Anoplopoma</w:t>
      </w:r>
      <w:proofErr w:type="spellEnd"/>
      <w:r>
        <w:t xml:space="preserve"> fimbria) in British Columbia, Canada for 2008/09. DFO Can. Sci. </w:t>
      </w:r>
      <w:proofErr w:type="spellStart"/>
      <w:r>
        <w:t>Advis</w:t>
      </w:r>
      <w:proofErr w:type="spellEnd"/>
      <w:r>
        <w:t>. Sec. Res. Doc</w:t>
      </w:r>
      <w:r>
        <w:t xml:space="preserve"> </w:t>
      </w:r>
      <w:r>
        <w:t>42.</w:t>
      </w:r>
    </w:p>
    <w:p w:rsidR="00CB10AD" w:rsidRDefault="00CB10AD" w:rsidP="00CB10AD"/>
    <w:p w:rsidR="00CB10AD" w:rsidRDefault="00CB10AD" w:rsidP="00CB10AD">
      <w:r>
        <w:t xml:space="preserve">Cox, S., </w:t>
      </w:r>
      <w:proofErr w:type="spellStart"/>
      <w:r>
        <w:t>Kronlund</w:t>
      </w:r>
      <w:proofErr w:type="spellEnd"/>
      <w:r>
        <w:t xml:space="preserve">, A., and </w:t>
      </w:r>
      <w:proofErr w:type="spellStart"/>
      <w:r>
        <w:t>Lacko</w:t>
      </w:r>
      <w:proofErr w:type="spellEnd"/>
      <w:r>
        <w:t>, L. 2011. Management procedures for the multi-gear Sablefish (</w:t>
      </w:r>
      <w:proofErr w:type="spellStart"/>
      <w:r>
        <w:t>Anoplopoma</w:t>
      </w:r>
      <w:proofErr w:type="spellEnd"/>
      <w:r>
        <w:t xml:space="preserve"> fimbria) fishery in British Columbia, Canada. Can. Sci. </w:t>
      </w:r>
      <w:proofErr w:type="spellStart"/>
      <w:r>
        <w:t>Advis</w:t>
      </w:r>
      <w:proofErr w:type="spellEnd"/>
      <w:r>
        <w:t>. Secret. Res. Doc 62.</w:t>
      </w:r>
    </w:p>
    <w:p w:rsidR="00CB10AD" w:rsidRDefault="00CB10AD" w:rsidP="00CB10AD"/>
    <w:p w:rsidR="00CB10AD" w:rsidRDefault="00CB10AD" w:rsidP="00CB10AD">
      <w:r>
        <w:t xml:space="preserve">Cox, S.P., and </w:t>
      </w:r>
      <w:proofErr w:type="spellStart"/>
      <w:r>
        <w:t>Kronlund</w:t>
      </w:r>
      <w:proofErr w:type="spellEnd"/>
      <w:r>
        <w:t xml:space="preserve">, A.R. 2008. Practical stakeholder-driven harvest policies for groundfish fisheries in </w:t>
      </w:r>
      <w:proofErr w:type="spellStart"/>
      <w:r>
        <w:t>british</w:t>
      </w:r>
      <w:proofErr w:type="spellEnd"/>
      <w:r>
        <w:t xml:space="preserve"> </w:t>
      </w:r>
      <w:proofErr w:type="spellStart"/>
      <w:r>
        <w:t>columbia</w:t>
      </w:r>
      <w:proofErr w:type="spellEnd"/>
      <w:r>
        <w:t xml:space="preserve">, </w:t>
      </w:r>
      <w:proofErr w:type="spellStart"/>
      <w:r>
        <w:t>canada</w:t>
      </w:r>
      <w:proofErr w:type="spellEnd"/>
      <w:r>
        <w:t>. Fisheries Research 94(3): 224–237. Elsevier.</w:t>
      </w:r>
    </w:p>
    <w:p w:rsidR="00CB10AD" w:rsidRDefault="00CB10AD" w:rsidP="00CB10AD"/>
    <w:p w:rsidR="00CB10AD" w:rsidRDefault="00CB10AD" w:rsidP="00CB10AD">
      <w:r>
        <w:t xml:space="preserve">Cox, S.P., </w:t>
      </w:r>
      <w:proofErr w:type="spellStart"/>
      <w:r>
        <w:t>Kronlund</w:t>
      </w:r>
      <w:proofErr w:type="spellEnd"/>
      <w:r>
        <w:t>, A.R., and Benson, A.J. 2013. The roles of biological reference points and operational control points in management procedures for the Sablefish (</w:t>
      </w:r>
      <w:proofErr w:type="spellStart"/>
      <w:r>
        <w:t>Anoplopoma</w:t>
      </w:r>
      <w:proofErr w:type="spellEnd"/>
      <w:r>
        <w:t xml:space="preserve"> fimbria)</w:t>
      </w:r>
      <w:r>
        <w:t xml:space="preserve"> </w:t>
      </w:r>
      <w:r>
        <w:t>fishery in British Columbia, Canada. Environmental Conservation 40(4): 318–328.</w:t>
      </w:r>
    </w:p>
    <w:p w:rsidR="00CB10AD" w:rsidRDefault="00CB10AD" w:rsidP="00CB10AD"/>
    <w:p w:rsidR="00CB10AD" w:rsidRDefault="00CB10AD" w:rsidP="00CB10AD">
      <w:r>
        <w:t>DFO. 2009. A fishery decision-making framework incorporating the precautionary approach. Fisheries; Oceans Canada.</w:t>
      </w:r>
    </w:p>
    <w:p w:rsidR="00CB10AD" w:rsidRDefault="00CB10AD" w:rsidP="00CB10AD"/>
    <w:p w:rsidR="00CB10AD" w:rsidRDefault="00CB10AD" w:rsidP="00CB10AD">
      <w:r>
        <w:t>DFO. 2014. Performance of a revised management procedure for Sablefish in British Columbia. Can. Sci. Adv. Sec. Res. Doc (025).</w:t>
      </w:r>
    </w:p>
    <w:p w:rsidR="00CB10AD" w:rsidRDefault="00CB10AD" w:rsidP="00CB10AD"/>
    <w:p w:rsidR="00CB10AD" w:rsidRDefault="00CB10AD" w:rsidP="00CB10AD">
      <w:proofErr w:type="spellStart"/>
      <w:r>
        <w:t>Hanselman</w:t>
      </w:r>
      <w:proofErr w:type="spellEnd"/>
      <w:r>
        <w:t xml:space="preserve">, D.H., Clark, W.G., Heifetz, J., and </w:t>
      </w:r>
      <w:proofErr w:type="spellStart"/>
      <w:r>
        <w:t>Anderl</w:t>
      </w:r>
      <w:proofErr w:type="spellEnd"/>
      <w:r>
        <w:t>, D.M. 2012. Statistical distribution of age readings of known-age Sablefish (</w:t>
      </w:r>
      <w:proofErr w:type="spellStart"/>
      <w:r>
        <w:t>Anoplopoma</w:t>
      </w:r>
      <w:proofErr w:type="spellEnd"/>
      <w:r>
        <w:t xml:space="preserve"> fimbria). Fisheries Research 131: 1–8.</w:t>
      </w:r>
    </w:p>
    <w:p w:rsidR="00CB10AD" w:rsidRDefault="00CB10AD" w:rsidP="00CB10AD"/>
    <w:p w:rsidR="00CB10AD" w:rsidRDefault="00CB10AD" w:rsidP="00CB10AD">
      <w:r>
        <w:t xml:space="preserve">Heifetz, J., </w:t>
      </w:r>
      <w:proofErr w:type="spellStart"/>
      <w:r>
        <w:t>Anderl</w:t>
      </w:r>
      <w:proofErr w:type="spellEnd"/>
      <w:r>
        <w:t xml:space="preserve">, D., Maloney, N., and </w:t>
      </w:r>
      <w:proofErr w:type="spellStart"/>
      <w:r>
        <w:t>Rutecki</w:t>
      </w:r>
      <w:proofErr w:type="spellEnd"/>
      <w:r>
        <w:t xml:space="preserve">, T. 1999. Age validation and analysis of ageing error from marked and recaptured Sablefish, </w:t>
      </w:r>
      <w:proofErr w:type="spellStart"/>
      <w:r>
        <w:t>Anoplopoma</w:t>
      </w:r>
      <w:proofErr w:type="spellEnd"/>
      <w:r>
        <w:t xml:space="preserve"> fimbria. Fishery bulletin 97: 256– 263.</w:t>
      </w:r>
    </w:p>
    <w:p w:rsidR="00CB10AD" w:rsidRDefault="00CB10AD" w:rsidP="00CB10AD"/>
    <w:p w:rsidR="00CB10AD" w:rsidRDefault="00CB10AD" w:rsidP="00CB10AD">
      <w:r>
        <w:t>Lai, H.L., and Gunderson, D.R. 1987. Effects of ageing errors on estimates of growth, mortality and yield per recruit for walleye Pollock (</w:t>
      </w:r>
      <w:proofErr w:type="spellStart"/>
      <w:r>
        <w:t>Theragra</w:t>
      </w:r>
      <w:proofErr w:type="spellEnd"/>
      <w:r>
        <w:t xml:space="preserve"> </w:t>
      </w:r>
      <w:proofErr w:type="spellStart"/>
      <w:r>
        <w:t>chalcogramma</w:t>
      </w:r>
      <w:proofErr w:type="spellEnd"/>
      <w:r>
        <w:t>). Fisheries Research 5(2-3): 287–302.</w:t>
      </w:r>
    </w:p>
    <w:p w:rsidR="00CB10AD" w:rsidRDefault="00CB10AD" w:rsidP="00CB10AD"/>
    <w:p w:rsidR="00CB10AD" w:rsidRDefault="00CB10AD" w:rsidP="00CB10AD">
      <w:r>
        <w:t xml:space="preserve">Richards, L.J., </w:t>
      </w:r>
      <w:proofErr w:type="spellStart"/>
      <w:r>
        <w:t>Schnute</w:t>
      </w:r>
      <w:proofErr w:type="spellEnd"/>
      <w:r>
        <w:t xml:space="preserve">, J.T., </w:t>
      </w:r>
      <w:proofErr w:type="spellStart"/>
      <w:r>
        <w:t>Kronlund</w:t>
      </w:r>
      <w:proofErr w:type="spellEnd"/>
      <w:r>
        <w:t>, A., and Beamish, R.J. 1992. Statistical models for the analysis of ageing error. Canadian Journal of Fisheries and Aquatic Sciences 49(9): 1801– 1815.</w:t>
      </w:r>
    </w:p>
    <w:p w:rsidR="00CB10AD" w:rsidRDefault="00CB10AD" w:rsidP="00CB10AD">
      <w:bookmarkStart w:id="0" w:name="_GoBack"/>
      <w:bookmarkEnd w:id="0"/>
    </w:p>
    <w:p w:rsidR="00AA7892" w:rsidRDefault="00CB10AD" w:rsidP="00CB10AD">
      <w:r>
        <w:t>Tyler, A., Beamish, R., and McFarlane, G. 1989. Implications of age determination errors to yield estimates. Canadian Special Publication of Fisheries and Aquatic Sciences 108: 27– 35.</w:t>
      </w:r>
    </w:p>
    <w:sectPr w:rsidR="00AA7892" w:rsidSect="0050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AD"/>
    <w:rsid w:val="00507284"/>
    <w:rsid w:val="00A54895"/>
    <w:rsid w:val="00C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05DDA"/>
  <w15:chartTrackingRefBased/>
  <w15:docId w15:val="{9C9879E6-A574-414B-806C-DA54A7AA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Connors</dc:creator>
  <cp:keywords/>
  <dc:description/>
  <cp:lastModifiedBy>Brendan Connors</cp:lastModifiedBy>
  <cp:revision>1</cp:revision>
  <dcterms:created xsi:type="dcterms:W3CDTF">2019-11-25T18:27:00Z</dcterms:created>
  <dcterms:modified xsi:type="dcterms:W3CDTF">2019-11-25T18:29:00Z</dcterms:modified>
</cp:coreProperties>
</file>