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Default="006551FF">
      <w:pPr>
        <w:pStyle w:val="Titre1"/>
        <w:jc w:val="center"/>
        <w:divId w:val="1277908449"/>
        <w:rPr>
          <w:rFonts w:ascii="Calibri" w:eastAsia="Times New Roman" w:hAnsi="Calibri" w:cs="Calibri"/>
        </w:rPr>
      </w:pPr>
      <w:bookmarkStart w:id="0" w:name="_GoBack"/>
      <w:bookmarkEnd w:id="0"/>
      <w:r>
        <w:rPr>
          <w:rFonts w:ascii="Calibri" w:eastAsia="Times New Roman" w:hAnsi="Calibri" w:cs="Calibri"/>
        </w:rPr>
        <w:t>RestoPilote</w:t>
      </w:r>
    </w:p>
    <w:p w:rsidR="00000000" w:rsidRDefault="006551FF">
      <w:pPr>
        <w:spacing w:before="100" w:beforeAutospacing="1" w:after="100" w:afterAutospacing="1"/>
        <w:jc w:val="center"/>
        <w:divId w:val="1277908449"/>
        <w:rPr>
          <w:rFonts w:ascii="Calibri" w:hAnsi="Calibri" w:cs="Calibri"/>
          <w:color w:val="64748B"/>
          <w:sz w:val="26"/>
          <w:szCs w:val="26"/>
        </w:rPr>
      </w:pPr>
      <w:r>
        <w:rPr>
          <w:rFonts w:ascii="Calibri" w:hAnsi="Calibri" w:cs="Calibri"/>
          <w:b/>
          <w:bCs/>
          <w:color w:val="64748B"/>
          <w:sz w:val="26"/>
          <w:szCs w:val="26"/>
        </w:rPr>
        <w:t>Guide d'utilisation complet</w:t>
      </w:r>
    </w:p>
    <w:p w:rsidR="00000000" w:rsidRDefault="006551FF">
      <w:pPr>
        <w:spacing w:before="100" w:beforeAutospacing="1" w:after="100" w:afterAutospacing="1"/>
        <w:jc w:val="center"/>
        <w:divId w:val="1277908449"/>
        <w:rPr>
          <w:rFonts w:ascii="Calibri" w:hAnsi="Calibri" w:cs="Calibri"/>
          <w:color w:val="64748B"/>
          <w:sz w:val="26"/>
          <w:szCs w:val="26"/>
        </w:rPr>
      </w:pPr>
      <w:r>
        <w:rPr>
          <w:rFonts w:ascii="Calibri" w:hAnsi="Calibri" w:cs="Calibri"/>
          <w:color w:val="64748B"/>
          <w:sz w:val="26"/>
          <w:szCs w:val="26"/>
        </w:rPr>
        <w:t>Application web de gestion de restaurant</w:t>
      </w:r>
    </w:p>
    <w:p w:rsidR="00000000" w:rsidRDefault="006551FF">
      <w:pPr>
        <w:spacing w:before="100" w:beforeAutospacing="1" w:after="100" w:afterAutospacing="1"/>
        <w:jc w:val="center"/>
        <w:divId w:val="1277908449"/>
        <w:rPr>
          <w:rFonts w:ascii="Calibri" w:hAnsi="Calibri" w:cs="Calibri"/>
          <w:color w:val="64748B"/>
          <w:sz w:val="26"/>
          <w:szCs w:val="26"/>
        </w:rPr>
      </w:pPr>
      <w:r>
        <w:rPr>
          <w:rFonts w:ascii="Calibri" w:hAnsi="Calibri" w:cs="Calibri"/>
          <w:color w:val="64748B"/>
          <w:sz w:val="26"/>
          <w:szCs w:val="26"/>
        </w:rPr>
        <w:t>De A à Z — pour bien démarrer</w:t>
      </w:r>
    </w:p>
    <w:p w:rsidR="00000000" w:rsidRDefault="006551FF">
      <w:pPr>
        <w:pStyle w:val="Titre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color w:val="1E293B"/>
          <w:sz w:val="22"/>
          <w:szCs w:val="22"/>
        </w:rPr>
        <w:br w:type="page"/>
      </w:r>
      <w:r>
        <w:rPr>
          <w:rFonts w:ascii="Calibri" w:eastAsia="Times New Roman" w:hAnsi="Calibri" w:cs="Calibri"/>
        </w:rPr>
        <w:lastRenderedPageBreak/>
        <w:t>1. Présentation</w:t>
      </w:r>
    </w:p>
    <w:p w:rsidR="00000000" w:rsidRDefault="006551FF">
      <w:pPr>
        <w:pStyle w:val="NormalWeb"/>
        <w:rPr>
          <w:rFonts w:ascii="Calibri" w:hAnsi="Calibri" w:cs="Calibri"/>
          <w:color w:val="1E293B"/>
          <w:sz w:val="22"/>
          <w:szCs w:val="22"/>
        </w:rPr>
      </w:pPr>
      <w:r>
        <w:rPr>
          <w:rFonts w:ascii="Calibri" w:hAnsi="Calibri" w:cs="Calibri"/>
          <w:b/>
          <w:bCs/>
          <w:color w:val="1E293B"/>
          <w:sz w:val="22"/>
          <w:szCs w:val="22"/>
        </w:rPr>
        <w:t>RestoPilote</w:t>
      </w:r>
      <w:r>
        <w:rPr>
          <w:rFonts w:ascii="Calibri" w:hAnsi="Calibri" w:cs="Calibri"/>
          <w:color w:val="1E293B"/>
          <w:sz w:val="22"/>
          <w:szCs w:val="22"/>
        </w:rPr>
        <w:t xml:space="preserve"> </w:t>
      </w:r>
      <w:r>
        <w:rPr>
          <w:rFonts w:ascii="Calibri" w:hAnsi="Calibri" w:cs="Calibri"/>
          <w:color w:val="1E293B"/>
          <w:sz w:val="22"/>
          <w:szCs w:val="22"/>
        </w:rPr>
        <w:t xml:space="preserve">est une application de gestion de restaurant en ligne. Elle centralise toute votre activité : prise de commandes et additions, carte et fiches techniques, personnel, réservations, livraisons, stocks, fournisseurs, dépenses, recettes, et un tableau de bord </w:t>
      </w:r>
      <w:r>
        <w:rPr>
          <w:rFonts w:ascii="Calibri" w:hAnsi="Calibri" w:cs="Calibri"/>
          <w:color w:val="1E293B"/>
          <w:sz w:val="22"/>
          <w:szCs w:val="22"/>
        </w:rPr>
        <w:t>financier avec analyses par intelligence artificielle.</w:t>
      </w:r>
    </w:p>
    <w:p w:rsidR="00000000" w:rsidRDefault="006551FF">
      <w:pPr>
        <w:pStyle w:val="NormalWeb"/>
        <w:rPr>
          <w:rFonts w:ascii="Calibri" w:hAnsi="Calibri" w:cs="Calibri"/>
          <w:color w:val="1E293B"/>
          <w:sz w:val="22"/>
          <w:szCs w:val="22"/>
        </w:rPr>
      </w:pPr>
      <w:r>
        <w:rPr>
          <w:rFonts w:ascii="Calibri" w:hAnsi="Calibri" w:cs="Calibri"/>
          <w:color w:val="1E293B"/>
          <w:sz w:val="22"/>
          <w:szCs w:val="22"/>
        </w:rPr>
        <w:t xml:space="preserve">Toutes vos données sont stockées sur </w:t>
      </w:r>
      <w:r>
        <w:rPr>
          <w:rFonts w:ascii="Calibri" w:hAnsi="Calibri" w:cs="Calibri"/>
          <w:b/>
          <w:bCs/>
          <w:color w:val="1E293B"/>
          <w:sz w:val="22"/>
          <w:szCs w:val="22"/>
        </w:rPr>
        <w:t>votre</w:t>
      </w:r>
      <w:r>
        <w:rPr>
          <w:rFonts w:ascii="Calibri" w:hAnsi="Calibri" w:cs="Calibri"/>
          <w:color w:val="1E293B"/>
          <w:sz w:val="22"/>
          <w:szCs w:val="22"/>
        </w:rPr>
        <w:t xml:space="preserve"> base de données PostgreSQL (en local ou sur votre serveur) — vous en gardez le contrôle total.</w:t>
      </w:r>
    </w:p>
    <w:p w:rsidR="00000000" w:rsidRDefault="006551FF">
      <w:pPr>
        <w:pStyle w:val="Titre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Les grands principes</w:t>
      </w:r>
    </w:p>
    <w:p w:rsidR="00000000" w:rsidRDefault="006551FF">
      <w:pPr>
        <w:numPr>
          <w:ilvl w:val="0"/>
          <w:numId w:val="1"/>
        </w:numPr>
        <w:spacing w:before="45" w:after="45"/>
        <w:ind w:left="0"/>
        <w:rPr>
          <w:rFonts w:ascii="Calibri" w:eastAsia="Times New Roman" w:hAnsi="Calibri" w:cs="Calibri"/>
          <w:color w:val="1E293B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E293B"/>
          <w:sz w:val="22"/>
          <w:szCs w:val="22"/>
        </w:rPr>
        <w:t>Temps réel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 : toute modification apparaît i</w:t>
      </w:r>
      <w:r>
        <w:rPr>
          <w:rFonts w:ascii="Calibri" w:eastAsia="Times New Roman" w:hAnsi="Calibri" w:cs="Calibri"/>
          <w:color w:val="1E293B"/>
          <w:sz w:val="22"/>
          <w:szCs w:val="22"/>
        </w:rPr>
        <w:t>nstantanément sur les autres écrans connectés.</w:t>
      </w:r>
    </w:p>
    <w:p w:rsidR="00000000" w:rsidRDefault="006551FF">
      <w:pPr>
        <w:numPr>
          <w:ilvl w:val="0"/>
          <w:numId w:val="1"/>
        </w:numPr>
        <w:spacing w:before="45" w:after="45"/>
        <w:ind w:left="0"/>
        <w:rPr>
          <w:rFonts w:ascii="Calibri" w:eastAsia="Times New Roman" w:hAnsi="Calibri" w:cs="Calibri"/>
          <w:color w:val="1E293B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E293B"/>
          <w:sz w:val="22"/>
          <w:szCs w:val="22"/>
        </w:rPr>
        <w:t>Multi-comptes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 : un </w:t>
      </w:r>
      <w:r>
        <w:rPr>
          <w:rFonts w:ascii="Calibri" w:eastAsia="Times New Roman" w:hAnsi="Calibri" w:cs="Calibri"/>
          <w:b/>
          <w:bCs/>
          <w:color w:val="1E293B"/>
          <w:sz w:val="22"/>
          <w:szCs w:val="22"/>
        </w:rPr>
        <w:t>Super Admin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 (le propriétaire) et un ou plusieurs </w:t>
      </w:r>
      <w:r>
        <w:rPr>
          <w:rFonts w:ascii="Calibri" w:eastAsia="Times New Roman" w:hAnsi="Calibri" w:cs="Calibri"/>
          <w:b/>
          <w:bCs/>
          <w:color w:val="1E293B"/>
          <w:sz w:val="22"/>
          <w:szCs w:val="22"/>
        </w:rPr>
        <w:t>Gérants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 qui partagent les mêmes données.</w:t>
      </w:r>
    </w:p>
    <w:p w:rsidR="00000000" w:rsidRDefault="006551FF">
      <w:pPr>
        <w:numPr>
          <w:ilvl w:val="0"/>
          <w:numId w:val="1"/>
        </w:numPr>
        <w:spacing w:before="45" w:after="45"/>
        <w:ind w:left="0"/>
        <w:rPr>
          <w:rFonts w:ascii="Calibri" w:eastAsia="Times New Roman" w:hAnsi="Calibri" w:cs="Calibri"/>
          <w:color w:val="1E293B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E293B"/>
          <w:sz w:val="22"/>
          <w:szCs w:val="22"/>
        </w:rPr>
        <w:t>Monnaie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 : tous les montants sont en </w:t>
      </w:r>
      <w:r>
        <w:rPr>
          <w:rFonts w:ascii="Calibri" w:eastAsia="Times New Roman" w:hAnsi="Calibri" w:cs="Calibri"/>
          <w:b/>
          <w:bCs/>
          <w:color w:val="1E293B"/>
          <w:sz w:val="22"/>
          <w:szCs w:val="22"/>
        </w:rPr>
        <w:t>Ariary (Ar)</w:t>
      </w:r>
      <w:r>
        <w:rPr>
          <w:rFonts w:ascii="Calibri" w:eastAsia="Times New Roman" w:hAnsi="Calibri" w:cs="Calibri"/>
          <w:color w:val="1E293B"/>
          <w:sz w:val="22"/>
          <w:szCs w:val="22"/>
        </w:rPr>
        <w:t>.</w:t>
      </w:r>
    </w:p>
    <w:p w:rsidR="00000000" w:rsidRDefault="006551FF">
      <w:pPr>
        <w:pStyle w:val="Titre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Connexion</w:t>
      </w:r>
    </w:p>
    <w:p w:rsidR="00000000" w:rsidRDefault="006551FF">
      <w:pPr>
        <w:pStyle w:val="NormalWeb"/>
        <w:rPr>
          <w:rFonts w:ascii="Calibri" w:hAnsi="Calibri" w:cs="Calibri"/>
          <w:color w:val="1E293B"/>
          <w:sz w:val="22"/>
          <w:szCs w:val="22"/>
        </w:rPr>
      </w:pPr>
      <w:r>
        <w:rPr>
          <w:rFonts w:ascii="Calibri" w:hAnsi="Calibri" w:cs="Calibri"/>
          <w:color w:val="1E293B"/>
          <w:sz w:val="22"/>
          <w:szCs w:val="22"/>
        </w:rPr>
        <w:t>Ouvrez l'application dans votre naviga</w:t>
      </w:r>
      <w:r>
        <w:rPr>
          <w:rFonts w:ascii="Calibri" w:hAnsi="Calibri" w:cs="Calibri"/>
          <w:color w:val="1E293B"/>
          <w:sz w:val="22"/>
          <w:szCs w:val="22"/>
        </w:rPr>
        <w:t xml:space="preserve">teur (par défaut </w:t>
      </w:r>
      <w:r>
        <w:rPr>
          <w:rStyle w:val="CodeHTML"/>
          <w:color w:val="1E293B"/>
        </w:rPr>
        <w:t>http://localhost:3000</w:t>
      </w:r>
      <w:r>
        <w:rPr>
          <w:rFonts w:ascii="Calibri" w:hAnsi="Calibri" w:cs="Calibri"/>
          <w:color w:val="1E293B"/>
          <w:sz w:val="22"/>
          <w:szCs w:val="22"/>
        </w:rPr>
        <w:t>).</w:t>
      </w:r>
    </w:p>
    <w:p w:rsidR="00000000" w:rsidRDefault="006551FF">
      <w:pPr>
        <w:pStyle w:val="Titre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Deux façons de se connecter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5"/>
        <w:gridCol w:w="1747"/>
        <w:gridCol w:w="5054"/>
      </w:tblGrid>
      <w:tr w:rsidR="00000000">
        <w:tc>
          <w:tcPr>
            <w:tcW w:w="0" w:type="auto"/>
            <w:tcBorders>
              <w:top w:val="single" w:sz="6" w:space="0" w:color="FECACA"/>
              <w:left w:val="single" w:sz="6" w:space="0" w:color="FECACA"/>
              <w:bottom w:val="single" w:sz="6" w:space="0" w:color="FECACA"/>
              <w:right w:val="single" w:sz="6" w:space="0" w:color="FECACA"/>
            </w:tcBorders>
            <w:shd w:val="clear" w:color="auto" w:fill="FE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000000" w:rsidRDefault="006551FF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B91C1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B91C1C"/>
                <w:sz w:val="20"/>
                <w:szCs w:val="20"/>
              </w:rPr>
              <w:t>Méthode</w:t>
            </w:r>
          </w:p>
        </w:tc>
        <w:tc>
          <w:tcPr>
            <w:tcW w:w="0" w:type="auto"/>
            <w:tcBorders>
              <w:top w:val="single" w:sz="6" w:space="0" w:color="FECACA"/>
              <w:left w:val="single" w:sz="6" w:space="0" w:color="FECACA"/>
              <w:bottom w:val="single" w:sz="6" w:space="0" w:color="FECACA"/>
              <w:right w:val="single" w:sz="6" w:space="0" w:color="FECACA"/>
            </w:tcBorders>
            <w:shd w:val="clear" w:color="auto" w:fill="FE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000000" w:rsidRDefault="006551FF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B91C1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B91C1C"/>
                <w:sz w:val="20"/>
                <w:szCs w:val="20"/>
              </w:rPr>
              <w:t>Pour qui</w:t>
            </w:r>
          </w:p>
        </w:tc>
        <w:tc>
          <w:tcPr>
            <w:tcW w:w="0" w:type="auto"/>
            <w:tcBorders>
              <w:top w:val="single" w:sz="6" w:space="0" w:color="FECACA"/>
              <w:left w:val="single" w:sz="6" w:space="0" w:color="FECACA"/>
              <w:bottom w:val="single" w:sz="6" w:space="0" w:color="FECACA"/>
              <w:right w:val="single" w:sz="6" w:space="0" w:color="FECACA"/>
            </w:tcBorders>
            <w:shd w:val="clear" w:color="auto" w:fill="FE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000000" w:rsidRDefault="006551FF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B91C1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B91C1C"/>
                <w:sz w:val="20"/>
                <w:szCs w:val="20"/>
              </w:rPr>
              <w:t>Comment</w:t>
            </w:r>
          </w:p>
        </w:tc>
      </w:tr>
      <w:tr w:rsidR="00000000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Default="006551FF">
            <w:pPr>
              <w:spacing w:before="120" w:after="120"/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E293B"/>
                <w:sz w:val="20"/>
                <w:szCs w:val="20"/>
              </w:rPr>
              <w:t>Compte réel</w:t>
            </w:r>
            <w:r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  <w:t xml:space="preserve"> (e-mail / mot de passe)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Default="006551FF">
            <w:pPr>
              <w:spacing w:before="120" w:after="120"/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  <w:t>Utilisation normale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Default="006551FF">
            <w:pPr>
              <w:spacing w:before="120" w:after="120"/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  <w:t>Créez un compte avec votre e-mail et mot de passe (via Firebase).</w:t>
            </w:r>
          </w:p>
        </w:tc>
      </w:tr>
      <w:tr w:rsidR="00000000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Default="006551FF">
            <w:pPr>
              <w:spacing w:before="120" w:after="120"/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E293B"/>
                <w:sz w:val="20"/>
                <w:szCs w:val="20"/>
              </w:rPr>
              <w:t>Accès test (Admin)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Default="006551FF">
            <w:pPr>
              <w:spacing w:before="120" w:after="120"/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  <w:t>Démonstration / essai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000000" w:rsidRDefault="006551FF">
            <w:pPr>
              <w:spacing w:before="120" w:after="120"/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  <w:t>Bouton en bas de la page de connexion — entre directement en Super Admin, sans compte.</w:t>
            </w:r>
          </w:p>
        </w:tc>
      </w:tr>
    </w:tbl>
    <w:p w:rsidR="00000000" w:rsidRDefault="006551FF">
      <w:pPr>
        <w:pStyle w:val="Titre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Super Admin ou Gérant ?</w:t>
      </w:r>
    </w:p>
    <w:p w:rsidR="00000000" w:rsidRDefault="006551FF">
      <w:pPr>
        <w:numPr>
          <w:ilvl w:val="0"/>
          <w:numId w:val="2"/>
        </w:numPr>
        <w:spacing w:before="45" w:after="45"/>
        <w:ind w:left="0"/>
        <w:rPr>
          <w:rFonts w:ascii="Calibri" w:eastAsia="Times New Roman" w:hAnsi="Calibri" w:cs="Calibri"/>
          <w:color w:val="1E293B"/>
          <w:sz w:val="22"/>
          <w:szCs w:val="22"/>
        </w:rPr>
      </w:pP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Le </w:t>
      </w:r>
      <w:r>
        <w:rPr>
          <w:rFonts w:ascii="Calibri" w:eastAsia="Times New Roman" w:hAnsi="Calibri" w:cs="Calibri"/>
          <w:b/>
          <w:bCs/>
          <w:color w:val="1E293B"/>
          <w:sz w:val="22"/>
          <w:szCs w:val="22"/>
        </w:rPr>
        <w:t>Super Admin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 est le propriétaire : accès total, y compris les </w:t>
      </w:r>
      <w:r>
        <w:rPr>
          <w:rFonts w:ascii="Calibri" w:eastAsia="Times New Roman" w:hAnsi="Calibri" w:cs="Calibri"/>
          <w:b/>
          <w:bCs/>
          <w:color w:val="1E293B"/>
          <w:sz w:val="22"/>
          <w:szCs w:val="22"/>
        </w:rPr>
        <w:t>salaires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 et l'onglet </w:t>
      </w:r>
      <w:r>
        <w:rPr>
          <w:rFonts w:ascii="Calibri" w:eastAsia="Times New Roman" w:hAnsi="Calibri" w:cs="Calibri"/>
          <w:b/>
          <w:bCs/>
          <w:color w:val="1E293B"/>
          <w:sz w:val="22"/>
          <w:szCs w:val="22"/>
        </w:rPr>
        <w:t>Argent (Finances)</w:t>
      </w:r>
      <w:r>
        <w:rPr>
          <w:rFonts w:ascii="Calibri" w:eastAsia="Times New Roman" w:hAnsi="Calibri" w:cs="Calibri"/>
          <w:color w:val="1E293B"/>
          <w:sz w:val="22"/>
          <w:szCs w:val="22"/>
        </w:rPr>
        <w:t>.</w:t>
      </w:r>
    </w:p>
    <w:p w:rsidR="00000000" w:rsidRDefault="006551FF">
      <w:pPr>
        <w:numPr>
          <w:ilvl w:val="0"/>
          <w:numId w:val="2"/>
        </w:numPr>
        <w:spacing w:before="45" w:after="45"/>
        <w:ind w:left="0"/>
        <w:rPr>
          <w:rFonts w:ascii="Calibri" w:eastAsia="Times New Roman" w:hAnsi="Calibri" w:cs="Calibri"/>
          <w:color w:val="1E293B"/>
          <w:sz w:val="22"/>
          <w:szCs w:val="22"/>
        </w:rPr>
      </w:pP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Un </w:t>
      </w:r>
      <w:r>
        <w:rPr>
          <w:rFonts w:ascii="Calibri" w:eastAsia="Times New Roman" w:hAnsi="Calibri" w:cs="Calibri"/>
          <w:b/>
          <w:bCs/>
          <w:color w:val="1E293B"/>
          <w:sz w:val="22"/>
          <w:szCs w:val="22"/>
        </w:rPr>
        <w:t>Gérant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 s'inscri</w:t>
      </w:r>
      <w:r>
        <w:rPr>
          <w:rFonts w:ascii="Calibri" w:eastAsia="Times New Roman" w:hAnsi="Calibri" w:cs="Calibri"/>
          <w:color w:val="1E293B"/>
          <w:sz w:val="22"/>
          <w:szCs w:val="22"/>
        </w:rPr>
        <w:t>t en indiquant l'</w:t>
      </w:r>
      <w:r>
        <w:rPr>
          <w:rFonts w:ascii="Calibri" w:eastAsia="Times New Roman" w:hAnsi="Calibri" w:cs="Calibri"/>
          <w:b/>
          <w:bCs/>
          <w:color w:val="1E293B"/>
          <w:sz w:val="22"/>
          <w:szCs w:val="22"/>
        </w:rPr>
        <w:t>e-mail du Super Admin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 : il rejoint alors le même restaurant et partage toutes les données, mais ne voit pas les salaires et ne peut pas modifier les paramètres.</w:t>
      </w:r>
    </w:p>
    <w:p w:rsidR="00000000" w:rsidRDefault="006551FF">
      <w:pPr>
        <w:pStyle w:val="Titre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Le tableau de bord</w:t>
      </w:r>
    </w:p>
    <w:p w:rsidR="00000000" w:rsidRDefault="006551FF">
      <w:pPr>
        <w:pStyle w:val="NormalWeb"/>
        <w:rPr>
          <w:rFonts w:ascii="Calibri" w:hAnsi="Calibri" w:cs="Calibri"/>
          <w:color w:val="1E293B"/>
          <w:sz w:val="22"/>
          <w:szCs w:val="22"/>
        </w:rPr>
      </w:pPr>
      <w:r>
        <w:rPr>
          <w:rFonts w:ascii="Calibri" w:hAnsi="Calibri" w:cs="Calibri"/>
          <w:color w:val="1E293B"/>
          <w:sz w:val="22"/>
          <w:szCs w:val="22"/>
        </w:rPr>
        <w:t>C'est votre vue d'ensemble. On y trouve :</w:t>
      </w:r>
    </w:p>
    <w:p w:rsidR="00000000" w:rsidRDefault="006551FF">
      <w:pPr>
        <w:numPr>
          <w:ilvl w:val="0"/>
          <w:numId w:val="3"/>
        </w:numPr>
        <w:spacing w:before="45" w:after="45"/>
        <w:ind w:left="0"/>
        <w:rPr>
          <w:rFonts w:ascii="Calibri" w:eastAsia="Times New Roman" w:hAnsi="Calibri" w:cs="Calibri"/>
          <w:color w:val="1E293B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E293B"/>
          <w:sz w:val="22"/>
          <w:szCs w:val="22"/>
        </w:rPr>
        <w:t>Indicateurs cl</w:t>
      </w:r>
      <w:r>
        <w:rPr>
          <w:rFonts w:ascii="Calibri" w:eastAsia="Times New Roman" w:hAnsi="Calibri" w:cs="Calibri"/>
          <w:b/>
          <w:bCs/>
          <w:color w:val="1E293B"/>
          <w:sz w:val="22"/>
          <w:szCs w:val="22"/>
        </w:rPr>
        <w:t>és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 : chiffre d'affaires, tables actives, clients, personnel en service.</w:t>
      </w:r>
    </w:p>
    <w:p w:rsidR="00000000" w:rsidRDefault="006551FF">
      <w:pPr>
        <w:numPr>
          <w:ilvl w:val="0"/>
          <w:numId w:val="3"/>
        </w:numPr>
        <w:spacing w:before="45" w:after="45"/>
        <w:ind w:left="0"/>
        <w:rPr>
          <w:rFonts w:ascii="Calibri" w:eastAsia="Times New Roman" w:hAnsi="Calibri" w:cs="Calibri"/>
          <w:color w:val="1E293B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E293B"/>
          <w:sz w:val="22"/>
          <w:szCs w:val="22"/>
        </w:rPr>
        <w:t>Bilan financier du mois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 : Entrées d'argent, Dépenses (sorties), et Bénéfice (Entrées − Dépenses).</w:t>
      </w:r>
    </w:p>
    <w:p w:rsidR="00000000" w:rsidRDefault="006551FF">
      <w:pPr>
        <w:numPr>
          <w:ilvl w:val="0"/>
          <w:numId w:val="3"/>
        </w:numPr>
        <w:spacing w:before="45" w:after="45"/>
        <w:ind w:left="0"/>
        <w:rPr>
          <w:rFonts w:ascii="Calibri" w:eastAsia="Times New Roman" w:hAnsi="Calibri" w:cs="Calibri"/>
          <w:color w:val="1E293B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E293B"/>
          <w:sz w:val="22"/>
          <w:szCs w:val="22"/>
        </w:rPr>
        <w:t>Ratios clés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 : </w:t>
      </w:r>
      <w:r>
        <w:rPr>
          <w:rFonts w:ascii="Calibri" w:eastAsia="Times New Roman" w:hAnsi="Calibri" w:cs="Calibri"/>
          <w:b/>
          <w:bCs/>
          <w:color w:val="1E293B"/>
          <w:sz w:val="22"/>
          <w:szCs w:val="22"/>
        </w:rPr>
        <w:t>Food cost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 (coût des matières / CA), </w:t>
      </w:r>
      <w:r>
        <w:rPr>
          <w:rFonts w:ascii="Calibri" w:eastAsia="Times New Roman" w:hAnsi="Calibri" w:cs="Calibri"/>
          <w:b/>
          <w:bCs/>
          <w:color w:val="1E293B"/>
          <w:sz w:val="22"/>
          <w:szCs w:val="22"/>
        </w:rPr>
        <w:t>Masse salariale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 (salaires / CA), et </w:t>
      </w:r>
      <w:r>
        <w:rPr>
          <w:rFonts w:ascii="Calibri" w:eastAsia="Times New Roman" w:hAnsi="Calibri" w:cs="Calibri"/>
          <w:b/>
          <w:bCs/>
          <w:color w:val="1E293B"/>
          <w:sz w:val="22"/>
          <w:szCs w:val="22"/>
        </w:rPr>
        <w:t>Marge brute</w:t>
      </w:r>
      <w:r>
        <w:rPr>
          <w:rFonts w:ascii="Calibri" w:eastAsia="Times New Roman" w:hAnsi="Calibri" w:cs="Calibri"/>
          <w:color w:val="1E293B"/>
          <w:sz w:val="22"/>
          <w:szCs w:val="22"/>
        </w:rPr>
        <w:t>.</w:t>
      </w:r>
    </w:p>
    <w:p w:rsidR="00000000" w:rsidRDefault="006551FF">
      <w:pPr>
        <w:numPr>
          <w:ilvl w:val="0"/>
          <w:numId w:val="3"/>
        </w:numPr>
        <w:spacing w:before="45" w:after="45"/>
        <w:ind w:left="0"/>
        <w:rPr>
          <w:rFonts w:ascii="Calibri" w:eastAsia="Times New Roman" w:hAnsi="Calibri" w:cs="Calibri"/>
          <w:color w:val="1E293B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E293B"/>
          <w:sz w:val="22"/>
          <w:szCs w:val="22"/>
        </w:rPr>
        <w:t>Trésorerie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 : courbe Entrées vs Sorties sur les 6 derniers mois.</w:t>
      </w:r>
    </w:p>
    <w:p w:rsidR="00000000" w:rsidRDefault="006551FF">
      <w:pPr>
        <w:numPr>
          <w:ilvl w:val="0"/>
          <w:numId w:val="3"/>
        </w:numPr>
        <w:spacing w:before="45" w:after="45"/>
        <w:ind w:left="0"/>
        <w:rPr>
          <w:rFonts w:ascii="Calibri" w:eastAsia="Times New Roman" w:hAnsi="Calibri" w:cs="Calibri"/>
          <w:color w:val="1E293B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E293B"/>
          <w:sz w:val="22"/>
          <w:szCs w:val="22"/>
        </w:rPr>
        <w:lastRenderedPageBreak/>
        <w:t>Meilleures ventes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 : classement des plats et des boissons les plus vendus.</w:t>
      </w:r>
    </w:p>
    <w:p w:rsidR="00000000" w:rsidRDefault="006551FF">
      <w:pPr>
        <w:shd w:val="clear" w:color="auto" w:fill="ECFDF5"/>
        <w:divId w:val="1990597454"/>
        <w:rPr>
          <w:rFonts w:ascii="Calibri" w:eastAsia="Times New Roman" w:hAnsi="Calibri" w:cs="Calibri"/>
          <w:color w:val="1E293B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E293B"/>
          <w:sz w:val="22"/>
          <w:szCs w:val="22"/>
        </w:rPr>
        <w:t>Astuce :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 visez un food cost ≤ 35 %, une masse salariale ≤ 35 %, et un « prime cost » (les deux additionné</w:t>
      </w:r>
      <w:r>
        <w:rPr>
          <w:rFonts w:ascii="Calibri" w:eastAsia="Times New Roman" w:hAnsi="Calibri" w:cs="Calibri"/>
          <w:color w:val="1E293B"/>
          <w:sz w:val="22"/>
          <w:szCs w:val="22"/>
        </w:rPr>
        <w:t>s) ≤ 65 %.</w:t>
      </w:r>
    </w:p>
    <w:p w:rsidR="00000000" w:rsidRDefault="006551FF">
      <w:pPr>
        <w:pStyle w:val="Titre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Tables &amp; Addition (commandes)</w:t>
      </w:r>
    </w:p>
    <w:p w:rsidR="00000000" w:rsidRDefault="006551FF">
      <w:pPr>
        <w:pStyle w:val="NormalWeb"/>
        <w:rPr>
          <w:rFonts w:ascii="Calibri" w:hAnsi="Calibri" w:cs="Calibri"/>
          <w:color w:val="1E293B"/>
          <w:sz w:val="22"/>
          <w:szCs w:val="22"/>
        </w:rPr>
      </w:pPr>
      <w:r>
        <w:rPr>
          <w:rFonts w:ascii="Calibri" w:hAnsi="Calibri" w:cs="Calibri"/>
          <w:color w:val="1E293B"/>
          <w:sz w:val="22"/>
          <w:szCs w:val="22"/>
        </w:rPr>
        <w:t>C'est le cœur du service. Chaque commande = une table (ou une vente).</w:t>
      </w:r>
    </w:p>
    <w:p w:rsidR="00000000" w:rsidRDefault="006551FF">
      <w:pPr>
        <w:pStyle w:val="Titre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Ouvrir une commande</w:t>
      </w:r>
    </w:p>
    <w:p w:rsidR="00000000" w:rsidRDefault="006551FF">
      <w:pPr>
        <w:numPr>
          <w:ilvl w:val="0"/>
          <w:numId w:val="4"/>
        </w:numPr>
        <w:spacing w:before="45" w:after="45"/>
        <w:ind w:left="0"/>
        <w:rPr>
          <w:rFonts w:ascii="Calibri" w:eastAsia="Times New Roman" w:hAnsi="Calibri" w:cs="Calibri"/>
          <w:color w:val="1E293B"/>
          <w:sz w:val="22"/>
          <w:szCs w:val="22"/>
        </w:rPr>
      </w:pP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Cliquez sur </w:t>
      </w:r>
      <w:r>
        <w:rPr>
          <w:rFonts w:ascii="Calibri" w:eastAsia="Times New Roman" w:hAnsi="Calibri" w:cs="Calibri"/>
          <w:b/>
          <w:bCs/>
          <w:color w:val="1E293B"/>
          <w:sz w:val="22"/>
          <w:szCs w:val="22"/>
        </w:rPr>
        <w:t>Ouvrir une Commande</w:t>
      </w:r>
      <w:r>
        <w:rPr>
          <w:rFonts w:ascii="Calibri" w:eastAsia="Times New Roman" w:hAnsi="Calibri" w:cs="Calibri"/>
          <w:color w:val="1E293B"/>
          <w:sz w:val="22"/>
          <w:szCs w:val="22"/>
        </w:rPr>
        <w:t>.</w:t>
      </w:r>
    </w:p>
    <w:p w:rsidR="00000000" w:rsidRDefault="006551FF">
      <w:pPr>
        <w:numPr>
          <w:ilvl w:val="0"/>
          <w:numId w:val="4"/>
        </w:numPr>
        <w:spacing w:before="45" w:after="45"/>
        <w:ind w:left="0"/>
        <w:rPr>
          <w:rFonts w:ascii="Calibri" w:eastAsia="Times New Roman" w:hAnsi="Calibri" w:cs="Calibri"/>
          <w:color w:val="1E293B"/>
          <w:sz w:val="22"/>
          <w:szCs w:val="22"/>
        </w:rPr>
      </w:pP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Indiquez le </w:t>
      </w:r>
      <w:r>
        <w:rPr>
          <w:rFonts w:ascii="Calibri" w:eastAsia="Times New Roman" w:hAnsi="Calibri" w:cs="Calibri"/>
          <w:b/>
          <w:bCs/>
          <w:color w:val="1E293B"/>
          <w:sz w:val="22"/>
          <w:szCs w:val="22"/>
        </w:rPr>
        <w:t>numéro de table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 et le </w:t>
      </w:r>
      <w:r>
        <w:rPr>
          <w:rFonts w:ascii="Calibri" w:eastAsia="Times New Roman" w:hAnsi="Calibri" w:cs="Calibri"/>
          <w:b/>
          <w:bCs/>
          <w:color w:val="1E293B"/>
          <w:sz w:val="22"/>
          <w:szCs w:val="22"/>
        </w:rPr>
        <w:t>statut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 (En attente → En cuisine → Servi → Payé).</w:t>
      </w:r>
    </w:p>
    <w:p w:rsidR="00000000" w:rsidRDefault="006551FF">
      <w:pPr>
        <w:numPr>
          <w:ilvl w:val="0"/>
          <w:numId w:val="4"/>
        </w:numPr>
        <w:spacing w:before="45" w:after="45"/>
        <w:ind w:left="0"/>
        <w:rPr>
          <w:rFonts w:ascii="Calibri" w:eastAsia="Times New Roman" w:hAnsi="Calibri" w:cs="Calibri"/>
          <w:color w:val="1E293B"/>
          <w:sz w:val="22"/>
          <w:szCs w:val="22"/>
        </w:rPr>
      </w:pP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Choisissez le </w:t>
      </w:r>
      <w:r>
        <w:rPr>
          <w:rFonts w:ascii="Calibri" w:eastAsia="Times New Roman" w:hAnsi="Calibri" w:cs="Calibri"/>
          <w:b/>
          <w:bCs/>
          <w:color w:val="1E293B"/>
          <w:sz w:val="22"/>
          <w:szCs w:val="22"/>
        </w:rPr>
        <w:t>type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 : </w:t>
      </w:r>
      <w:r>
        <w:rPr>
          <w:rFonts w:ascii="Calibri" w:eastAsia="Times New Roman" w:hAnsi="Calibri" w:cs="Calibri"/>
          <w:b/>
          <w:bCs/>
          <w:color w:val="1E293B"/>
          <w:sz w:val="22"/>
          <w:szCs w:val="22"/>
        </w:rPr>
        <w:t>Sur place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 ou </w:t>
      </w:r>
      <w:r>
        <w:rPr>
          <w:rFonts w:ascii="Calibri" w:eastAsia="Times New Roman" w:hAnsi="Calibri" w:cs="Calibri"/>
          <w:b/>
          <w:bCs/>
          <w:color w:val="1E293B"/>
          <w:sz w:val="22"/>
          <w:szCs w:val="22"/>
        </w:rPr>
        <w:t>À livrer</w:t>
      </w:r>
      <w:r>
        <w:rPr>
          <w:rFonts w:ascii="Calibri" w:eastAsia="Times New Roman" w:hAnsi="Calibri" w:cs="Calibri"/>
          <w:color w:val="1E293B"/>
          <w:sz w:val="22"/>
          <w:szCs w:val="22"/>
        </w:rPr>
        <w:t>.</w:t>
      </w:r>
    </w:p>
    <w:p w:rsidR="00000000" w:rsidRDefault="006551FF">
      <w:pPr>
        <w:numPr>
          <w:ilvl w:val="0"/>
          <w:numId w:val="4"/>
        </w:numPr>
        <w:spacing w:before="45" w:after="45"/>
        <w:ind w:left="0"/>
        <w:rPr>
          <w:rFonts w:ascii="Calibri" w:eastAsia="Times New Roman" w:hAnsi="Calibri" w:cs="Calibri"/>
          <w:color w:val="1E293B"/>
          <w:sz w:val="22"/>
          <w:szCs w:val="22"/>
        </w:rPr>
      </w:pP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Sélectionnez le </w:t>
      </w:r>
      <w:r>
        <w:rPr>
          <w:rFonts w:ascii="Calibri" w:eastAsia="Times New Roman" w:hAnsi="Calibri" w:cs="Calibri"/>
          <w:b/>
          <w:bCs/>
          <w:color w:val="1E293B"/>
          <w:sz w:val="22"/>
          <w:szCs w:val="22"/>
        </w:rPr>
        <w:t>serveur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 (obligatoire — seuls les employés au rôle « Serveur »).</w:t>
      </w:r>
    </w:p>
    <w:p w:rsidR="00000000" w:rsidRDefault="006551FF">
      <w:pPr>
        <w:numPr>
          <w:ilvl w:val="0"/>
          <w:numId w:val="4"/>
        </w:numPr>
        <w:spacing w:before="45" w:after="45"/>
        <w:ind w:left="0"/>
        <w:rPr>
          <w:rFonts w:ascii="Calibri" w:eastAsia="Times New Roman" w:hAnsi="Calibri" w:cs="Calibri"/>
          <w:color w:val="1E293B"/>
          <w:sz w:val="22"/>
          <w:szCs w:val="22"/>
        </w:rPr>
      </w:pP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Ajoutez les </w:t>
      </w:r>
      <w:r>
        <w:rPr>
          <w:rFonts w:ascii="Calibri" w:eastAsia="Times New Roman" w:hAnsi="Calibri" w:cs="Calibri"/>
          <w:b/>
          <w:bCs/>
          <w:color w:val="1E293B"/>
          <w:sz w:val="22"/>
          <w:szCs w:val="22"/>
        </w:rPr>
        <w:t>plats et boissons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 avec les boutons +/− ; le </w:t>
      </w:r>
      <w:r>
        <w:rPr>
          <w:rFonts w:ascii="Calibri" w:eastAsia="Times New Roman" w:hAnsi="Calibri" w:cs="Calibri"/>
          <w:b/>
          <w:bCs/>
          <w:color w:val="1E293B"/>
          <w:sz w:val="22"/>
          <w:szCs w:val="22"/>
        </w:rPr>
        <w:t>total se calcule automatiquement</w:t>
      </w:r>
      <w:r>
        <w:rPr>
          <w:rFonts w:ascii="Calibri" w:eastAsia="Times New Roman" w:hAnsi="Calibri" w:cs="Calibri"/>
          <w:color w:val="1E293B"/>
          <w:sz w:val="22"/>
          <w:szCs w:val="22"/>
        </w:rPr>
        <w:t>.</w:t>
      </w:r>
    </w:p>
    <w:p w:rsidR="00000000" w:rsidRDefault="006551FF">
      <w:pPr>
        <w:numPr>
          <w:ilvl w:val="0"/>
          <w:numId w:val="4"/>
        </w:numPr>
        <w:spacing w:before="45" w:after="45"/>
        <w:ind w:left="0"/>
        <w:rPr>
          <w:rFonts w:ascii="Calibri" w:eastAsia="Times New Roman" w:hAnsi="Calibri" w:cs="Calibri"/>
          <w:color w:val="1E293B"/>
          <w:sz w:val="22"/>
          <w:szCs w:val="22"/>
        </w:rPr>
      </w:pP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Choisissez la </w:t>
      </w:r>
      <w:r>
        <w:rPr>
          <w:rFonts w:ascii="Calibri" w:eastAsia="Times New Roman" w:hAnsi="Calibri" w:cs="Calibri"/>
          <w:b/>
          <w:bCs/>
          <w:color w:val="1E293B"/>
          <w:sz w:val="22"/>
          <w:szCs w:val="22"/>
        </w:rPr>
        <w:t>TVA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E293B"/>
          <w:sz w:val="22"/>
          <w:szCs w:val="22"/>
        </w:rPr>
        <w:t>si applicable (les prix sont TTC ; la TVA est ventilée HT / TVA / TTC).</w:t>
      </w:r>
    </w:p>
    <w:p w:rsidR="00000000" w:rsidRDefault="006551FF">
      <w:pPr>
        <w:numPr>
          <w:ilvl w:val="0"/>
          <w:numId w:val="4"/>
        </w:numPr>
        <w:spacing w:before="45" w:after="45"/>
        <w:ind w:left="0"/>
        <w:rPr>
          <w:rFonts w:ascii="Calibri" w:eastAsia="Times New Roman" w:hAnsi="Calibri" w:cs="Calibri"/>
          <w:color w:val="1E293B"/>
          <w:sz w:val="22"/>
          <w:szCs w:val="22"/>
        </w:rPr>
      </w:pP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Sélectionnez le </w:t>
      </w:r>
      <w:r>
        <w:rPr>
          <w:rFonts w:ascii="Calibri" w:eastAsia="Times New Roman" w:hAnsi="Calibri" w:cs="Calibri"/>
          <w:b/>
          <w:bCs/>
          <w:color w:val="1E293B"/>
          <w:sz w:val="22"/>
          <w:szCs w:val="22"/>
        </w:rPr>
        <w:t>mode de paiement</w:t>
      </w:r>
      <w:r>
        <w:rPr>
          <w:rFonts w:ascii="Calibri" w:eastAsia="Times New Roman" w:hAnsi="Calibri" w:cs="Calibri"/>
          <w:color w:val="1E293B"/>
          <w:sz w:val="22"/>
          <w:szCs w:val="22"/>
        </w:rPr>
        <w:t>.</w:t>
      </w:r>
    </w:p>
    <w:p w:rsidR="00000000" w:rsidRDefault="006551FF">
      <w:pPr>
        <w:pStyle w:val="Titre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Encaisser et imprimer</w:t>
      </w:r>
    </w:p>
    <w:p w:rsidR="00000000" w:rsidRDefault="006551FF">
      <w:pPr>
        <w:numPr>
          <w:ilvl w:val="0"/>
          <w:numId w:val="5"/>
        </w:numPr>
        <w:spacing w:before="45" w:after="45"/>
        <w:ind w:left="0"/>
        <w:rPr>
          <w:rFonts w:ascii="Calibri" w:eastAsia="Times New Roman" w:hAnsi="Calibri" w:cs="Calibri"/>
          <w:color w:val="1E293B"/>
          <w:sz w:val="22"/>
          <w:szCs w:val="22"/>
        </w:rPr>
      </w:pP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Bouton </w:t>
      </w:r>
      <w:r>
        <w:rPr>
          <w:rFonts w:ascii="Calibri" w:eastAsia="Times New Roman" w:hAnsi="Calibri" w:cs="Calibri"/>
          <w:b/>
          <w:bCs/>
          <w:color w:val="1E293B"/>
          <w:sz w:val="22"/>
          <w:szCs w:val="22"/>
        </w:rPr>
        <w:t>Encaisser l'Addition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 pour clôturer et passer en « Payé ».</w:t>
      </w:r>
    </w:p>
    <w:p w:rsidR="00000000" w:rsidRDefault="006551FF">
      <w:pPr>
        <w:numPr>
          <w:ilvl w:val="0"/>
          <w:numId w:val="5"/>
        </w:numPr>
        <w:spacing w:before="45" w:after="45"/>
        <w:ind w:left="0"/>
        <w:rPr>
          <w:rFonts w:ascii="Calibri" w:eastAsia="Times New Roman" w:hAnsi="Calibri" w:cs="Calibri"/>
          <w:color w:val="1E293B"/>
          <w:sz w:val="22"/>
          <w:szCs w:val="22"/>
        </w:rPr>
      </w:pP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Bouton </w:t>
      </w:r>
      <w:r>
        <w:rPr>
          <w:rFonts w:ascii="Calibri" w:eastAsia="Times New Roman" w:hAnsi="Calibri" w:cs="Calibri"/>
          <w:b/>
          <w:bCs/>
          <w:color w:val="1E293B"/>
          <w:sz w:val="22"/>
          <w:szCs w:val="22"/>
        </w:rPr>
        <w:t>Imprimer l'addition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 pour générer un ticket (nom du resto</w:t>
      </w:r>
      <w:r>
        <w:rPr>
          <w:rFonts w:ascii="Calibri" w:eastAsia="Times New Roman" w:hAnsi="Calibri" w:cs="Calibri"/>
          <w:color w:val="1E293B"/>
          <w:sz w:val="22"/>
          <w:szCs w:val="22"/>
        </w:rPr>
        <w:t>, table, serveur, lignes, TVA, total, paiement).</w:t>
      </w:r>
    </w:p>
    <w:p w:rsidR="00000000" w:rsidRDefault="006551FF">
      <w:pPr>
        <w:shd w:val="clear" w:color="auto" w:fill="FFFBEB"/>
        <w:divId w:val="1508253445"/>
        <w:rPr>
          <w:rFonts w:ascii="Calibri" w:eastAsia="Times New Roman" w:hAnsi="Calibri" w:cs="Calibri"/>
          <w:color w:val="1E293B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E293B"/>
          <w:sz w:val="22"/>
          <w:szCs w:val="22"/>
        </w:rPr>
        <w:t>Important :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 le stock des ingrédients se déduit automatiquement quand un plat est </w:t>
      </w:r>
      <w:r>
        <w:rPr>
          <w:rFonts w:ascii="Calibri" w:eastAsia="Times New Roman" w:hAnsi="Calibri" w:cs="Calibri"/>
          <w:b/>
          <w:bCs/>
          <w:color w:val="1E293B"/>
          <w:sz w:val="22"/>
          <w:szCs w:val="22"/>
        </w:rPr>
        <w:t>servi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 (voir Stocks). Et une addition payée apparaît automatiquement dans </w:t>
      </w:r>
      <w:r>
        <w:rPr>
          <w:rFonts w:ascii="Calibri" w:eastAsia="Times New Roman" w:hAnsi="Calibri" w:cs="Calibri"/>
          <w:b/>
          <w:bCs/>
          <w:color w:val="1E293B"/>
          <w:sz w:val="22"/>
          <w:szCs w:val="22"/>
        </w:rPr>
        <w:t>Rentrées d'argent</w:t>
      </w:r>
      <w:r>
        <w:rPr>
          <w:rFonts w:ascii="Calibri" w:eastAsia="Times New Roman" w:hAnsi="Calibri" w:cs="Calibri"/>
          <w:color w:val="1E293B"/>
          <w:sz w:val="22"/>
          <w:szCs w:val="22"/>
        </w:rPr>
        <w:t>.</w:t>
      </w:r>
    </w:p>
    <w:p w:rsidR="00000000" w:rsidRDefault="006551FF">
      <w:pPr>
        <w:pStyle w:val="Titre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Carte du Chef (menu)</w:t>
      </w:r>
    </w:p>
    <w:p w:rsidR="00000000" w:rsidRDefault="006551FF">
      <w:pPr>
        <w:pStyle w:val="NormalWeb"/>
        <w:rPr>
          <w:rFonts w:ascii="Calibri" w:hAnsi="Calibri" w:cs="Calibri"/>
          <w:color w:val="1E293B"/>
          <w:sz w:val="22"/>
          <w:szCs w:val="22"/>
        </w:rPr>
      </w:pPr>
      <w:r>
        <w:rPr>
          <w:rFonts w:ascii="Calibri" w:hAnsi="Calibri" w:cs="Calibri"/>
          <w:color w:val="1E293B"/>
          <w:sz w:val="22"/>
          <w:szCs w:val="22"/>
        </w:rPr>
        <w:t xml:space="preserve">Gérez vos </w:t>
      </w:r>
      <w:r>
        <w:rPr>
          <w:rFonts w:ascii="Calibri" w:hAnsi="Calibri" w:cs="Calibri"/>
          <w:color w:val="1E293B"/>
          <w:sz w:val="22"/>
          <w:szCs w:val="22"/>
        </w:rPr>
        <w:t>plats et boissons.</w:t>
      </w:r>
    </w:p>
    <w:p w:rsidR="00000000" w:rsidRDefault="006551FF">
      <w:pPr>
        <w:numPr>
          <w:ilvl w:val="0"/>
          <w:numId w:val="6"/>
        </w:numPr>
        <w:spacing w:before="45" w:after="45"/>
        <w:ind w:left="0"/>
        <w:rPr>
          <w:rFonts w:ascii="Calibri" w:eastAsia="Times New Roman" w:hAnsi="Calibri" w:cs="Calibri"/>
          <w:color w:val="1E293B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E293B"/>
          <w:sz w:val="22"/>
          <w:szCs w:val="22"/>
        </w:rPr>
        <w:t>Catégories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 : entrée chaude/froide, plat, snack, dessert, boisson (chaude/fraîche/alcoolisée), cocktail, ou une catégorie personnalisée (« Autre »).</w:t>
      </w:r>
    </w:p>
    <w:p w:rsidR="00000000" w:rsidRDefault="006551FF">
      <w:pPr>
        <w:numPr>
          <w:ilvl w:val="0"/>
          <w:numId w:val="6"/>
        </w:numPr>
        <w:spacing w:before="45" w:after="45"/>
        <w:ind w:left="0"/>
        <w:rPr>
          <w:rFonts w:ascii="Calibri" w:eastAsia="Times New Roman" w:hAnsi="Calibri" w:cs="Calibri"/>
          <w:color w:val="1E293B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E293B"/>
          <w:sz w:val="22"/>
          <w:szCs w:val="22"/>
        </w:rPr>
        <w:t>Disponibilité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 : activez/désactivez un article à la commande.</w:t>
      </w:r>
    </w:p>
    <w:p w:rsidR="00000000" w:rsidRDefault="006551FF">
      <w:pPr>
        <w:numPr>
          <w:ilvl w:val="0"/>
          <w:numId w:val="6"/>
        </w:numPr>
        <w:spacing w:before="45" w:after="45"/>
        <w:ind w:left="0"/>
        <w:rPr>
          <w:rFonts w:ascii="Calibri" w:eastAsia="Times New Roman" w:hAnsi="Calibri" w:cs="Calibri"/>
          <w:color w:val="1E293B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E293B"/>
          <w:sz w:val="22"/>
          <w:szCs w:val="22"/>
        </w:rPr>
        <w:t>Photo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 du plat.</w:t>
      </w:r>
    </w:p>
    <w:p w:rsidR="00000000" w:rsidRDefault="006551FF">
      <w:pPr>
        <w:pStyle w:val="Titre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Fiche techniq</w:t>
      </w:r>
      <w:r>
        <w:rPr>
          <w:rFonts w:ascii="Calibri" w:eastAsia="Times New Roman" w:hAnsi="Calibri" w:cs="Calibri"/>
        </w:rPr>
        <w:t>ue</w:t>
      </w:r>
    </w:p>
    <w:p w:rsidR="00000000" w:rsidRDefault="006551FF">
      <w:pPr>
        <w:pStyle w:val="NormalWeb"/>
        <w:rPr>
          <w:rFonts w:ascii="Calibri" w:hAnsi="Calibri" w:cs="Calibri"/>
          <w:color w:val="1E293B"/>
          <w:sz w:val="22"/>
          <w:szCs w:val="22"/>
        </w:rPr>
      </w:pPr>
      <w:r>
        <w:rPr>
          <w:rFonts w:ascii="Calibri" w:hAnsi="Calibri" w:cs="Calibri"/>
          <w:color w:val="1E293B"/>
          <w:sz w:val="22"/>
          <w:szCs w:val="22"/>
        </w:rPr>
        <w:t xml:space="preserve">Pour chaque plat, listez les </w:t>
      </w:r>
      <w:r>
        <w:rPr>
          <w:rFonts w:ascii="Calibri" w:hAnsi="Calibri" w:cs="Calibri"/>
          <w:b/>
          <w:bCs/>
          <w:color w:val="1E293B"/>
          <w:sz w:val="22"/>
          <w:szCs w:val="22"/>
        </w:rPr>
        <w:t>ingrédients</w:t>
      </w:r>
      <w:r>
        <w:rPr>
          <w:rFonts w:ascii="Calibri" w:hAnsi="Calibri" w:cs="Calibri"/>
          <w:color w:val="1E293B"/>
          <w:sz w:val="22"/>
          <w:szCs w:val="22"/>
        </w:rPr>
        <w:t xml:space="preserve"> (nom, quantité, unité, coût). L'application calcule alors le </w:t>
      </w:r>
      <w:r>
        <w:rPr>
          <w:rFonts w:ascii="Calibri" w:hAnsi="Calibri" w:cs="Calibri"/>
          <w:b/>
          <w:bCs/>
          <w:color w:val="1E293B"/>
          <w:sz w:val="22"/>
          <w:szCs w:val="22"/>
        </w:rPr>
        <w:t>coût de revient</w:t>
      </w:r>
      <w:r>
        <w:rPr>
          <w:rFonts w:ascii="Calibri" w:hAnsi="Calibri" w:cs="Calibri"/>
          <w:color w:val="1E293B"/>
          <w:sz w:val="22"/>
          <w:szCs w:val="22"/>
        </w:rPr>
        <w:t xml:space="preserve"> et la </w:t>
      </w:r>
      <w:r>
        <w:rPr>
          <w:rFonts w:ascii="Calibri" w:hAnsi="Calibri" w:cs="Calibri"/>
          <w:b/>
          <w:bCs/>
          <w:color w:val="1E293B"/>
          <w:sz w:val="22"/>
          <w:szCs w:val="22"/>
        </w:rPr>
        <w:t>marge</w:t>
      </w:r>
      <w:r>
        <w:rPr>
          <w:rFonts w:ascii="Calibri" w:hAnsi="Calibri" w:cs="Calibri"/>
          <w:color w:val="1E293B"/>
          <w:sz w:val="22"/>
          <w:szCs w:val="22"/>
        </w:rPr>
        <w:t xml:space="preserve">. Vous pouvez </w:t>
      </w:r>
      <w:r>
        <w:rPr>
          <w:rFonts w:ascii="Calibri" w:hAnsi="Calibri" w:cs="Calibri"/>
          <w:b/>
          <w:bCs/>
          <w:color w:val="1E293B"/>
          <w:sz w:val="22"/>
          <w:szCs w:val="22"/>
        </w:rPr>
        <w:t>lier chaque ingrédient à un article de stock</w:t>
      </w:r>
      <w:r>
        <w:rPr>
          <w:rFonts w:ascii="Calibri" w:hAnsi="Calibri" w:cs="Calibri"/>
          <w:color w:val="1E293B"/>
          <w:sz w:val="22"/>
          <w:szCs w:val="22"/>
        </w:rPr>
        <w:t xml:space="preserve"> : à chaque vente, le stock se décrémente automatiquement, et le c</w:t>
      </w:r>
      <w:r>
        <w:rPr>
          <w:rFonts w:ascii="Calibri" w:hAnsi="Calibri" w:cs="Calibri"/>
          <w:color w:val="1E293B"/>
          <w:sz w:val="22"/>
          <w:szCs w:val="22"/>
        </w:rPr>
        <w:t>oût est repris du prix d'achat en stock.</w:t>
      </w:r>
    </w:p>
    <w:p w:rsidR="00000000" w:rsidRDefault="006551FF">
      <w:pPr>
        <w:pStyle w:val="Titre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Réservations</w:t>
      </w:r>
    </w:p>
    <w:p w:rsidR="00000000" w:rsidRDefault="006551FF">
      <w:pPr>
        <w:pStyle w:val="NormalWeb"/>
        <w:rPr>
          <w:rFonts w:ascii="Calibri" w:hAnsi="Calibri" w:cs="Calibri"/>
          <w:color w:val="1E293B"/>
          <w:sz w:val="22"/>
          <w:szCs w:val="22"/>
        </w:rPr>
      </w:pPr>
      <w:r>
        <w:rPr>
          <w:rFonts w:ascii="Calibri" w:hAnsi="Calibri" w:cs="Calibri"/>
          <w:color w:val="1E293B"/>
          <w:sz w:val="22"/>
          <w:szCs w:val="22"/>
        </w:rPr>
        <w:t xml:space="preserve">Enregistrez les réservations : nom du client, téléphone, date et heure, nombre de couverts, table, statut (confirmé / en attente / annulé) et notes. Les réservations apparaissent aussi dans le </w:t>
      </w:r>
      <w:r>
        <w:rPr>
          <w:rFonts w:ascii="Calibri" w:hAnsi="Calibri" w:cs="Calibri"/>
          <w:b/>
          <w:bCs/>
          <w:color w:val="1E293B"/>
          <w:sz w:val="22"/>
          <w:szCs w:val="22"/>
        </w:rPr>
        <w:t>Calend</w:t>
      </w:r>
      <w:r>
        <w:rPr>
          <w:rFonts w:ascii="Calibri" w:hAnsi="Calibri" w:cs="Calibri"/>
          <w:b/>
          <w:bCs/>
          <w:color w:val="1E293B"/>
          <w:sz w:val="22"/>
          <w:szCs w:val="22"/>
        </w:rPr>
        <w:t>rier Live</w:t>
      </w:r>
      <w:r>
        <w:rPr>
          <w:rFonts w:ascii="Calibri" w:hAnsi="Calibri" w:cs="Calibri"/>
          <w:color w:val="1E293B"/>
          <w:sz w:val="22"/>
          <w:szCs w:val="22"/>
        </w:rPr>
        <w:t>.</w:t>
      </w:r>
    </w:p>
    <w:p w:rsidR="00000000" w:rsidRDefault="006551FF">
      <w:pPr>
        <w:pStyle w:val="Titre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7. Personnel</w:t>
      </w:r>
    </w:p>
    <w:p w:rsidR="00000000" w:rsidRDefault="006551FF">
      <w:pPr>
        <w:numPr>
          <w:ilvl w:val="0"/>
          <w:numId w:val="7"/>
        </w:numPr>
        <w:spacing w:before="45" w:after="45"/>
        <w:ind w:left="0"/>
        <w:rPr>
          <w:rFonts w:ascii="Calibri" w:eastAsia="Times New Roman" w:hAnsi="Calibri" w:cs="Calibri"/>
          <w:color w:val="1E293B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E293B"/>
          <w:sz w:val="22"/>
          <w:szCs w:val="22"/>
        </w:rPr>
        <w:t>Rôles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 : serveur, cuisinier, chef cuisinier, femme de ménage, livreur, barman, manager, ou « Autre » (rôle libre).</w:t>
      </w:r>
    </w:p>
    <w:p w:rsidR="00000000" w:rsidRDefault="006551FF">
      <w:pPr>
        <w:numPr>
          <w:ilvl w:val="0"/>
          <w:numId w:val="7"/>
        </w:numPr>
        <w:spacing w:before="45" w:after="45"/>
        <w:ind w:left="0"/>
        <w:rPr>
          <w:rFonts w:ascii="Calibri" w:eastAsia="Times New Roman" w:hAnsi="Calibri" w:cs="Calibri"/>
          <w:color w:val="1E293B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E293B"/>
          <w:sz w:val="22"/>
          <w:szCs w:val="22"/>
        </w:rPr>
        <w:t>Fiche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 : nom, contact, téléphone, date d'embauche, photo, et </w:t>
      </w:r>
      <w:r>
        <w:rPr>
          <w:rFonts w:ascii="Calibri" w:eastAsia="Times New Roman" w:hAnsi="Calibri" w:cs="Calibri"/>
          <w:b/>
          <w:bCs/>
          <w:color w:val="1E293B"/>
          <w:sz w:val="22"/>
          <w:szCs w:val="22"/>
        </w:rPr>
        <w:t>CV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 (import PDF ou image).</w:t>
      </w:r>
    </w:p>
    <w:p w:rsidR="00000000" w:rsidRDefault="006551FF">
      <w:pPr>
        <w:numPr>
          <w:ilvl w:val="0"/>
          <w:numId w:val="7"/>
        </w:numPr>
        <w:spacing w:before="45" w:after="45"/>
        <w:ind w:left="0"/>
        <w:rPr>
          <w:rFonts w:ascii="Calibri" w:eastAsia="Times New Roman" w:hAnsi="Calibri" w:cs="Calibri"/>
          <w:color w:val="1E293B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E293B"/>
          <w:sz w:val="22"/>
          <w:szCs w:val="22"/>
        </w:rPr>
        <w:t>Salaires &amp; taux horaire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E293B"/>
          <w:sz w:val="22"/>
          <w:szCs w:val="22"/>
        </w:rPr>
        <w:t>: visibles et modifiables uniquement par le Super Admin.</w:t>
      </w:r>
    </w:p>
    <w:p w:rsidR="00000000" w:rsidRDefault="006551FF">
      <w:pPr>
        <w:numPr>
          <w:ilvl w:val="0"/>
          <w:numId w:val="7"/>
        </w:numPr>
        <w:spacing w:before="45" w:after="45"/>
        <w:ind w:left="0"/>
        <w:rPr>
          <w:rFonts w:ascii="Calibri" w:eastAsia="Times New Roman" w:hAnsi="Calibri" w:cs="Calibri"/>
          <w:color w:val="1E293B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E293B"/>
          <w:sz w:val="22"/>
          <w:szCs w:val="22"/>
        </w:rPr>
        <w:t>Congés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 : dates de début/fin — affichées dans le Calendrier Live.</w:t>
      </w:r>
    </w:p>
    <w:p w:rsidR="00000000" w:rsidRDefault="006551FF">
      <w:pPr>
        <w:pStyle w:val="Titre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Livraisons</w:t>
      </w:r>
    </w:p>
    <w:p w:rsidR="00000000" w:rsidRDefault="006551FF">
      <w:pPr>
        <w:pStyle w:val="NormalWeb"/>
        <w:rPr>
          <w:rFonts w:ascii="Calibri" w:hAnsi="Calibri" w:cs="Calibri"/>
          <w:color w:val="1E293B"/>
          <w:sz w:val="22"/>
          <w:szCs w:val="22"/>
        </w:rPr>
      </w:pPr>
      <w:r>
        <w:rPr>
          <w:rFonts w:ascii="Calibri" w:hAnsi="Calibri" w:cs="Calibri"/>
          <w:color w:val="1E293B"/>
          <w:sz w:val="22"/>
          <w:szCs w:val="22"/>
        </w:rPr>
        <w:t xml:space="preserve">Suivez les commandes à livrer : nom du client, téléphone, adresse, </w:t>
      </w:r>
      <w:r>
        <w:rPr>
          <w:rFonts w:ascii="Calibri" w:hAnsi="Calibri" w:cs="Calibri"/>
          <w:b/>
          <w:bCs/>
          <w:color w:val="1E293B"/>
          <w:sz w:val="22"/>
          <w:szCs w:val="22"/>
        </w:rPr>
        <w:t>date et heure</w:t>
      </w:r>
      <w:r>
        <w:rPr>
          <w:rFonts w:ascii="Calibri" w:hAnsi="Calibri" w:cs="Calibri"/>
          <w:color w:val="1E293B"/>
          <w:sz w:val="22"/>
          <w:szCs w:val="22"/>
        </w:rPr>
        <w:t xml:space="preserve">, </w:t>
      </w:r>
      <w:r>
        <w:rPr>
          <w:rFonts w:ascii="Calibri" w:hAnsi="Calibri" w:cs="Calibri"/>
          <w:b/>
          <w:bCs/>
          <w:color w:val="1E293B"/>
          <w:sz w:val="22"/>
          <w:szCs w:val="22"/>
        </w:rPr>
        <w:t>numéro de la commande</w:t>
      </w:r>
      <w:r>
        <w:rPr>
          <w:rFonts w:ascii="Calibri" w:hAnsi="Calibri" w:cs="Calibri"/>
          <w:color w:val="1E293B"/>
          <w:sz w:val="22"/>
          <w:szCs w:val="22"/>
        </w:rPr>
        <w:t xml:space="preserve"> à livrer, et </w:t>
      </w:r>
      <w:r>
        <w:rPr>
          <w:rFonts w:ascii="Calibri" w:hAnsi="Calibri" w:cs="Calibri"/>
          <w:b/>
          <w:bCs/>
          <w:color w:val="1E293B"/>
          <w:sz w:val="22"/>
          <w:szCs w:val="22"/>
        </w:rPr>
        <w:t>liv</w:t>
      </w:r>
      <w:r>
        <w:rPr>
          <w:rFonts w:ascii="Calibri" w:hAnsi="Calibri" w:cs="Calibri"/>
          <w:b/>
          <w:bCs/>
          <w:color w:val="1E293B"/>
          <w:sz w:val="22"/>
          <w:szCs w:val="22"/>
        </w:rPr>
        <w:t>reur</w:t>
      </w:r>
      <w:r>
        <w:rPr>
          <w:rFonts w:ascii="Calibri" w:hAnsi="Calibri" w:cs="Calibri"/>
          <w:color w:val="1E293B"/>
          <w:sz w:val="22"/>
          <w:szCs w:val="22"/>
        </w:rPr>
        <w:t xml:space="preserve"> assigné (employé au rôle « Livreur »). Statuts : en préparation → en route → livrée. Les livraisons apparaissent aussi dans le Calendrier Live.</w:t>
      </w:r>
    </w:p>
    <w:p w:rsidR="00000000" w:rsidRDefault="006551FF">
      <w:pPr>
        <w:pStyle w:val="Titre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Clients</w:t>
      </w:r>
    </w:p>
    <w:p w:rsidR="00000000" w:rsidRDefault="006551FF">
      <w:pPr>
        <w:pStyle w:val="NormalWeb"/>
        <w:rPr>
          <w:rFonts w:ascii="Calibri" w:hAnsi="Calibri" w:cs="Calibri"/>
          <w:color w:val="1E293B"/>
          <w:sz w:val="22"/>
          <w:szCs w:val="22"/>
        </w:rPr>
      </w:pPr>
      <w:r>
        <w:rPr>
          <w:rFonts w:ascii="Calibri" w:hAnsi="Calibri" w:cs="Calibri"/>
          <w:color w:val="1E293B"/>
          <w:sz w:val="22"/>
          <w:szCs w:val="22"/>
        </w:rPr>
        <w:t>Votre carnet d'adresses : nom, e-mail, téléphone, points de fidélité et notes.</w:t>
      </w:r>
    </w:p>
    <w:p w:rsidR="00000000" w:rsidRDefault="006551FF">
      <w:pPr>
        <w:pStyle w:val="Titre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 Calendrier Li</w:t>
      </w:r>
      <w:r>
        <w:rPr>
          <w:rFonts w:ascii="Calibri" w:eastAsia="Times New Roman" w:hAnsi="Calibri" w:cs="Calibri"/>
        </w:rPr>
        <w:t>ve</w:t>
      </w:r>
    </w:p>
    <w:p w:rsidR="00000000" w:rsidRDefault="006551FF">
      <w:pPr>
        <w:pStyle w:val="NormalWeb"/>
        <w:rPr>
          <w:rFonts w:ascii="Calibri" w:hAnsi="Calibri" w:cs="Calibri"/>
          <w:color w:val="1E293B"/>
          <w:sz w:val="22"/>
          <w:szCs w:val="22"/>
        </w:rPr>
      </w:pPr>
      <w:r>
        <w:rPr>
          <w:rFonts w:ascii="Calibri" w:hAnsi="Calibri" w:cs="Calibri"/>
          <w:color w:val="1E293B"/>
          <w:sz w:val="22"/>
          <w:szCs w:val="22"/>
        </w:rPr>
        <w:t>Une vue mensuelle unifiée qui regroupe :</w:t>
      </w:r>
    </w:p>
    <w:p w:rsidR="00000000" w:rsidRDefault="006551FF">
      <w:pPr>
        <w:numPr>
          <w:ilvl w:val="0"/>
          <w:numId w:val="8"/>
        </w:numPr>
        <w:spacing w:before="45" w:after="45"/>
        <w:ind w:left="0"/>
        <w:rPr>
          <w:rFonts w:ascii="Calibri" w:eastAsia="Times New Roman" w:hAnsi="Calibri" w:cs="Calibri"/>
          <w:color w:val="1E293B"/>
          <w:sz w:val="22"/>
          <w:szCs w:val="22"/>
        </w:rPr>
      </w:pPr>
      <w:r>
        <w:rPr>
          <w:rFonts w:ascii="Segoe UI Symbol" w:eastAsia="Times New Roman" w:hAnsi="Segoe UI Symbol" w:cs="Segoe UI Symbol"/>
          <w:color w:val="1E293B"/>
          <w:sz w:val="22"/>
          <w:szCs w:val="22"/>
        </w:rPr>
        <w:t>🍽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️ les </w:t>
      </w:r>
      <w:r>
        <w:rPr>
          <w:rFonts w:ascii="Calibri" w:eastAsia="Times New Roman" w:hAnsi="Calibri" w:cs="Calibri"/>
          <w:b/>
          <w:bCs/>
          <w:color w:val="1E293B"/>
          <w:sz w:val="22"/>
          <w:szCs w:val="22"/>
        </w:rPr>
        <w:t>réservations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 de table,</w:t>
      </w:r>
    </w:p>
    <w:p w:rsidR="00000000" w:rsidRDefault="006551FF">
      <w:pPr>
        <w:numPr>
          <w:ilvl w:val="0"/>
          <w:numId w:val="8"/>
        </w:numPr>
        <w:spacing w:before="45" w:after="45"/>
        <w:ind w:left="0"/>
        <w:rPr>
          <w:rFonts w:ascii="Calibri" w:eastAsia="Times New Roman" w:hAnsi="Calibri" w:cs="Calibri"/>
          <w:color w:val="1E293B"/>
          <w:sz w:val="22"/>
          <w:szCs w:val="22"/>
        </w:rPr>
      </w:pPr>
      <w:r>
        <w:rPr>
          <w:rFonts w:ascii="Segoe UI Symbol" w:eastAsia="Times New Roman" w:hAnsi="Segoe UI Symbol" w:cs="Segoe UI Symbol"/>
          <w:color w:val="1E293B"/>
          <w:sz w:val="22"/>
          <w:szCs w:val="22"/>
        </w:rPr>
        <w:t>🚚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 les </w:t>
      </w:r>
      <w:r>
        <w:rPr>
          <w:rFonts w:ascii="Calibri" w:eastAsia="Times New Roman" w:hAnsi="Calibri" w:cs="Calibri"/>
          <w:b/>
          <w:bCs/>
          <w:color w:val="1E293B"/>
          <w:sz w:val="22"/>
          <w:szCs w:val="22"/>
        </w:rPr>
        <w:t>livraisons</w:t>
      </w:r>
      <w:r>
        <w:rPr>
          <w:rFonts w:ascii="Calibri" w:eastAsia="Times New Roman" w:hAnsi="Calibri" w:cs="Calibri"/>
          <w:color w:val="1E293B"/>
          <w:sz w:val="22"/>
          <w:szCs w:val="22"/>
        </w:rPr>
        <w:t>,</w:t>
      </w:r>
    </w:p>
    <w:p w:rsidR="00000000" w:rsidRDefault="006551FF">
      <w:pPr>
        <w:numPr>
          <w:ilvl w:val="0"/>
          <w:numId w:val="8"/>
        </w:numPr>
        <w:spacing w:before="45" w:after="45"/>
        <w:ind w:left="0"/>
        <w:rPr>
          <w:rFonts w:ascii="Calibri" w:eastAsia="Times New Roman" w:hAnsi="Calibri" w:cs="Calibri"/>
          <w:color w:val="1E293B"/>
          <w:sz w:val="22"/>
          <w:szCs w:val="22"/>
        </w:rPr>
      </w:pPr>
      <w:r>
        <w:rPr>
          <w:rFonts w:ascii="Segoe UI Symbol" w:eastAsia="Times New Roman" w:hAnsi="Segoe UI Symbol" w:cs="Segoe UI Symbol"/>
          <w:color w:val="1E293B"/>
          <w:sz w:val="22"/>
          <w:szCs w:val="22"/>
        </w:rPr>
        <w:t>🌴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 les </w:t>
      </w:r>
      <w:r>
        <w:rPr>
          <w:rFonts w:ascii="Calibri" w:eastAsia="Times New Roman" w:hAnsi="Calibri" w:cs="Calibri"/>
          <w:b/>
          <w:bCs/>
          <w:color w:val="1E293B"/>
          <w:sz w:val="22"/>
          <w:szCs w:val="22"/>
        </w:rPr>
        <w:t>congés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 du personnel,</w:t>
      </w:r>
    </w:p>
    <w:p w:rsidR="00000000" w:rsidRDefault="006551FF">
      <w:pPr>
        <w:numPr>
          <w:ilvl w:val="0"/>
          <w:numId w:val="8"/>
        </w:numPr>
        <w:spacing w:before="45" w:after="45"/>
        <w:ind w:left="0"/>
        <w:rPr>
          <w:rFonts w:ascii="Calibri" w:eastAsia="Times New Roman" w:hAnsi="Calibri" w:cs="Calibri"/>
          <w:color w:val="1E293B"/>
          <w:sz w:val="22"/>
          <w:szCs w:val="22"/>
        </w:rPr>
      </w:pPr>
      <w:r>
        <w:rPr>
          <w:rFonts w:ascii="Segoe UI Symbol" w:eastAsia="Times New Roman" w:hAnsi="Segoe UI Symbol" w:cs="Segoe UI Symbol"/>
          <w:color w:val="1E293B"/>
          <w:sz w:val="22"/>
          <w:szCs w:val="22"/>
        </w:rPr>
        <w:t>✨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 les </w:t>
      </w:r>
      <w:r>
        <w:rPr>
          <w:rFonts w:ascii="Calibri" w:eastAsia="Times New Roman" w:hAnsi="Calibri" w:cs="Calibri"/>
          <w:b/>
          <w:bCs/>
          <w:color w:val="1E293B"/>
          <w:sz w:val="22"/>
          <w:szCs w:val="22"/>
        </w:rPr>
        <w:t>événements spéciaux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 (concert, soirée à thème, VIP, fermeture…).</w:t>
      </w:r>
    </w:p>
    <w:p w:rsidR="00000000" w:rsidRDefault="006551FF">
      <w:pPr>
        <w:pStyle w:val="NormalWeb"/>
        <w:rPr>
          <w:rFonts w:ascii="Calibri" w:hAnsi="Calibri" w:cs="Calibri"/>
          <w:color w:val="1E293B"/>
          <w:sz w:val="22"/>
          <w:szCs w:val="22"/>
        </w:rPr>
      </w:pPr>
      <w:r>
        <w:rPr>
          <w:rFonts w:ascii="Calibri" w:hAnsi="Calibri" w:cs="Calibri"/>
          <w:color w:val="1E293B"/>
          <w:sz w:val="22"/>
          <w:szCs w:val="22"/>
        </w:rPr>
        <w:t xml:space="preserve">Cliquez sur </w:t>
      </w:r>
      <w:r>
        <w:rPr>
          <w:rFonts w:ascii="Calibri" w:hAnsi="Calibri" w:cs="Calibri"/>
          <w:b/>
          <w:bCs/>
          <w:color w:val="1E293B"/>
          <w:sz w:val="22"/>
          <w:szCs w:val="22"/>
        </w:rPr>
        <w:t>Spécial Event</w:t>
      </w:r>
      <w:r>
        <w:rPr>
          <w:rFonts w:ascii="Calibri" w:hAnsi="Calibri" w:cs="Calibri"/>
          <w:color w:val="1E293B"/>
          <w:sz w:val="22"/>
          <w:szCs w:val="22"/>
        </w:rPr>
        <w:t xml:space="preserve"> </w:t>
      </w:r>
      <w:r>
        <w:rPr>
          <w:rFonts w:ascii="Calibri" w:hAnsi="Calibri" w:cs="Calibri"/>
          <w:color w:val="1E293B"/>
          <w:sz w:val="22"/>
          <w:szCs w:val="22"/>
        </w:rPr>
        <w:t xml:space="preserve">(ou le + d'un jour) pour ajouter un événement. </w:t>
      </w:r>
      <w:r>
        <w:rPr>
          <w:rFonts w:ascii="Calibri" w:hAnsi="Calibri" w:cs="Calibri"/>
          <w:b/>
          <w:bCs/>
          <w:color w:val="1E293B"/>
          <w:sz w:val="22"/>
          <w:szCs w:val="22"/>
        </w:rPr>
        <w:t>Cliquez sur n'importe quel événement</w:t>
      </w:r>
      <w:r>
        <w:rPr>
          <w:rFonts w:ascii="Calibri" w:hAnsi="Calibri" w:cs="Calibri"/>
          <w:color w:val="1E293B"/>
          <w:sz w:val="22"/>
          <w:szCs w:val="22"/>
        </w:rPr>
        <w:t xml:space="preserve"> pour voir tous ses détails. Utilisez les filtres en haut pour n'afficher qu'un type.</w:t>
      </w:r>
    </w:p>
    <w:p w:rsidR="00000000" w:rsidRDefault="006551FF">
      <w:pPr>
        <w:pStyle w:val="Titre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 Stocks &amp; Fournisseurs</w:t>
      </w:r>
    </w:p>
    <w:p w:rsidR="00000000" w:rsidRDefault="006551FF">
      <w:pPr>
        <w:pStyle w:val="NormalWeb"/>
        <w:rPr>
          <w:rFonts w:ascii="Calibri" w:hAnsi="Calibri" w:cs="Calibri"/>
          <w:color w:val="1E293B"/>
          <w:sz w:val="22"/>
          <w:szCs w:val="22"/>
        </w:rPr>
      </w:pPr>
      <w:r>
        <w:rPr>
          <w:rFonts w:ascii="Calibri" w:hAnsi="Calibri" w:cs="Calibri"/>
          <w:color w:val="1E293B"/>
          <w:sz w:val="22"/>
          <w:szCs w:val="22"/>
        </w:rPr>
        <w:t>Cet onglet a trois sous-parties.</w:t>
      </w:r>
    </w:p>
    <w:p w:rsidR="00000000" w:rsidRDefault="006551FF">
      <w:pPr>
        <w:pStyle w:val="Titre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Gestion des Stocks</w:t>
      </w:r>
    </w:p>
    <w:p w:rsidR="00000000" w:rsidRDefault="006551FF">
      <w:pPr>
        <w:numPr>
          <w:ilvl w:val="0"/>
          <w:numId w:val="9"/>
        </w:numPr>
        <w:spacing w:before="45" w:after="45"/>
        <w:ind w:left="0"/>
        <w:rPr>
          <w:rFonts w:ascii="Calibri" w:eastAsia="Times New Roman" w:hAnsi="Calibri" w:cs="Calibri"/>
          <w:color w:val="1E293B"/>
          <w:sz w:val="22"/>
          <w:szCs w:val="22"/>
        </w:rPr>
      </w:pPr>
      <w:r>
        <w:rPr>
          <w:rFonts w:ascii="Calibri" w:eastAsia="Times New Roman" w:hAnsi="Calibri" w:cs="Calibri"/>
          <w:color w:val="1E293B"/>
          <w:sz w:val="22"/>
          <w:szCs w:val="22"/>
        </w:rPr>
        <w:t>Chaque ar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ticle : nom, </w:t>
      </w:r>
      <w:r>
        <w:rPr>
          <w:rFonts w:ascii="Calibri" w:eastAsia="Times New Roman" w:hAnsi="Calibri" w:cs="Calibri"/>
          <w:b/>
          <w:bCs/>
          <w:color w:val="1E293B"/>
          <w:sz w:val="22"/>
          <w:szCs w:val="22"/>
        </w:rPr>
        <w:t>quantité initiale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 et </w:t>
      </w:r>
      <w:r>
        <w:rPr>
          <w:rFonts w:ascii="Calibri" w:eastAsia="Times New Roman" w:hAnsi="Calibri" w:cs="Calibri"/>
          <w:b/>
          <w:bCs/>
          <w:color w:val="1E293B"/>
          <w:sz w:val="22"/>
          <w:szCs w:val="22"/>
        </w:rPr>
        <w:t>quantité restante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, unité, </w:t>
      </w:r>
      <w:r>
        <w:rPr>
          <w:rFonts w:ascii="Calibri" w:eastAsia="Times New Roman" w:hAnsi="Calibri" w:cs="Calibri"/>
          <w:b/>
          <w:bCs/>
          <w:color w:val="1E293B"/>
          <w:sz w:val="22"/>
          <w:szCs w:val="22"/>
        </w:rPr>
        <w:t>coût unitaire</w:t>
      </w:r>
      <w:r>
        <w:rPr>
          <w:rFonts w:ascii="Calibri" w:eastAsia="Times New Roman" w:hAnsi="Calibri" w:cs="Calibri"/>
          <w:color w:val="1E293B"/>
          <w:sz w:val="22"/>
          <w:szCs w:val="22"/>
        </w:rPr>
        <w:t>, seuil d'alerte, fournisseur.</w:t>
      </w:r>
    </w:p>
    <w:p w:rsidR="00000000" w:rsidRDefault="006551FF">
      <w:pPr>
        <w:numPr>
          <w:ilvl w:val="0"/>
          <w:numId w:val="9"/>
        </w:numPr>
        <w:spacing w:before="45" w:after="45"/>
        <w:ind w:left="0"/>
        <w:rPr>
          <w:rFonts w:ascii="Calibri" w:eastAsia="Times New Roman" w:hAnsi="Calibri" w:cs="Calibri"/>
          <w:color w:val="1E293B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E293B"/>
          <w:sz w:val="22"/>
          <w:szCs w:val="22"/>
        </w:rPr>
        <w:t>Réapprovisionner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 : ajoute une quantité reçue au stock (s'additionne au restant).</w:t>
      </w:r>
    </w:p>
    <w:p w:rsidR="00000000" w:rsidRDefault="006551FF">
      <w:pPr>
        <w:numPr>
          <w:ilvl w:val="0"/>
          <w:numId w:val="9"/>
        </w:numPr>
        <w:spacing w:before="45" w:after="45"/>
        <w:ind w:left="0"/>
        <w:rPr>
          <w:rFonts w:ascii="Calibri" w:eastAsia="Times New Roman" w:hAnsi="Calibri" w:cs="Calibri"/>
          <w:color w:val="1E293B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E293B"/>
          <w:sz w:val="22"/>
          <w:szCs w:val="22"/>
        </w:rPr>
        <w:t>Historique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 (icône horloge) : tous les approvisionnements datés d'un art</w:t>
      </w:r>
      <w:r>
        <w:rPr>
          <w:rFonts w:ascii="Calibri" w:eastAsia="Times New Roman" w:hAnsi="Calibri" w:cs="Calibri"/>
          <w:color w:val="1E293B"/>
          <w:sz w:val="22"/>
          <w:szCs w:val="22"/>
        </w:rPr>
        <w:t>icle.</w:t>
      </w:r>
    </w:p>
    <w:p w:rsidR="00000000" w:rsidRDefault="006551FF">
      <w:pPr>
        <w:numPr>
          <w:ilvl w:val="0"/>
          <w:numId w:val="9"/>
        </w:numPr>
        <w:spacing w:before="45" w:after="45"/>
        <w:ind w:left="0"/>
        <w:rPr>
          <w:rFonts w:ascii="Calibri" w:eastAsia="Times New Roman" w:hAnsi="Calibri" w:cs="Calibri"/>
          <w:color w:val="1E293B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E293B"/>
          <w:sz w:val="22"/>
          <w:szCs w:val="22"/>
        </w:rPr>
        <w:t>Alerte stock bas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 automatique quand la quantité passe sous le seuil.</w:t>
      </w:r>
    </w:p>
    <w:p w:rsidR="00000000" w:rsidRDefault="006551FF">
      <w:pPr>
        <w:numPr>
          <w:ilvl w:val="0"/>
          <w:numId w:val="9"/>
        </w:numPr>
        <w:spacing w:before="45" w:after="45"/>
        <w:ind w:left="0"/>
        <w:rPr>
          <w:rFonts w:ascii="Calibri" w:eastAsia="Times New Roman" w:hAnsi="Calibri" w:cs="Calibri"/>
          <w:color w:val="1E293B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E293B"/>
          <w:sz w:val="22"/>
          <w:szCs w:val="22"/>
        </w:rPr>
        <w:t>Résumé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 en haut : nombre d'articles, alertes, quantité totale, valeur totale du stock.</w:t>
      </w:r>
    </w:p>
    <w:p w:rsidR="00000000" w:rsidRDefault="006551FF">
      <w:pPr>
        <w:numPr>
          <w:ilvl w:val="0"/>
          <w:numId w:val="9"/>
        </w:numPr>
        <w:spacing w:before="45" w:after="45"/>
        <w:ind w:left="0"/>
        <w:rPr>
          <w:rFonts w:ascii="Calibri" w:eastAsia="Times New Roman" w:hAnsi="Calibri" w:cs="Calibri"/>
          <w:color w:val="1E293B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E293B"/>
          <w:sz w:val="22"/>
          <w:szCs w:val="22"/>
        </w:rPr>
        <w:t>Déduction automatique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 : quand un plat lié est vendu, ses ingrédients sont retirés du stock.</w:t>
      </w:r>
    </w:p>
    <w:p w:rsidR="00000000" w:rsidRDefault="006551FF">
      <w:pPr>
        <w:pStyle w:val="Titre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Four</w:t>
      </w:r>
      <w:r>
        <w:rPr>
          <w:rFonts w:ascii="Calibri" w:eastAsia="Times New Roman" w:hAnsi="Calibri" w:cs="Calibri"/>
        </w:rPr>
        <w:t>nisseurs</w:t>
      </w:r>
    </w:p>
    <w:p w:rsidR="00000000" w:rsidRDefault="006551FF">
      <w:pPr>
        <w:pStyle w:val="NormalWeb"/>
        <w:rPr>
          <w:rFonts w:ascii="Calibri" w:hAnsi="Calibri" w:cs="Calibri"/>
          <w:color w:val="1E293B"/>
          <w:sz w:val="22"/>
          <w:szCs w:val="22"/>
        </w:rPr>
      </w:pPr>
      <w:r>
        <w:rPr>
          <w:rFonts w:ascii="Calibri" w:hAnsi="Calibri" w:cs="Calibri"/>
          <w:color w:val="1E293B"/>
          <w:sz w:val="22"/>
          <w:szCs w:val="22"/>
        </w:rPr>
        <w:lastRenderedPageBreak/>
        <w:t>L'annuaire de vos fournisseurs (nom, contact, téléphone, e-mail). Chaque fiche affiche le total commandé et le reste à payer, calculés depuis les commandes.</w:t>
      </w:r>
    </w:p>
    <w:p w:rsidR="00000000" w:rsidRDefault="006551FF">
      <w:pPr>
        <w:pStyle w:val="Titre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Commandes</w:t>
      </w:r>
    </w:p>
    <w:p w:rsidR="00000000" w:rsidRDefault="006551FF">
      <w:pPr>
        <w:numPr>
          <w:ilvl w:val="0"/>
          <w:numId w:val="10"/>
        </w:numPr>
        <w:spacing w:before="45" w:after="45"/>
        <w:ind w:left="0"/>
        <w:rPr>
          <w:rFonts w:ascii="Calibri" w:eastAsia="Times New Roman" w:hAnsi="Calibri" w:cs="Calibri"/>
          <w:color w:val="1E293B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E293B"/>
          <w:sz w:val="22"/>
          <w:szCs w:val="22"/>
        </w:rPr>
        <w:t>Nouvelle Commande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 : fournisseur, objet, </w:t>
      </w:r>
      <w:r>
        <w:rPr>
          <w:rFonts w:ascii="Calibri" w:eastAsia="Times New Roman" w:hAnsi="Calibri" w:cs="Calibri"/>
          <w:b/>
          <w:bCs/>
          <w:color w:val="1E293B"/>
          <w:sz w:val="22"/>
          <w:szCs w:val="22"/>
        </w:rPr>
        <w:t>quantité × prix unitaire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E293B"/>
          <w:sz w:val="22"/>
          <w:szCs w:val="22"/>
        </w:rPr>
        <w:t>(total auto), date, statut de paiement, facture (n° + photo).</w:t>
      </w:r>
    </w:p>
    <w:p w:rsidR="00000000" w:rsidRDefault="006551FF">
      <w:pPr>
        <w:numPr>
          <w:ilvl w:val="0"/>
          <w:numId w:val="10"/>
        </w:numPr>
        <w:spacing w:before="45" w:after="45"/>
        <w:ind w:left="0"/>
        <w:rPr>
          <w:rFonts w:ascii="Calibri" w:eastAsia="Times New Roman" w:hAnsi="Calibri" w:cs="Calibri"/>
          <w:color w:val="1E293B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E293B"/>
          <w:sz w:val="22"/>
          <w:szCs w:val="22"/>
        </w:rPr>
        <w:t>Alimenter le stock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 : liez la commande à un article de stock (ou créez-en un nouveau à la volée). En cochant </w:t>
      </w:r>
      <w:r>
        <w:rPr>
          <w:rFonts w:ascii="Calibri" w:eastAsia="Times New Roman" w:hAnsi="Calibri" w:cs="Calibri"/>
          <w:b/>
          <w:bCs/>
          <w:color w:val="1E293B"/>
          <w:sz w:val="22"/>
          <w:szCs w:val="22"/>
        </w:rPr>
        <w:t>Reçue</w:t>
      </w:r>
      <w:r>
        <w:rPr>
          <w:rFonts w:ascii="Calibri" w:eastAsia="Times New Roman" w:hAnsi="Calibri" w:cs="Calibri"/>
          <w:color w:val="1E293B"/>
          <w:sz w:val="22"/>
          <w:szCs w:val="22"/>
        </w:rPr>
        <w:t>, la quantité s'ajoute au stock avec un mouvement d'historique.</w:t>
      </w:r>
    </w:p>
    <w:p w:rsidR="00000000" w:rsidRDefault="006551FF">
      <w:pPr>
        <w:numPr>
          <w:ilvl w:val="0"/>
          <w:numId w:val="10"/>
        </w:numPr>
        <w:spacing w:before="45" w:after="45"/>
        <w:ind w:left="0"/>
        <w:rPr>
          <w:rFonts w:ascii="Calibri" w:eastAsia="Times New Roman" w:hAnsi="Calibri" w:cs="Calibri"/>
          <w:color w:val="1E293B"/>
          <w:sz w:val="22"/>
          <w:szCs w:val="22"/>
        </w:rPr>
      </w:pPr>
      <w:r>
        <w:rPr>
          <w:rFonts w:ascii="Calibri" w:eastAsia="Times New Roman" w:hAnsi="Calibri" w:cs="Calibri"/>
          <w:color w:val="1E293B"/>
          <w:sz w:val="22"/>
          <w:szCs w:val="22"/>
        </w:rPr>
        <w:t>Quand une command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e est marquée </w:t>
      </w:r>
      <w:r>
        <w:rPr>
          <w:rFonts w:ascii="Calibri" w:eastAsia="Times New Roman" w:hAnsi="Calibri" w:cs="Calibri"/>
          <w:b/>
          <w:bCs/>
          <w:color w:val="1E293B"/>
          <w:sz w:val="22"/>
          <w:szCs w:val="22"/>
        </w:rPr>
        <w:t>Payée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, elle devient </w:t>
      </w:r>
      <w:r>
        <w:rPr>
          <w:rFonts w:ascii="Calibri" w:eastAsia="Times New Roman" w:hAnsi="Calibri" w:cs="Calibri"/>
          <w:b/>
          <w:bCs/>
          <w:color w:val="1E293B"/>
          <w:sz w:val="22"/>
          <w:szCs w:val="22"/>
        </w:rPr>
        <w:t>automatiquement une dépense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 (catégorie Ingrédients) dans Dépenses diverses.</w:t>
      </w:r>
    </w:p>
    <w:p w:rsidR="00000000" w:rsidRDefault="006551FF">
      <w:pPr>
        <w:shd w:val="clear" w:color="auto" w:fill="FFFBEB"/>
        <w:spacing w:before="120" w:after="120"/>
        <w:divId w:val="374358298"/>
        <w:rPr>
          <w:rFonts w:ascii="Calibri" w:eastAsia="Times New Roman" w:hAnsi="Calibri" w:cs="Calibri"/>
          <w:color w:val="1E293B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E293B"/>
          <w:sz w:val="22"/>
          <w:szCs w:val="22"/>
        </w:rPr>
        <w:t>Payé ≠ Reçu :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 « Payé » = l'argent est sorti (dépense). « Reçu » = la marchandise est arrivée (stock). Le stock s'alimente à la réception.</w:t>
      </w:r>
    </w:p>
    <w:p w:rsidR="00000000" w:rsidRDefault="006551FF">
      <w:pPr>
        <w:pStyle w:val="Titre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12. Arge</w:t>
      </w:r>
      <w:r>
        <w:rPr>
          <w:rFonts w:ascii="Calibri" w:eastAsia="Times New Roman" w:hAnsi="Calibri" w:cs="Calibri"/>
        </w:rPr>
        <w:t>nt (Finances)</w:t>
      </w:r>
    </w:p>
    <w:p w:rsidR="00000000" w:rsidRDefault="006551FF">
      <w:pPr>
        <w:pStyle w:val="NormalWeb"/>
        <w:rPr>
          <w:rFonts w:ascii="Calibri" w:hAnsi="Calibri" w:cs="Calibri"/>
          <w:color w:val="1E293B"/>
          <w:sz w:val="22"/>
          <w:szCs w:val="22"/>
        </w:rPr>
      </w:pPr>
      <w:r>
        <w:rPr>
          <w:rFonts w:ascii="Calibri" w:hAnsi="Calibri" w:cs="Calibri"/>
          <w:color w:val="1E293B"/>
          <w:sz w:val="22"/>
          <w:szCs w:val="22"/>
        </w:rPr>
        <w:t>Réservé au Super Admin : suivi du chiffre d'affaires et registre des salaires.</w:t>
      </w:r>
    </w:p>
    <w:p w:rsidR="00000000" w:rsidRDefault="006551FF">
      <w:pPr>
        <w:pStyle w:val="Titre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13. Dépenses diverses</w:t>
      </w:r>
    </w:p>
    <w:p w:rsidR="00000000" w:rsidRDefault="006551FF">
      <w:pPr>
        <w:numPr>
          <w:ilvl w:val="0"/>
          <w:numId w:val="11"/>
        </w:numPr>
        <w:spacing w:before="45" w:after="45"/>
        <w:ind w:left="0"/>
        <w:rPr>
          <w:rFonts w:ascii="Calibri" w:eastAsia="Times New Roman" w:hAnsi="Calibri" w:cs="Calibri"/>
          <w:color w:val="1E293B"/>
          <w:sz w:val="22"/>
          <w:szCs w:val="22"/>
        </w:rPr>
      </w:pP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Enregistrez toute dépense : libellé, </w:t>
      </w:r>
      <w:r>
        <w:rPr>
          <w:rFonts w:ascii="Calibri" w:eastAsia="Times New Roman" w:hAnsi="Calibri" w:cs="Calibri"/>
          <w:b/>
          <w:bCs/>
          <w:color w:val="1E293B"/>
          <w:sz w:val="22"/>
          <w:szCs w:val="22"/>
        </w:rPr>
        <w:t>catégorie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 (Ingrédients, Loyer, Électricité, Eau, Internet, Entretien, Fournitures, Taxes, Transport, Div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ers), montant, date, n° de facture, origine et </w:t>
      </w:r>
      <w:r>
        <w:rPr>
          <w:rFonts w:ascii="Calibri" w:eastAsia="Times New Roman" w:hAnsi="Calibri" w:cs="Calibri"/>
          <w:b/>
          <w:bCs/>
          <w:color w:val="1E293B"/>
          <w:sz w:val="22"/>
          <w:szCs w:val="22"/>
        </w:rPr>
        <w:t>photo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 de la facture.</w:t>
      </w:r>
    </w:p>
    <w:p w:rsidR="00000000" w:rsidRDefault="006551FF">
      <w:pPr>
        <w:numPr>
          <w:ilvl w:val="0"/>
          <w:numId w:val="11"/>
        </w:numPr>
        <w:spacing w:before="45" w:after="45"/>
        <w:ind w:left="0"/>
        <w:rPr>
          <w:rFonts w:ascii="Calibri" w:eastAsia="Times New Roman" w:hAnsi="Calibri" w:cs="Calibri"/>
          <w:color w:val="1E293B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E293B"/>
          <w:sz w:val="22"/>
          <w:szCs w:val="22"/>
        </w:rPr>
        <w:t>Charges récurrentes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 : créez des charges mensuelles (loyer, internet, assurances…) avec un jour du mois. Elles se transforment </w:t>
      </w:r>
      <w:r>
        <w:rPr>
          <w:rFonts w:ascii="Calibri" w:eastAsia="Times New Roman" w:hAnsi="Calibri" w:cs="Calibri"/>
          <w:b/>
          <w:bCs/>
          <w:color w:val="1E293B"/>
          <w:sz w:val="22"/>
          <w:szCs w:val="22"/>
        </w:rPr>
        <w:t>automatiquement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 en dépense chaque mois (badge « Récurrent »).</w:t>
      </w:r>
    </w:p>
    <w:p w:rsidR="00000000" w:rsidRDefault="006551FF">
      <w:pPr>
        <w:pStyle w:val="Titre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14. Rentrées d'argent</w:t>
      </w:r>
    </w:p>
    <w:p w:rsidR="00000000" w:rsidRDefault="006551FF">
      <w:pPr>
        <w:pStyle w:val="NormalWeb"/>
        <w:rPr>
          <w:rFonts w:ascii="Calibri" w:hAnsi="Calibri" w:cs="Calibri"/>
          <w:color w:val="1E293B"/>
          <w:sz w:val="22"/>
          <w:szCs w:val="22"/>
        </w:rPr>
      </w:pPr>
      <w:r>
        <w:rPr>
          <w:rFonts w:ascii="Calibri" w:hAnsi="Calibri" w:cs="Calibri"/>
          <w:color w:val="1E293B"/>
          <w:sz w:val="22"/>
          <w:szCs w:val="22"/>
        </w:rPr>
        <w:t>Toutes vos recettes :</w:t>
      </w:r>
    </w:p>
    <w:p w:rsidR="00000000" w:rsidRDefault="006551FF">
      <w:pPr>
        <w:numPr>
          <w:ilvl w:val="0"/>
          <w:numId w:val="12"/>
        </w:numPr>
        <w:spacing w:before="45" w:after="45"/>
        <w:ind w:left="0"/>
        <w:rPr>
          <w:rFonts w:ascii="Calibri" w:eastAsia="Times New Roman" w:hAnsi="Calibri" w:cs="Calibri"/>
          <w:color w:val="1E293B"/>
          <w:sz w:val="22"/>
          <w:szCs w:val="22"/>
        </w:rPr>
      </w:pP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Les </w:t>
      </w:r>
      <w:r>
        <w:rPr>
          <w:rFonts w:ascii="Calibri" w:eastAsia="Times New Roman" w:hAnsi="Calibri" w:cs="Calibri"/>
          <w:b/>
          <w:bCs/>
          <w:color w:val="1E293B"/>
          <w:sz w:val="22"/>
          <w:szCs w:val="22"/>
        </w:rPr>
        <w:t>additions payées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 apparaissent </w:t>
      </w:r>
      <w:r>
        <w:rPr>
          <w:rFonts w:ascii="Calibri" w:eastAsia="Times New Roman" w:hAnsi="Calibri" w:cs="Calibri"/>
          <w:b/>
          <w:bCs/>
          <w:color w:val="1E293B"/>
          <w:sz w:val="22"/>
          <w:szCs w:val="22"/>
        </w:rPr>
        <w:t>automatiquement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 (badge « Addition auto »).</w:t>
      </w:r>
    </w:p>
    <w:p w:rsidR="00000000" w:rsidRDefault="006551FF">
      <w:pPr>
        <w:numPr>
          <w:ilvl w:val="0"/>
          <w:numId w:val="12"/>
        </w:numPr>
        <w:spacing w:before="45" w:after="45"/>
        <w:ind w:left="0"/>
        <w:rPr>
          <w:rFonts w:ascii="Calibri" w:eastAsia="Times New Roman" w:hAnsi="Calibri" w:cs="Calibri"/>
          <w:color w:val="1E293B"/>
          <w:sz w:val="22"/>
          <w:szCs w:val="22"/>
        </w:rPr>
      </w:pPr>
      <w:r>
        <w:rPr>
          <w:rFonts w:ascii="Calibri" w:eastAsia="Times New Roman" w:hAnsi="Calibri" w:cs="Calibri"/>
          <w:color w:val="1E293B"/>
          <w:sz w:val="22"/>
          <w:szCs w:val="22"/>
        </w:rPr>
        <w:t>Ajoutez d'</w:t>
      </w:r>
      <w:r>
        <w:rPr>
          <w:rFonts w:ascii="Calibri" w:eastAsia="Times New Roman" w:hAnsi="Calibri" w:cs="Calibri"/>
          <w:b/>
          <w:bCs/>
          <w:color w:val="1E293B"/>
          <w:sz w:val="22"/>
          <w:szCs w:val="22"/>
        </w:rPr>
        <w:t>autres rentrées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 : libellé, catégorie (vente, événement, subvention, remboursement, pourboire…), montant, origine, moyen de pa</w:t>
      </w:r>
      <w:r>
        <w:rPr>
          <w:rFonts w:ascii="Calibri" w:eastAsia="Times New Roman" w:hAnsi="Calibri" w:cs="Calibri"/>
          <w:color w:val="1E293B"/>
          <w:sz w:val="22"/>
          <w:szCs w:val="22"/>
        </w:rPr>
        <w:t>iement, date, et justificatif.</w:t>
      </w:r>
    </w:p>
    <w:p w:rsidR="00000000" w:rsidRDefault="006551FF">
      <w:pPr>
        <w:pStyle w:val="Titre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15. Analyses IA &amp; Mérite</w:t>
      </w:r>
    </w:p>
    <w:p w:rsidR="00000000" w:rsidRDefault="006551FF">
      <w:pPr>
        <w:pStyle w:val="NormalWeb"/>
        <w:rPr>
          <w:rFonts w:ascii="Calibri" w:hAnsi="Calibri" w:cs="Calibri"/>
          <w:color w:val="1E293B"/>
          <w:sz w:val="22"/>
          <w:szCs w:val="22"/>
        </w:rPr>
      </w:pPr>
      <w:r>
        <w:rPr>
          <w:rFonts w:ascii="Calibri" w:hAnsi="Calibri" w:cs="Calibri"/>
          <w:color w:val="1E293B"/>
          <w:sz w:val="22"/>
          <w:szCs w:val="22"/>
        </w:rPr>
        <w:t>Un assistant intelligent analyse vos vraies données. Quatre analyses instantanées :</w:t>
      </w:r>
    </w:p>
    <w:p w:rsidR="00000000" w:rsidRDefault="006551FF">
      <w:pPr>
        <w:numPr>
          <w:ilvl w:val="0"/>
          <w:numId w:val="13"/>
        </w:numPr>
        <w:spacing w:before="45" w:after="45"/>
        <w:ind w:left="0"/>
        <w:rPr>
          <w:rFonts w:ascii="Calibri" w:eastAsia="Times New Roman" w:hAnsi="Calibri" w:cs="Calibri"/>
          <w:color w:val="1E293B"/>
          <w:sz w:val="22"/>
          <w:szCs w:val="22"/>
        </w:rPr>
      </w:pPr>
      <w:r>
        <w:rPr>
          <w:rFonts w:ascii="Segoe UI Symbol" w:eastAsia="Times New Roman" w:hAnsi="Segoe UI Symbol" w:cs="Segoe UI Symbol"/>
          <w:color w:val="1E293B"/>
          <w:sz w:val="22"/>
          <w:szCs w:val="22"/>
        </w:rPr>
        <w:t>🏆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 </w:t>
      </w:r>
      <w:r>
        <w:rPr>
          <w:rFonts w:ascii="Calibri" w:eastAsia="Times New Roman" w:hAnsi="Calibri" w:cs="Calibri"/>
          <w:b/>
          <w:bCs/>
          <w:color w:val="1E293B"/>
          <w:sz w:val="22"/>
          <w:szCs w:val="22"/>
        </w:rPr>
        <w:t>Méritocratie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 : classement objectif du personnel.</w:t>
      </w:r>
    </w:p>
    <w:p w:rsidR="00000000" w:rsidRDefault="006551FF">
      <w:pPr>
        <w:numPr>
          <w:ilvl w:val="0"/>
          <w:numId w:val="13"/>
        </w:numPr>
        <w:spacing w:before="45" w:after="45"/>
        <w:ind w:left="0"/>
        <w:rPr>
          <w:rFonts w:ascii="Calibri" w:eastAsia="Times New Roman" w:hAnsi="Calibri" w:cs="Calibri"/>
          <w:color w:val="1E293B"/>
          <w:sz w:val="22"/>
          <w:szCs w:val="22"/>
        </w:rPr>
      </w:pPr>
      <w:r>
        <w:rPr>
          <w:rFonts w:ascii="Segoe UI Symbol" w:eastAsia="Times New Roman" w:hAnsi="Segoe UI Symbol" w:cs="Segoe UI Symbol"/>
          <w:color w:val="1E293B"/>
          <w:sz w:val="22"/>
          <w:szCs w:val="22"/>
        </w:rPr>
        <w:t>🍲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 </w:t>
      </w:r>
      <w:r>
        <w:rPr>
          <w:rFonts w:ascii="Calibri" w:eastAsia="Times New Roman" w:hAnsi="Calibri" w:cs="Calibri"/>
          <w:b/>
          <w:bCs/>
          <w:color w:val="1E293B"/>
          <w:sz w:val="22"/>
          <w:szCs w:val="22"/>
        </w:rPr>
        <w:t>Plats populaires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 : ce qui se vend le plus / le moins.</w:t>
      </w:r>
    </w:p>
    <w:p w:rsidR="00000000" w:rsidRDefault="006551FF">
      <w:pPr>
        <w:numPr>
          <w:ilvl w:val="0"/>
          <w:numId w:val="13"/>
        </w:numPr>
        <w:spacing w:before="45" w:after="45"/>
        <w:ind w:left="0"/>
        <w:rPr>
          <w:rFonts w:ascii="Calibri" w:eastAsia="Times New Roman" w:hAnsi="Calibri" w:cs="Calibri"/>
          <w:color w:val="1E293B"/>
          <w:sz w:val="22"/>
          <w:szCs w:val="22"/>
        </w:rPr>
      </w:pPr>
      <w:r>
        <w:rPr>
          <w:rFonts w:ascii="Segoe UI Symbol" w:eastAsia="Times New Roman" w:hAnsi="Segoe UI Symbol" w:cs="Segoe UI Symbol"/>
          <w:color w:val="1E293B"/>
          <w:sz w:val="22"/>
          <w:szCs w:val="22"/>
        </w:rPr>
        <w:t>👥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 </w:t>
      </w:r>
      <w:r>
        <w:rPr>
          <w:rFonts w:ascii="Calibri" w:eastAsia="Times New Roman" w:hAnsi="Calibri" w:cs="Calibri"/>
          <w:b/>
          <w:bCs/>
          <w:color w:val="1E293B"/>
          <w:sz w:val="22"/>
          <w:szCs w:val="22"/>
        </w:rPr>
        <w:t>Charge de travail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 : qui travaille le plus, statuts, congés.</w:t>
      </w:r>
    </w:p>
    <w:p w:rsidR="00000000" w:rsidRDefault="006551FF">
      <w:pPr>
        <w:numPr>
          <w:ilvl w:val="0"/>
          <w:numId w:val="13"/>
        </w:numPr>
        <w:spacing w:before="45" w:after="45"/>
        <w:ind w:left="0"/>
        <w:rPr>
          <w:rFonts w:ascii="Calibri" w:eastAsia="Times New Roman" w:hAnsi="Calibri" w:cs="Calibri"/>
          <w:color w:val="1E293B"/>
          <w:sz w:val="22"/>
          <w:szCs w:val="22"/>
        </w:rPr>
      </w:pPr>
      <w:r>
        <w:rPr>
          <w:rFonts w:ascii="Segoe UI Symbol" w:eastAsia="Times New Roman" w:hAnsi="Segoe UI Symbol" w:cs="Segoe UI Symbol"/>
          <w:color w:val="1E293B"/>
          <w:sz w:val="22"/>
          <w:szCs w:val="22"/>
        </w:rPr>
        <w:t>📦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 </w:t>
      </w:r>
      <w:r>
        <w:rPr>
          <w:rFonts w:ascii="Calibri" w:eastAsia="Times New Roman" w:hAnsi="Calibri" w:cs="Calibri"/>
          <w:b/>
          <w:bCs/>
          <w:color w:val="1E293B"/>
          <w:sz w:val="22"/>
          <w:szCs w:val="22"/>
        </w:rPr>
        <w:t>Ruptures de stock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 : ce qu'il faut commander.</w:t>
      </w:r>
    </w:p>
    <w:p w:rsidR="00000000" w:rsidRDefault="006551FF">
      <w:pPr>
        <w:pStyle w:val="NormalWeb"/>
        <w:rPr>
          <w:rFonts w:ascii="Calibri" w:hAnsi="Calibri" w:cs="Calibri"/>
          <w:color w:val="1E293B"/>
          <w:sz w:val="22"/>
          <w:szCs w:val="22"/>
        </w:rPr>
      </w:pPr>
      <w:r>
        <w:rPr>
          <w:rFonts w:ascii="Calibri" w:hAnsi="Calibri" w:cs="Calibri"/>
          <w:color w:val="1E293B"/>
          <w:sz w:val="22"/>
          <w:szCs w:val="22"/>
        </w:rPr>
        <w:t xml:space="preserve">Vous pouvez aussi poser une question libre. </w:t>
      </w:r>
      <w:r>
        <w:rPr>
          <w:rFonts w:ascii="Calibri" w:hAnsi="Calibri" w:cs="Calibri"/>
          <w:b/>
          <w:bCs/>
          <w:color w:val="1E293B"/>
          <w:sz w:val="22"/>
          <w:szCs w:val="22"/>
        </w:rPr>
        <w:t>Nécessite une clé API Gemini</w:t>
      </w:r>
      <w:r>
        <w:rPr>
          <w:rFonts w:ascii="Calibri" w:hAnsi="Calibri" w:cs="Calibri"/>
          <w:color w:val="1E293B"/>
          <w:sz w:val="22"/>
          <w:szCs w:val="22"/>
        </w:rPr>
        <w:t xml:space="preserve"> (gratuite) configurée dans le fichier </w:t>
      </w:r>
      <w:r>
        <w:rPr>
          <w:rStyle w:val="CodeHTML"/>
          <w:color w:val="1E293B"/>
        </w:rPr>
        <w:t>.env</w:t>
      </w:r>
      <w:r>
        <w:rPr>
          <w:rFonts w:ascii="Calibri" w:hAnsi="Calibri" w:cs="Calibri"/>
          <w:color w:val="1E293B"/>
          <w:sz w:val="22"/>
          <w:szCs w:val="22"/>
        </w:rPr>
        <w:t>.</w:t>
      </w:r>
    </w:p>
    <w:p w:rsidR="00000000" w:rsidRDefault="006551FF">
      <w:pPr>
        <w:pStyle w:val="Titre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16. Paramètres</w:t>
      </w:r>
    </w:p>
    <w:p w:rsidR="00000000" w:rsidRDefault="006551FF">
      <w:pPr>
        <w:pStyle w:val="NormalWeb"/>
        <w:rPr>
          <w:rFonts w:ascii="Calibri" w:hAnsi="Calibri" w:cs="Calibri"/>
          <w:color w:val="1E293B"/>
          <w:sz w:val="22"/>
          <w:szCs w:val="22"/>
        </w:rPr>
      </w:pPr>
      <w:r>
        <w:rPr>
          <w:rFonts w:ascii="Calibri" w:hAnsi="Calibri" w:cs="Calibri"/>
          <w:color w:val="1E293B"/>
          <w:sz w:val="22"/>
          <w:szCs w:val="22"/>
        </w:rPr>
        <w:t xml:space="preserve">Réservé au Super Admin (le Gérant est en lecture seule) : nom du restaurant, logo, </w:t>
      </w:r>
      <w:r>
        <w:rPr>
          <w:rFonts w:ascii="Calibri" w:hAnsi="Calibri" w:cs="Calibri"/>
          <w:b/>
          <w:bCs/>
          <w:color w:val="1E293B"/>
          <w:sz w:val="22"/>
          <w:szCs w:val="22"/>
        </w:rPr>
        <w:t>téléphone</w:t>
      </w:r>
      <w:r>
        <w:rPr>
          <w:rFonts w:ascii="Calibri" w:hAnsi="Calibri" w:cs="Calibri"/>
          <w:color w:val="1E293B"/>
          <w:sz w:val="22"/>
          <w:szCs w:val="22"/>
        </w:rPr>
        <w:t xml:space="preserve"> et </w:t>
      </w:r>
      <w:r>
        <w:rPr>
          <w:rFonts w:ascii="Calibri" w:hAnsi="Calibri" w:cs="Calibri"/>
          <w:b/>
          <w:bCs/>
          <w:color w:val="1E293B"/>
          <w:sz w:val="22"/>
          <w:szCs w:val="22"/>
        </w:rPr>
        <w:t>adresse</w:t>
      </w:r>
      <w:r>
        <w:rPr>
          <w:rFonts w:ascii="Calibri" w:hAnsi="Calibri" w:cs="Calibri"/>
          <w:color w:val="1E293B"/>
          <w:sz w:val="22"/>
          <w:szCs w:val="22"/>
        </w:rPr>
        <w:t>, et le rôle actif. Le nom du restaurant apparaît sur les tickets et le titre de l'onglet du navigateur.</w:t>
      </w:r>
    </w:p>
    <w:p w:rsidR="00000000" w:rsidRDefault="006551FF">
      <w:pPr>
        <w:pStyle w:val="Titre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17. Conseils &amp; bonnes pratiques</w:t>
      </w:r>
    </w:p>
    <w:p w:rsidR="00000000" w:rsidRDefault="006551FF">
      <w:pPr>
        <w:numPr>
          <w:ilvl w:val="0"/>
          <w:numId w:val="14"/>
        </w:numPr>
        <w:spacing w:before="45" w:after="45"/>
        <w:ind w:left="0"/>
        <w:rPr>
          <w:rFonts w:ascii="Calibri" w:eastAsia="Times New Roman" w:hAnsi="Calibri" w:cs="Calibri"/>
          <w:color w:val="1E293B"/>
          <w:sz w:val="22"/>
          <w:szCs w:val="22"/>
        </w:rPr>
      </w:pP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Rangez bien vos 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achats alimentaires en catégorie </w:t>
      </w:r>
      <w:r>
        <w:rPr>
          <w:rFonts w:ascii="Calibri" w:eastAsia="Times New Roman" w:hAnsi="Calibri" w:cs="Calibri"/>
          <w:b/>
          <w:bCs/>
          <w:color w:val="1E293B"/>
          <w:sz w:val="22"/>
          <w:szCs w:val="22"/>
        </w:rPr>
        <w:t>Ingrédients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 pour un food cost juste.</w:t>
      </w:r>
    </w:p>
    <w:p w:rsidR="00000000" w:rsidRDefault="006551FF">
      <w:pPr>
        <w:numPr>
          <w:ilvl w:val="0"/>
          <w:numId w:val="14"/>
        </w:numPr>
        <w:spacing w:before="45" w:after="45"/>
        <w:ind w:left="0"/>
        <w:rPr>
          <w:rFonts w:ascii="Calibri" w:eastAsia="Times New Roman" w:hAnsi="Calibri" w:cs="Calibri"/>
          <w:color w:val="1E293B"/>
          <w:sz w:val="22"/>
          <w:szCs w:val="22"/>
        </w:rPr>
      </w:pP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Remplissez les </w:t>
      </w:r>
      <w:r>
        <w:rPr>
          <w:rFonts w:ascii="Calibri" w:eastAsia="Times New Roman" w:hAnsi="Calibri" w:cs="Calibri"/>
          <w:b/>
          <w:bCs/>
          <w:color w:val="1E293B"/>
          <w:sz w:val="22"/>
          <w:szCs w:val="22"/>
        </w:rPr>
        <w:t>fiches techniques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 et liez-les au stock : vous obtenez marges et déduction automatique.</w:t>
      </w:r>
    </w:p>
    <w:p w:rsidR="00000000" w:rsidRDefault="006551FF">
      <w:pPr>
        <w:numPr>
          <w:ilvl w:val="0"/>
          <w:numId w:val="14"/>
        </w:numPr>
        <w:spacing w:before="45" w:after="45"/>
        <w:ind w:left="0"/>
        <w:rPr>
          <w:rFonts w:ascii="Calibri" w:eastAsia="Times New Roman" w:hAnsi="Calibri" w:cs="Calibri"/>
          <w:color w:val="1E293B"/>
          <w:sz w:val="22"/>
          <w:szCs w:val="22"/>
        </w:rPr>
      </w:pP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Configurez vos </w:t>
      </w:r>
      <w:r>
        <w:rPr>
          <w:rFonts w:ascii="Calibri" w:eastAsia="Times New Roman" w:hAnsi="Calibri" w:cs="Calibri"/>
          <w:b/>
          <w:bCs/>
          <w:color w:val="1E293B"/>
          <w:sz w:val="22"/>
          <w:szCs w:val="22"/>
        </w:rPr>
        <w:t>charges récurrentes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 une fois — elles se génèrent seules chaque mois.</w:t>
      </w:r>
    </w:p>
    <w:p w:rsidR="00000000" w:rsidRDefault="006551FF">
      <w:pPr>
        <w:numPr>
          <w:ilvl w:val="0"/>
          <w:numId w:val="14"/>
        </w:numPr>
        <w:spacing w:before="45" w:after="45"/>
        <w:ind w:left="0"/>
        <w:rPr>
          <w:rFonts w:ascii="Calibri" w:eastAsia="Times New Roman" w:hAnsi="Calibri" w:cs="Calibri"/>
          <w:color w:val="1E293B"/>
          <w:sz w:val="22"/>
          <w:szCs w:val="22"/>
        </w:rPr>
      </w:pP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Consultez le </w:t>
      </w:r>
      <w:r>
        <w:rPr>
          <w:rFonts w:ascii="Calibri" w:eastAsia="Times New Roman" w:hAnsi="Calibri" w:cs="Calibri"/>
          <w:b/>
          <w:bCs/>
          <w:color w:val="1E293B"/>
          <w:sz w:val="22"/>
          <w:szCs w:val="22"/>
        </w:rPr>
        <w:t>tableau de bord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 régulièrement : les ratios vous alertent avant les problèmes.</w:t>
      </w:r>
    </w:p>
    <w:p w:rsidR="00000000" w:rsidRDefault="006551FF">
      <w:pPr>
        <w:shd w:val="clear" w:color="auto" w:fill="ECFDF5"/>
        <w:spacing w:before="120" w:after="120"/>
        <w:divId w:val="88039952"/>
        <w:rPr>
          <w:rFonts w:ascii="Calibri" w:eastAsia="Times New Roman" w:hAnsi="Calibri" w:cs="Calibri"/>
          <w:color w:val="1E293B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E293B"/>
          <w:sz w:val="22"/>
          <w:szCs w:val="22"/>
        </w:rPr>
        <w:t>Besoin d'aide pour installer l'application ?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 Consultez le fichier </w:t>
      </w:r>
      <w:r>
        <w:rPr>
          <w:rFonts w:ascii="Calibri" w:eastAsia="Times New Roman" w:hAnsi="Calibri" w:cs="Calibri"/>
          <w:b/>
          <w:bCs/>
          <w:color w:val="1E293B"/>
          <w:sz w:val="22"/>
          <w:szCs w:val="22"/>
        </w:rPr>
        <w:t>installation.md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 fourni avec le projet — il détaille l'installation pas à pas à la maison.</w:t>
      </w:r>
    </w:p>
    <w:p w:rsidR="00000000" w:rsidRDefault="006551FF">
      <w:pPr>
        <w:pStyle w:val="NormalWeb"/>
        <w:spacing w:before="450" w:beforeAutospacing="0"/>
        <w:rPr>
          <w:rFonts w:ascii="Calibri" w:hAnsi="Calibri" w:cs="Calibri"/>
          <w:color w:val="94A3B8"/>
          <w:sz w:val="18"/>
          <w:szCs w:val="18"/>
        </w:rPr>
      </w:pPr>
      <w:r>
        <w:rPr>
          <w:rFonts w:ascii="Calibri" w:hAnsi="Calibri" w:cs="Calibri"/>
          <w:color w:val="94A3B8"/>
          <w:sz w:val="18"/>
          <w:szCs w:val="18"/>
        </w:rPr>
        <w:t>RestoPilo</w:t>
      </w:r>
      <w:r>
        <w:rPr>
          <w:rFonts w:ascii="Calibri" w:hAnsi="Calibri" w:cs="Calibri"/>
          <w:color w:val="94A3B8"/>
          <w:sz w:val="18"/>
          <w:szCs w:val="18"/>
        </w:rPr>
        <w:t>te — Guide d'utilisation. Document généré pour les utilisateurs de l'application.</w:t>
      </w:r>
    </w:p>
    <w:sectPr w:rsidR="000000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E4634"/>
    <w:multiLevelType w:val="multilevel"/>
    <w:tmpl w:val="01962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E1414"/>
    <w:multiLevelType w:val="multilevel"/>
    <w:tmpl w:val="F98C0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91826"/>
    <w:multiLevelType w:val="multilevel"/>
    <w:tmpl w:val="3CDE9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D6A11"/>
    <w:multiLevelType w:val="multilevel"/>
    <w:tmpl w:val="9296E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9605F3"/>
    <w:multiLevelType w:val="multilevel"/>
    <w:tmpl w:val="C6D2F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E261EF"/>
    <w:multiLevelType w:val="multilevel"/>
    <w:tmpl w:val="C060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197BDC"/>
    <w:multiLevelType w:val="multilevel"/>
    <w:tmpl w:val="E0085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980998"/>
    <w:multiLevelType w:val="multilevel"/>
    <w:tmpl w:val="6FEC1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84522A"/>
    <w:multiLevelType w:val="multilevel"/>
    <w:tmpl w:val="DA382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FE5F9E"/>
    <w:multiLevelType w:val="multilevel"/>
    <w:tmpl w:val="DBA29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1C11C9"/>
    <w:multiLevelType w:val="multilevel"/>
    <w:tmpl w:val="F74A7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192FA1"/>
    <w:multiLevelType w:val="multilevel"/>
    <w:tmpl w:val="0034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77433E"/>
    <w:multiLevelType w:val="multilevel"/>
    <w:tmpl w:val="DE947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BB2841"/>
    <w:multiLevelType w:val="multilevel"/>
    <w:tmpl w:val="11B0C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0"/>
  </w:num>
  <w:num w:numId="3">
    <w:abstractNumId w:val="10"/>
  </w:num>
  <w:num w:numId="4">
    <w:abstractNumId w:val="6"/>
  </w:num>
  <w:num w:numId="5">
    <w:abstractNumId w:val="12"/>
  </w:num>
  <w:num w:numId="6">
    <w:abstractNumId w:val="4"/>
  </w:num>
  <w:num w:numId="7">
    <w:abstractNumId w:val="7"/>
  </w:num>
  <w:num w:numId="8">
    <w:abstractNumId w:val="2"/>
  </w:num>
  <w:num w:numId="9">
    <w:abstractNumId w:val="5"/>
  </w:num>
  <w:num w:numId="10">
    <w:abstractNumId w:val="11"/>
  </w:num>
  <w:num w:numId="11">
    <w:abstractNumId w:val="3"/>
  </w:num>
  <w:num w:numId="12">
    <w:abstractNumId w:val="1"/>
  </w:num>
  <w:num w:numId="13">
    <w:abstractNumId w:val="13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6551FF"/>
    <w:rsid w:val="00655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E229D2-E528-4878-AFDD-6C3A57095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itre1">
    <w:name w:val="heading 1"/>
    <w:basedOn w:val="Normal"/>
    <w:link w:val="Titre1Car"/>
    <w:uiPriority w:val="9"/>
    <w:qFormat/>
    <w:pPr>
      <w:pBdr>
        <w:bottom w:val="single" w:sz="18" w:space="5" w:color="F59E0B"/>
      </w:pBdr>
      <w:spacing w:before="100" w:beforeAutospacing="1" w:after="100" w:afterAutospacing="1"/>
      <w:outlineLvl w:val="0"/>
    </w:pPr>
    <w:rPr>
      <w:b/>
      <w:bCs/>
      <w:color w:val="B91C1C"/>
      <w:kern w:val="36"/>
      <w:sz w:val="52"/>
      <w:szCs w:val="52"/>
    </w:rPr>
  </w:style>
  <w:style w:type="paragraph" w:styleId="Titre2">
    <w:name w:val="heading 2"/>
    <w:basedOn w:val="Normal"/>
    <w:link w:val="Titre2Car"/>
    <w:uiPriority w:val="9"/>
    <w:qFormat/>
    <w:pPr>
      <w:pBdr>
        <w:bottom w:val="single" w:sz="6" w:space="2" w:color="E2E8F0"/>
      </w:pBdr>
      <w:spacing w:before="330" w:after="100" w:afterAutospacing="1"/>
      <w:outlineLvl w:val="1"/>
    </w:pPr>
    <w:rPr>
      <w:b/>
      <w:bCs/>
      <w:color w:val="B91C1C"/>
      <w:sz w:val="32"/>
      <w:szCs w:val="32"/>
    </w:rPr>
  </w:style>
  <w:style w:type="paragraph" w:styleId="Titre3">
    <w:name w:val="heading 3"/>
    <w:basedOn w:val="Normal"/>
    <w:link w:val="Titre3Car"/>
    <w:uiPriority w:val="9"/>
    <w:qFormat/>
    <w:pPr>
      <w:spacing w:before="210" w:after="100" w:afterAutospacing="1"/>
      <w:outlineLvl w:val="2"/>
    </w:pPr>
    <w:rPr>
      <w:b/>
      <w:bCs/>
      <w:color w:val="334155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CodeHTML">
    <w:name w:val="HTML Code"/>
    <w:basedOn w:val="Policepardfaut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1F5F9"/>
    </w:rPr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customStyle="1" w:styleId="tip">
    <w:name w:val="tip"/>
    <w:basedOn w:val="Normal"/>
    <w:pPr>
      <w:pBdr>
        <w:left w:val="single" w:sz="24" w:space="9" w:color="10B981"/>
      </w:pBdr>
      <w:shd w:val="clear" w:color="auto" w:fill="ECFDF5"/>
      <w:spacing w:before="120" w:after="120"/>
    </w:pPr>
  </w:style>
  <w:style w:type="paragraph" w:customStyle="1" w:styleId="warn">
    <w:name w:val="warn"/>
    <w:basedOn w:val="Normal"/>
    <w:pPr>
      <w:pBdr>
        <w:left w:val="single" w:sz="24" w:space="9" w:color="F59E0B"/>
      </w:pBdr>
      <w:shd w:val="clear" w:color="auto" w:fill="FFFBEB"/>
      <w:spacing w:before="120" w:after="120"/>
    </w:pPr>
  </w:style>
  <w:style w:type="paragraph" w:customStyle="1" w:styleId="cover">
    <w:name w:val="cover"/>
    <w:basedOn w:val="Normal"/>
    <w:pPr>
      <w:spacing w:before="900" w:after="100" w:afterAutospacing="1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039952">
      <w:marLeft w:val="0"/>
      <w:marRight w:val="0"/>
      <w:marTop w:val="120"/>
      <w:marBottom w:val="120"/>
      <w:divBdr>
        <w:top w:val="none" w:sz="0" w:space="0" w:color="auto"/>
        <w:left w:val="single" w:sz="24" w:space="9" w:color="10B981"/>
        <w:bottom w:val="none" w:sz="0" w:space="0" w:color="auto"/>
        <w:right w:val="none" w:sz="0" w:space="0" w:color="auto"/>
      </w:divBdr>
    </w:div>
    <w:div w:id="374358298">
      <w:marLeft w:val="0"/>
      <w:marRight w:val="0"/>
      <w:marTop w:val="120"/>
      <w:marBottom w:val="120"/>
      <w:divBdr>
        <w:top w:val="none" w:sz="0" w:space="0" w:color="auto"/>
        <w:left w:val="single" w:sz="24" w:space="9" w:color="F59E0B"/>
        <w:bottom w:val="none" w:sz="0" w:space="0" w:color="auto"/>
        <w:right w:val="none" w:sz="0" w:space="0" w:color="auto"/>
      </w:divBdr>
    </w:div>
    <w:div w:id="1277908449">
      <w:marLeft w:val="0"/>
      <w:marRight w:val="0"/>
      <w:marTop w:val="90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3445">
      <w:marLeft w:val="0"/>
      <w:marRight w:val="0"/>
      <w:marTop w:val="120"/>
      <w:marBottom w:val="120"/>
      <w:divBdr>
        <w:top w:val="none" w:sz="0" w:space="0" w:color="auto"/>
        <w:left w:val="single" w:sz="24" w:space="9" w:color="F59E0B"/>
        <w:bottom w:val="none" w:sz="0" w:space="0" w:color="auto"/>
        <w:right w:val="none" w:sz="0" w:space="0" w:color="auto"/>
      </w:divBdr>
    </w:div>
    <w:div w:id="1990597454">
      <w:marLeft w:val="0"/>
      <w:marRight w:val="0"/>
      <w:marTop w:val="120"/>
      <w:marBottom w:val="120"/>
      <w:divBdr>
        <w:top w:val="none" w:sz="0" w:space="0" w:color="auto"/>
        <w:left w:val="single" w:sz="24" w:space="9" w:color="10B981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1313</Words>
  <Characters>7227</Characters>
  <Application>Microsoft Office Word</Application>
  <DocSecurity>0</DocSecurity>
  <Lines>60</Lines>
  <Paragraphs>17</Paragraphs>
  <ScaleCrop>false</ScaleCrop>
  <Company/>
  <LinksUpToDate>false</LinksUpToDate>
  <CharactersWithSpaces>8523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d'utilisation — RestoPilote</dc:title>
  <dc:subject/>
  <dc:creator>USER</dc:creator>
  <cp:keywords/>
  <dc:description/>
  <cp:lastModifiedBy>USER</cp:lastModifiedBy>
  <cp:revision>2</cp:revision>
  <dcterms:created xsi:type="dcterms:W3CDTF">2026-07-14T14:21:00Z</dcterms:created>
  <dcterms:modified xsi:type="dcterms:W3CDTF">2026-07-14T14:21:00Z</dcterms:modified>
</cp:coreProperties>
</file>