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qekggaym5wf" w:id="0"/>
      <w:bookmarkEnd w:id="0"/>
      <w:r w:rsidDel="00000000" w:rsidR="00000000" w:rsidRPr="00000000">
        <w:rPr>
          <w:rtl w:val="0"/>
        </w:rPr>
        <w:t xml:space="preserve">Backlog priorizado - </w:t>
      </w:r>
      <w:r w:rsidDel="00000000" w:rsidR="00000000" w:rsidRPr="00000000">
        <w:rPr>
          <w:rtl w:val="0"/>
        </w:rPr>
        <w:t xml:space="preserve">PetPass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Prioridad: MoSCoW </w:t>
        <w:br w:type="textWrapping"/>
        <w:t xml:space="preserve">Orden: Orden de desarrollo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3540"/>
        <w:gridCol w:w="1515"/>
        <w:gridCol w:w="990"/>
        <w:gridCol w:w="1800"/>
        <w:tblGridChange w:id="0">
          <w:tblGrid>
            <w:gridCol w:w="1155"/>
            <w:gridCol w:w="3540"/>
            <w:gridCol w:w="1515"/>
            <w:gridCol w:w="99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 resumida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tutor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Inicio/cierre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 y cifrado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de razas por especie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mascota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vacunas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Tratamientos, recetas, peso, alergias y condiciones críticas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y filtrar historial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Contacto del tutor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Editar/eliminar mascota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 por veterinario/clínica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Capturar carnet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Extracción OCR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Corregir texto OCR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Respaldo de foto 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a registros estructurados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Recordatorio de próxima dosis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48 h 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Reportar extravío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Marcar mascota como encontrada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Realizado/posponer/cancelar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Recordatorios generales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Vincular medalla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pública vía NFC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pública vía QR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críticos en ficha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Privacidad configurable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Pruebas de carga y 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Aviso de lectura de medalla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Desvincular/reemplazar medalla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Compartir QR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Compatibilidad Android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Escaneos por episodio de extravío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Anuncios no invasivos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Apoyo voluntario con anuncio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Post-MVP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