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FA5D" w14:textId="77777777" w:rsidR="00CD4E48" w:rsidRPr="00CD4E48" w:rsidRDefault="00CD4E48" w:rsidP="00CD4E4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D4E48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it-IT"/>
          <w14:ligatures w14:val="none"/>
        </w:rPr>
        <w:t>Caso d’uso 1: Primo accesso</w:t>
      </w:r>
    </w:p>
    <w:p w14:paraId="7A607E06" w14:textId="77777777" w:rsidR="00CD4E48" w:rsidRPr="00CD4E48" w:rsidRDefault="00CD4E48" w:rsidP="00CD4E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7515"/>
      </w:tblGrid>
      <w:tr w:rsidR="00CD4E48" w:rsidRPr="00CD4E48" w14:paraId="61C86580" w14:textId="77777777" w:rsidTr="00CD4E48">
        <w:trPr>
          <w:trHeight w:val="9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FADE1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7AC3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effettua per la prima volta l’accesso all’applicazione</w:t>
            </w:r>
          </w:p>
        </w:tc>
      </w:tr>
      <w:tr w:rsidR="00CD4E48" w:rsidRPr="00CD4E48" w14:paraId="1570953B" w14:textId="77777777" w:rsidTr="00CD4E48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AD775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9C4A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Configuratore</w:t>
            </w:r>
          </w:p>
        </w:tc>
      </w:tr>
      <w:tr w:rsidR="00CD4E48" w:rsidRPr="00CD4E48" w14:paraId="4D515B1B" w14:textId="77777777" w:rsidTr="00CD4E48">
        <w:trPr>
          <w:trHeight w:val="3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C3D0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9D210" w14:textId="77777777" w:rsidR="00CD4E48" w:rsidRPr="00CD4E48" w:rsidRDefault="00CD4E48" w:rsidP="00CD4E4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Avvio interfaccia dell’applicazione</w:t>
            </w:r>
          </w:p>
          <w:p w14:paraId="4A7C7EF0" w14:textId="77777777" w:rsidR="00CD4E48" w:rsidRPr="00CD4E48" w:rsidRDefault="00CD4E48" w:rsidP="00CD4E4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presenta la schermata di Login</w:t>
            </w:r>
          </w:p>
          <w:p w14:paraId="251E8FD6" w14:textId="77777777" w:rsidR="00CD4E48" w:rsidRPr="00CD4E48" w:rsidRDefault="00CD4E48" w:rsidP="00CD4E4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inserisce username e password</w:t>
            </w:r>
          </w:p>
          <w:p w14:paraId="2080C5A2" w14:textId="77777777" w:rsidR="00CD4E48" w:rsidRPr="00CD4E48" w:rsidRDefault="00CD4E48" w:rsidP="00CD4E4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verifica le credenziali</w:t>
            </w:r>
          </w:p>
          <w:p w14:paraId="072A96DF" w14:textId="77777777" w:rsidR="00CD4E48" w:rsidRPr="00CD4E48" w:rsidRDefault="00CD4E48" w:rsidP="00CD4E4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autentica il configuratore</w:t>
            </w:r>
          </w:p>
          <w:p w14:paraId="07EA9346" w14:textId="77777777" w:rsidR="00CD4E48" w:rsidRPr="00CD4E48" w:rsidRDefault="00CD4E48" w:rsidP="00CD4E4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mostra l’interfaccia del cambio password</w:t>
            </w:r>
          </w:p>
          <w:p w14:paraId="4D20A8FD" w14:textId="77777777" w:rsidR="00CD4E48" w:rsidRPr="00CD4E48" w:rsidRDefault="00CD4E48" w:rsidP="00CD4E4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inserisce la nuova password</w:t>
            </w:r>
          </w:p>
          <w:p w14:paraId="78FFD377" w14:textId="77777777" w:rsidR="00CD4E48" w:rsidRPr="00CD4E48" w:rsidRDefault="00CD4E48" w:rsidP="00CD4E48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salva la nuova password</w:t>
            </w:r>
          </w:p>
          <w:p w14:paraId="0960691B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Postcondizione: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Il configuratore è registrato correttamente ed è autenticato</w:t>
            </w:r>
          </w:p>
          <w:p w14:paraId="52ACE170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Fine</w:t>
            </w:r>
          </w:p>
        </w:tc>
      </w:tr>
      <w:tr w:rsidR="00CD4E48" w:rsidRPr="00CD4E48" w14:paraId="39091D81" w14:textId="77777777" w:rsidTr="00CD4E4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0F758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DD153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Precondizione: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Le credenziali inserite non sono valide</w:t>
            </w:r>
          </w:p>
          <w:p w14:paraId="39141546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ab/>
              <w:t>5a. L’applicazione notifica il problema</w:t>
            </w:r>
          </w:p>
          <w:p w14:paraId="5280FA24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Torna al punto 3</w:t>
            </w:r>
          </w:p>
        </w:tc>
      </w:tr>
      <w:tr w:rsidR="00CD4E48" w:rsidRPr="00CD4E48" w14:paraId="01031AD9" w14:textId="77777777" w:rsidTr="00CD4E4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DC351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D204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Precondizione: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La nuova password non è valida</w:t>
            </w:r>
          </w:p>
          <w:p w14:paraId="2857CA42" w14:textId="77777777" w:rsidR="00CD4E48" w:rsidRPr="00CD4E48" w:rsidRDefault="00CD4E48" w:rsidP="00CD4E4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7a. L’applicazione notifica il problema</w:t>
            </w:r>
          </w:p>
          <w:p w14:paraId="4AF7018B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Torna al punto 7</w:t>
            </w:r>
          </w:p>
        </w:tc>
      </w:tr>
    </w:tbl>
    <w:p w14:paraId="6F29B924" w14:textId="77777777" w:rsidR="00CD4E48" w:rsidRPr="00CD4E48" w:rsidRDefault="00CD4E48" w:rsidP="00CD4E4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D4E48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it-IT"/>
          <w14:ligatures w14:val="none"/>
        </w:rPr>
        <w:t>Caso d’uso 2: Accesso</w:t>
      </w:r>
    </w:p>
    <w:p w14:paraId="2EB090C4" w14:textId="77777777" w:rsidR="00CD4E48" w:rsidRPr="00CD4E48" w:rsidRDefault="00CD4E48" w:rsidP="00CD4E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7197"/>
      </w:tblGrid>
      <w:tr w:rsidR="00CD4E48" w:rsidRPr="00CD4E48" w14:paraId="7500686A" w14:textId="77777777" w:rsidTr="00CD4E48">
        <w:trPr>
          <w:trHeight w:val="9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89CB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8FB60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tenta l’accesso all’applicazione</w:t>
            </w:r>
          </w:p>
        </w:tc>
      </w:tr>
      <w:tr w:rsidR="00CD4E48" w:rsidRPr="00CD4E48" w14:paraId="3E0D8541" w14:textId="77777777" w:rsidTr="00CD4E48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2A2D8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E075D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Configuratore</w:t>
            </w:r>
          </w:p>
        </w:tc>
      </w:tr>
      <w:tr w:rsidR="00CD4E48" w:rsidRPr="00CD4E48" w14:paraId="779B8572" w14:textId="77777777" w:rsidTr="00CD4E48">
        <w:trPr>
          <w:trHeight w:val="3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DDBDE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lastRenderedPageBreak/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918A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Precondizione: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Non è il primo accesso del configuratore</w:t>
            </w:r>
          </w:p>
          <w:p w14:paraId="12E43653" w14:textId="77777777" w:rsidR="00CD4E48" w:rsidRPr="00CD4E48" w:rsidRDefault="00CD4E48" w:rsidP="00CD4E4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Avvio l’interfaccia dell’applicazione</w:t>
            </w:r>
          </w:p>
          <w:p w14:paraId="5804C3CD" w14:textId="77777777" w:rsidR="00CD4E48" w:rsidRPr="00CD4E48" w:rsidRDefault="00CD4E48" w:rsidP="00CD4E4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presenta la schermata di Login</w:t>
            </w:r>
          </w:p>
          <w:p w14:paraId="49D86B69" w14:textId="77777777" w:rsidR="00CD4E48" w:rsidRPr="00CD4E48" w:rsidRDefault="00CD4E48" w:rsidP="00CD4E4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inserisce username e password</w:t>
            </w:r>
          </w:p>
          <w:p w14:paraId="0E9D701E" w14:textId="77777777" w:rsidR="00CD4E48" w:rsidRPr="00CD4E48" w:rsidRDefault="00CD4E48" w:rsidP="00CD4E4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verifica le credenziali</w:t>
            </w:r>
          </w:p>
          <w:p w14:paraId="48E2E1A0" w14:textId="77777777" w:rsidR="00CD4E48" w:rsidRPr="00CD4E48" w:rsidRDefault="00CD4E48" w:rsidP="00CD4E48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autentica il configuratore</w:t>
            </w:r>
          </w:p>
          <w:p w14:paraId="42F68FD7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Postcondizione: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Il configuratore è autenticato </w:t>
            </w:r>
          </w:p>
          <w:p w14:paraId="07F90759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Fine</w:t>
            </w:r>
          </w:p>
        </w:tc>
      </w:tr>
      <w:tr w:rsidR="00CD4E48" w:rsidRPr="00CD4E48" w14:paraId="16C7791A" w14:textId="77777777" w:rsidTr="00CD4E4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5563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76AE3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Precondizione: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Le credenziali inserite non sono valide</w:t>
            </w:r>
          </w:p>
          <w:p w14:paraId="6EFC81F2" w14:textId="77777777" w:rsidR="00CD4E48" w:rsidRPr="00CD4E48" w:rsidRDefault="00CD4E48" w:rsidP="00CD4E48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5a. L’applicazione notifica il problema</w:t>
            </w:r>
          </w:p>
          <w:p w14:paraId="681207F0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Torna al punto 3</w:t>
            </w:r>
          </w:p>
        </w:tc>
      </w:tr>
    </w:tbl>
    <w:p w14:paraId="7D7D9808" w14:textId="77777777" w:rsidR="00CD4E48" w:rsidRPr="00CD4E48" w:rsidRDefault="00CD4E48" w:rsidP="00CD4E4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D4E48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it-IT"/>
          <w14:ligatures w14:val="none"/>
        </w:rPr>
        <w:t>Caso d’uso 3: Inizializzazione dei dati</w:t>
      </w:r>
    </w:p>
    <w:p w14:paraId="563E76F2" w14:textId="77777777" w:rsidR="00CD4E48" w:rsidRPr="00CD4E48" w:rsidRDefault="00CD4E48" w:rsidP="00CD4E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5290"/>
      </w:tblGrid>
      <w:tr w:rsidR="00CD4E48" w:rsidRPr="00CD4E48" w14:paraId="58871D13" w14:textId="77777777" w:rsidTr="00CD4E48">
        <w:trPr>
          <w:trHeight w:val="9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60E7C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68C75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inizializza il corpo dei dati</w:t>
            </w:r>
          </w:p>
        </w:tc>
      </w:tr>
      <w:tr w:rsidR="00CD4E48" w:rsidRPr="00CD4E48" w14:paraId="03B3194B" w14:textId="77777777" w:rsidTr="00CD4E48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3410F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3D084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</w:p>
        </w:tc>
      </w:tr>
      <w:tr w:rsidR="00CD4E48" w:rsidRPr="00CD4E48" w14:paraId="3F6A5A43" w14:textId="77777777" w:rsidTr="00CD4E48">
        <w:trPr>
          <w:trHeight w:val="3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14B6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D4203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</w:p>
        </w:tc>
      </w:tr>
      <w:tr w:rsidR="00CD4E48" w:rsidRPr="00CD4E48" w14:paraId="0BBD62A4" w14:textId="77777777" w:rsidTr="00CD4E4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588C4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lastRenderedPageBreak/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CAB88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</w:p>
        </w:tc>
      </w:tr>
    </w:tbl>
    <w:p w14:paraId="7B7DE612" w14:textId="77777777" w:rsidR="00CD4E48" w:rsidRPr="00CD4E48" w:rsidRDefault="00CD4E48" w:rsidP="00CD4E4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D4E48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it-IT"/>
          <w14:ligatures w14:val="none"/>
        </w:rPr>
        <w:t>Caso d’uso 4: Ambito territoriale</w:t>
      </w:r>
    </w:p>
    <w:p w14:paraId="27F03F18" w14:textId="77777777" w:rsidR="00CD4E48" w:rsidRPr="00CD4E48" w:rsidRDefault="00CD4E48" w:rsidP="00CD4E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7627"/>
      </w:tblGrid>
      <w:tr w:rsidR="00CD4E48" w:rsidRPr="00CD4E48" w14:paraId="3AC474BE" w14:textId="77777777" w:rsidTr="00CD4E48">
        <w:trPr>
          <w:trHeight w:val="9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4D9E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B6E55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specifica l’ambito territoriale di competenza dell’applicazione</w:t>
            </w:r>
          </w:p>
        </w:tc>
      </w:tr>
      <w:tr w:rsidR="00CD4E48" w:rsidRPr="00CD4E48" w14:paraId="06377A50" w14:textId="77777777" w:rsidTr="00CD4E48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F69E7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E8454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Configuratore</w:t>
            </w:r>
          </w:p>
        </w:tc>
      </w:tr>
      <w:tr w:rsidR="00CD4E48" w:rsidRPr="00CD4E48" w14:paraId="41E5B705" w14:textId="77777777" w:rsidTr="00CD4E48">
        <w:trPr>
          <w:trHeight w:val="3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02D7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5B949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Precondizione: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il configuratore è autenticato e l’ambito di competenza non è inizializzato</w:t>
            </w:r>
          </w:p>
          <w:p w14:paraId="7D0214C9" w14:textId="77777777" w:rsidR="00CD4E48" w:rsidRPr="00CD4E48" w:rsidRDefault="00CD4E48" w:rsidP="00CD4E4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mostra la sezione relativa all’ambito territoriale</w:t>
            </w:r>
          </w:p>
          <w:p w14:paraId="53E4592E" w14:textId="77777777" w:rsidR="00CD4E48" w:rsidRPr="00CD4E48" w:rsidRDefault="00CD4E48" w:rsidP="00CD4E4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inserisce l’ambito territoriale</w:t>
            </w:r>
          </w:p>
          <w:p w14:paraId="7A3E24C8" w14:textId="77777777" w:rsidR="00CD4E48" w:rsidRPr="00CD4E48" w:rsidRDefault="00CD4E48" w:rsidP="00CD4E4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chiede conferma</w:t>
            </w:r>
          </w:p>
          <w:p w14:paraId="3D15FC26" w14:textId="77777777" w:rsidR="00CD4E48" w:rsidRPr="00CD4E48" w:rsidRDefault="00CD4E48" w:rsidP="00CD4E4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conferma </w:t>
            </w:r>
          </w:p>
          <w:p w14:paraId="0F772270" w14:textId="77777777" w:rsidR="00CD4E48" w:rsidRPr="00CD4E48" w:rsidRDefault="00CD4E48" w:rsidP="00CD4E48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salva l’ambito territoriale</w:t>
            </w:r>
          </w:p>
          <w:p w14:paraId="6870D3FD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Postcondizione: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l’ambito di competenza è inizializzato e non verrà più modificato</w:t>
            </w:r>
          </w:p>
          <w:p w14:paraId="4B817EAE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Fine</w:t>
            </w:r>
          </w:p>
        </w:tc>
      </w:tr>
      <w:tr w:rsidR="00CD4E48" w:rsidRPr="00CD4E48" w14:paraId="57524DDE" w14:textId="77777777" w:rsidTr="00CD4E4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B248B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A749" w14:textId="77777777" w:rsidR="00CD4E48" w:rsidRPr="00CD4E48" w:rsidRDefault="00CD4E48" w:rsidP="00CD4E4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4a. </w:t>
            </w: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Precondizione: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Il configuratore non conferma</w:t>
            </w:r>
          </w:p>
          <w:p w14:paraId="720F7D99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Torna al punto 2</w:t>
            </w:r>
          </w:p>
        </w:tc>
      </w:tr>
    </w:tbl>
    <w:p w14:paraId="0B821E16" w14:textId="77777777" w:rsidR="00CD4E48" w:rsidRPr="00CD4E48" w:rsidRDefault="00CD4E48" w:rsidP="00CD4E4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D4E48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it-IT"/>
          <w14:ligatures w14:val="none"/>
        </w:rPr>
        <w:t>Caso d’uso 5: Numero massimo di persone</w:t>
      </w:r>
    </w:p>
    <w:p w14:paraId="19C8DCB4" w14:textId="77777777" w:rsidR="00CD4E48" w:rsidRPr="00CD4E48" w:rsidRDefault="00CD4E48" w:rsidP="00CD4E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930"/>
      </w:tblGrid>
      <w:tr w:rsidR="00CD4E48" w:rsidRPr="00CD4E48" w14:paraId="25287F7F" w14:textId="77777777" w:rsidTr="00CD4E48">
        <w:trPr>
          <w:trHeight w:val="9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7AD65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3EAE3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fissa il numero massimo di persone che un fruitore può iscrivere a una iniziativa</w:t>
            </w:r>
          </w:p>
          <w:p w14:paraId="0A66CF39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mediante una singola iscrizione</w:t>
            </w:r>
          </w:p>
        </w:tc>
      </w:tr>
      <w:tr w:rsidR="00CD4E48" w:rsidRPr="00CD4E48" w14:paraId="1C110040" w14:textId="77777777" w:rsidTr="00CD4E48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FF10C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EE6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Configuratore</w:t>
            </w:r>
          </w:p>
        </w:tc>
      </w:tr>
      <w:tr w:rsidR="00CD4E48" w:rsidRPr="00CD4E48" w14:paraId="520791AD" w14:textId="77777777" w:rsidTr="00CD4E48">
        <w:trPr>
          <w:trHeight w:val="3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34E8C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lastRenderedPageBreak/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943A6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Precondizione: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Il configuratore è autenticato e il numero massimo di persone non è inizializzato</w:t>
            </w:r>
          </w:p>
          <w:p w14:paraId="42151BA2" w14:textId="77777777" w:rsidR="00CD4E48" w:rsidRPr="00CD4E48" w:rsidRDefault="00CD4E48" w:rsidP="00CD4E4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mostra la sezione relativa</w:t>
            </w:r>
          </w:p>
          <w:p w14:paraId="3ED1F802" w14:textId="77777777" w:rsidR="00CD4E48" w:rsidRPr="00CD4E48" w:rsidRDefault="00CD4E48" w:rsidP="00CD4E4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inserisce il numero massimo di persone che un fruitore può iscrivere a una iniziativa mediante una singola iscrizione</w:t>
            </w:r>
          </w:p>
          <w:p w14:paraId="18243C9F" w14:textId="77777777" w:rsidR="00CD4E48" w:rsidRPr="00CD4E48" w:rsidRDefault="00CD4E48" w:rsidP="00CD4E4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chiede conferma</w:t>
            </w:r>
          </w:p>
          <w:p w14:paraId="413655B6" w14:textId="77777777" w:rsidR="00CD4E48" w:rsidRPr="00CD4E48" w:rsidRDefault="00CD4E48" w:rsidP="00CD4E4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conferma </w:t>
            </w:r>
          </w:p>
          <w:p w14:paraId="5C82F890" w14:textId="77777777" w:rsidR="00CD4E48" w:rsidRPr="00CD4E48" w:rsidRDefault="00CD4E48" w:rsidP="00CD4E48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salva la configurazione</w:t>
            </w:r>
          </w:p>
          <w:p w14:paraId="27869729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Postcondizione: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Il numero massimo di persone che un fruitore può iscrivere a una iniziativa mediante una singola iscrizione è inizializzato e non verrà più modificato</w:t>
            </w:r>
          </w:p>
          <w:p w14:paraId="7161DA7B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Fine</w:t>
            </w:r>
          </w:p>
        </w:tc>
      </w:tr>
      <w:tr w:rsidR="00CD4E48" w:rsidRPr="00CD4E48" w14:paraId="3E9F351E" w14:textId="77777777" w:rsidTr="00CD4E4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7065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07E4C" w14:textId="77777777" w:rsidR="00CD4E48" w:rsidRPr="00CD4E48" w:rsidRDefault="00CD4E48" w:rsidP="00CD4E4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4a. </w:t>
            </w: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Precondizione: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Il configuratore non conferma</w:t>
            </w:r>
          </w:p>
          <w:p w14:paraId="079A1EE0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Torna al punto 2</w:t>
            </w:r>
          </w:p>
        </w:tc>
      </w:tr>
    </w:tbl>
    <w:p w14:paraId="7CC58D25" w14:textId="77777777" w:rsidR="00CD4E48" w:rsidRPr="00CD4E48" w:rsidRDefault="00CD4E48" w:rsidP="00CD4E4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D4E48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it-IT"/>
          <w14:ligatures w14:val="none"/>
        </w:rPr>
        <w:t>Caso d’uso 6: Aggiunta luogo</w:t>
      </w:r>
    </w:p>
    <w:p w14:paraId="41C4CF0F" w14:textId="77777777" w:rsidR="00CD4E48" w:rsidRPr="00CD4E48" w:rsidRDefault="00CD4E48" w:rsidP="00CD4E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930"/>
      </w:tblGrid>
      <w:tr w:rsidR="00CD4E48" w:rsidRPr="00CD4E48" w14:paraId="73148701" w14:textId="77777777" w:rsidTr="00CD4E48">
        <w:trPr>
          <w:trHeight w:val="9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84DA3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7423B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può inserire un nuovo luogo</w:t>
            </w:r>
          </w:p>
        </w:tc>
      </w:tr>
      <w:tr w:rsidR="00CD4E48" w:rsidRPr="00CD4E48" w14:paraId="71CDA1E7" w14:textId="77777777" w:rsidTr="00CD4E48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C2CB1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B81C2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Configuratore</w:t>
            </w:r>
          </w:p>
        </w:tc>
      </w:tr>
      <w:tr w:rsidR="00CD4E48" w:rsidRPr="00CD4E48" w14:paraId="0EC98BC1" w14:textId="77777777" w:rsidTr="00CD4E48">
        <w:trPr>
          <w:trHeight w:val="3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8FE1F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D7FB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Precondizione: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il configuratore è autenticato</w:t>
            </w:r>
          </w:p>
          <w:p w14:paraId="476FA79A" w14:textId="77777777" w:rsidR="00CD4E48" w:rsidRPr="00CD4E48" w:rsidRDefault="00CD4E48" w:rsidP="00CD4E4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sceglie la funzionalità “Nuovo delegato”</w:t>
            </w:r>
          </w:p>
          <w:p w14:paraId="217D9C9C" w14:textId="77777777" w:rsidR="00CD4E48" w:rsidRPr="00CD4E48" w:rsidRDefault="00CD4E48" w:rsidP="00CD4E4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inserisce il numero massimo di persone che un fruitore può iscrivere a una iniziativa mediante una singola iscrizione</w:t>
            </w:r>
          </w:p>
          <w:p w14:paraId="6AEDC218" w14:textId="77777777" w:rsidR="00CD4E48" w:rsidRPr="00CD4E48" w:rsidRDefault="00CD4E48" w:rsidP="00CD4E4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chiede conferma</w:t>
            </w:r>
          </w:p>
          <w:p w14:paraId="3E3C001D" w14:textId="77777777" w:rsidR="00CD4E48" w:rsidRPr="00CD4E48" w:rsidRDefault="00CD4E48" w:rsidP="00CD4E4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Il configuratore conferma </w:t>
            </w:r>
          </w:p>
          <w:p w14:paraId="1EDD39DF" w14:textId="77777777" w:rsidR="00CD4E48" w:rsidRPr="00CD4E48" w:rsidRDefault="00CD4E48" w:rsidP="00CD4E48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L’applicazione salva la configurazione</w:t>
            </w:r>
          </w:p>
          <w:p w14:paraId="2801D19E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Postcondizione: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il numero massimo di persone che un fruitore può iscrivere a una iniziativa mediante una singola iscrizione è inizializzato e non verrà più modificato</w:t>
            </w:r>
          </w:p>
          <w:p w14:paraId="68D35750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Fine</w:t>
            </w:r>
          </w:p>
        </w:tc>
      </w:tr>
      <w:tr w:rsidR="00CD4E48" w:rsidRPr="00CD4E48" w14:paraId="06C07B98" w14:textId="77777777" w:rsidTr="00CD4E4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32FF8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lastRenderedPageBreak/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3A86" w14:textId="77777777" w:rsidR="00CD4E48" w:rsidRPr="00CD4E48" w:rsidRDefault="00CD4E48" w:rsidP="00CD4E4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4a. </w:t>
            </w:r>
            <w:r w:rsidRPr="00CD4E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:lang w:eastAsia="it-IT"/>
                <w14:ligatures w14:val="none"/>
              </w:rPr>
              <w:t>Precondizione:</w:t>
            </w: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Il configuratore non conferma</w:t>
            </w:r>
          </w:p>
          <w:p w14:paraId="28560311" w14:textId="77777777" w:rsidR="00CD4E48" w:rsidRPr="00CD4E48" w:rsidRDefault="00CD4E48" w:rsidP="00CD4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CD4E4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Torna al punto 2</w:t>
            </w:r>
          </w:p>
        </w:tc>
      </w:tr>
    </w:tbl>
    <w:p w14:paraId="21523696" w14:textId="77777777" w:rsidR="00CD4E48" w:rsidRPr="00CD4E48" w:rsidRDefault="00CD4E48" w:rsidP="00CD4E48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A04CD17" w14:textId="77777777" w:rsidR="00CD4E48" w:rsidRPr="00CD4E48" w:rsidRDefault="00CD4E48" w:rsidP="00CD4E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5D14DE9" w14:textId="77777777" w:rsidR="00363992" w:rsidRPr="00CD4E48" w:rsidRDefault="00363992" w:rsidP="00CD4E48"/>
    <w:sectPr w:rsidR="00363992" w:rsidRPr="00CD4E48" w:rsidSect="00CD4E48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31C2"/>
    <w:multiLevelType w:val="hybridMultilevel"/>
    <w:tmpl w:val="0832B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3031"/>
    <w:multiLevelType w:val="multilevel"/>
    <w:tmpl w:val="E842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A061A"/>
    <w:multiLevelType w:val="hybridMultilevel"/>
    <w:tmpl w:val="73B460A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6C0F6A"/>
    <w:multiLevelType w:val="multilevel"/>
    <w:tmpl w:val="FF44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73149"/>
    <w:multiLevelType w:val="hybridMultilevel"/>
    <w:tmpl w:val="0832B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0F6B"/>
    <w:multiLevelType w:val="hybridMultilevel"/>
    <w:tmpl w:val="0832B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D2F38"/>
    <w:multiLevelType w:val="hybridMultilevel"/>
    <w:tmpl w:val="7C16B5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10F28"/>
    <w:multiLevelType w:val="multilevel"/>
    <w:tmpl w:val="3F4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F456D"/>
    <w:multiLevelType w:val="hybridMultilevel"/>
    <w:tmpl w:val="0832B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456D9"/>
    <w:multiLevelType w:val="hybridMultilevel"/>
    <w:tmpl w:val="0832B2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16A0C"/>
    <w:multiLevelType w:val="hybridMultilevel"/>
    <w:tmpl w:val="474801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76306"/>
    <w:multiLevelType w:val="hybridMultilevel"/>
    <w:tmpl w:val="0832B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E56F1"/>
    <w:multiLevelType w:val="hybridMultilevel"/>
    <w:tmpl w:val="2AB6C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539B8"/>
    <w:multiLevelType w:val="multilevel"/>
    <w:tmpl w:val="2826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320519"/>
    <w:multiLevelType w:val="multilevel"/>
    <w:tmpl w:val="85A8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988459">
    <w:abstractNumId w:val="6"/>
  </w:num>
  <w:num w:numId="2" w16cid:durableId="160317339">
    <w:abstractNumId w:val="9"/>
  </w:num>
  <w:num w:numId="3" w16cid:durableId="1163399268">
    <w:abstractNumId w:val="12"/>
  </w:num>
  <w:num w:numId="4" w16cid:durableId="1890654560">
    <w:abstractNumId w:val="4"/>
  </w:num>
  <w:num w:numId="5" w16cid:durableId="664018367">
    <w:abstractNumId w:val="10"/>
  </w:num>
  <w:num w:numId="6" w16cid:durableId="705445992">
    <w:abstractNumId w:val="2"/>
  </w:num>
  <w:num w:numId="7" w16cid:durableId="310600941">
    <w:abstractNumId w:val="0"/>
  </w:num>
  <w:num w:numId="8" w16cid:durableId="540435601">
    <w:abstractNumId w:val="8"/>
  </w:num>
  <w:num w:numId="9" w16cid:durableId="698358039">
    <w:abstractNumId w:val="11"/>
  </w:num>
  <w:num w:numId="10" w16cid:durableId="933167538">
    <w:abstractNumId w:val="5"/>
  </w:num>
  <w:num w:numId="11" w16cid:durableId="1080714599">
    <w:abstractNumId w:val="7"/>
  </w:num>
  <w:num w:numId="12" w16cid:durableId="874317359">
    <w:abstractNumId w:val="14"/>
  </w:num>
  <w:num w:numId="13" w16cid:durableId="1883318919">
    <w:abstractNumId w:val="1"/>
  </w:num>
  <w:num w:numId="14" w16cid:durableId="1191141947">
    <w:abstractNumId w:val="13"/>
  </w:num>
  <w:num w:numId="15" w16cid:durableId="539785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AF"/>
    <w:rsid w:val="000A0D8E"/>
    <w:rsid w:val="00274291"/>
    <w:rsid w:val="00363992"/>
    <w:rsid w:val="003742DA"/>
    <w:rsid w:val="0038168D"/>
    <w:rsid w:val="00384FA8"/>
    <w:rsid w:val="003B2FDF"/>
    <w:rsid w:val="003C3C38"/>
    <w:rsid w:val="00624F68"/>
    <w:rsid w:val="00646B6B"/>
    <w:rsid w:val="006F2075"/>
    <w:rsid w:val="0077286C"/>
    <w:rsid w:val="008F5E73"/>
    <w:rsid w:val="009A7FAF"/>
    <w:rsid w:val="00B01601"/>
    <w:rsid w:val="00B663DF"/>
    <w:rsid w:val="00B70F82"/>
    <w:rsid w:val="00BA4B4A"/>
    <w:rsid w:val="00C74DB1"/>
    <w:rsid w:val="00CD4E48"/>
    <w:rsid w:val="00E04E9C"/>
    <w:rsid w:val="00E05045"/>
    <w:rsid w:val="00F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11933"/>
  <w15:chartTrackingRefBased/>
  <w15:docId w15:val="{065E16D1-39B3-5A48-8D0C-C47604BB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7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7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A7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A7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A7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A7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A7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A7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A7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7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7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A7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A7F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A7F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A7F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A7F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A7F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A7F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A7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A7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A7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7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A7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A7F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A7F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A7F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A7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A7F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A7FAF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A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CD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apple-tab-span">
    <w:name w:val="apple-tab-span"/>
    <w:basedOn w:val="Carpredefinitoparagrafo"/>
    <w:rsid w:val="00CD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8A7926-11FB-6043-9E79-C4EF3738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valperta</dc:creator>
  <cp:keywords/>
  <dc:description/>
  <cp:lastModifiedBy>samuele valperta</cp:lastModifiedBy>
  <cp:revision>3</cp:revision>
  <dcterms:created xsi:type="dcterms:W3CDTF">2025-02-28T12:51:00Z</dcterms:created>
  <dcterms:modified xsi:type="dcterms:W3CDTF">2025-02-28T14:27:00Z</dcterms:modified>
</cp:coreProperties>
</file>