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59A3" w14:textId="09F24941" w:rsidR="002D5314" w:rsidRDefault="00730953" w:rsidP="00730953">
      <w:pPr>
        <w:pStyle w:val="Title"/>
        <w:jc w:val="center"/>
      </w:pPr>
      <w:r>
        <w:t>Exhibit 12: Hybrid Identity Anomaly Detection – LANL Authentication Logs</w:t>
      </w:r>
    </w:p>
    <w:p w14:paraId="55F0692D" w14:textId="77777777" w:rsidR="002D5314" w:rsidRDefault="002D5314" w:rsidP="002D5314"/>
    <w:p w14:paraId="02FFCE94" w14:textId="6D76BE04" w:rsidR="002D5314" w:rsidRDefault="00730953" w:rsidP="00730953">
      <w:pPr>
        <w:pStyle w:val="Subtitle"/>
        <w:jc w:val="center"/>
      </w:pPr>
      <w:r>
        <w:t>Petitioner: Samuel Gbli Tetteh</w:t>
      </w:r>
    </w:p>
    <w:p w14:paraId="2AA4A51C" w14:textId="5056B856" w:rsidR="002D5314" w:rsidRDefault="00730953" w:rsidP="00730953">
      <w:pPr>
        <w:pStyle w:val="Subtitle"/>
        <w:jc w:val="center"/>
      </w:pPr>
      <w:r>
        <w:t>NIW Proposed Endeavor — Pathway 1: Context-aware anomaly detection models for hybrid identity systems</w:t>
      </w:r>
    </w:p>
    <w:p w14:paraId="095EF680" w14:textId="77777777" w:rsidR="002D5314" w:rsidRDefault="002D5314" w:rsidP="002D5314"/>
    <w:p w14:paraId="2FF5E70A" w14:textId="77777777" w:rsidR="002D5314" w:rsidRDefault="002D5314" w:rsidP="002D5314"/>
    <w:p w14:paraId="07AD3F75" w14:textId="262FA645" w:rsidR="002D5314" w:rsidRDefault="00730953" w:rsidP="00730953">
      <w:pPr>
        <w:pStyle w:val="Heading1"/>
      </w:pPr>
      <w:r>
        <w:t>1. Project Summary</w:t>
      </w:r>
    </w:p>
    <w:p w14:paraId="1C68104C" w14:textId="77777777" w:rsidR="002D5314" w:rsidRDefault="002D5314" w:rsidP="002D5314"/>
    <w:p w14:paraId="5F45EE34" w14:textId="2AFE5A8B" w:rsidR="002D5314" w:rsidRDefault="002D5314" w:rsidP="002D5314">
      <w:r>
        <w:t>This project implements an unsupervised anomaly detection system that analyzes authentication logs to flag suspicious user behavior in a hybrid (cloud + on</w:t>
      </w:r>
      <w:r>
        <w:rPr>
          <w:rFonts w:ascii="Cambria Math" w:hAnsi="Cambria Math" w:cs="Cambria Math"/>
        </w:rPr>
        <w:t>‑</w:t>
      </w:r>
      <w:r>
        <w:t>premises) identity environment. It uses the publicly available LANL Comprehensive Cyber Security Events dataset and trains an Isolation Forest model to identify unusual login patterns</w:t>
      </w:r>
      <w:r>
        <w:rPr>
          <w:rFonts w:ascii="Calibri" w:hAnsi="Calibri" w:cs="Calibri"/>
        </w:rPr>
        <w:t>—</w:t>
      </w:r>
      <w:r>
        <w:t>exactly the type of context</w:t>
      </w:r>
      <w:r>
        <w:rPr>
          <w:rFonts w:ascii="Cambria Math" w:hAnsi="Cambria Math" w:cs="Cambria Math"/>
        </w:rPr>
        <w:t>‑</w:t>
      </w:r>
      <w:r>
        <w:t>aware detection described in my proposed endeavor</w:t>
      </w:r>
      <w:r>
        <w:rPr>
          <w:rFonts w:ascii="Calibri" w:hAnsi="Calibri" w:cs="Calibri"/>
        </w:rPr>
        <w:t>’</w:t>
      </w:r>
      <w:r>
        <w:t>s first research pathway.</w:t>
      </w:r>
    </w:p>
    <w:p w14:paraId="18D01C61" w14:textId="77777777" w:rsidR="002D5314" w:rsidRDefault="002D5314" w:rsidP="002D5314"/>
    <w:p w14:paraId="0787B24C" w14:textId="77777777" w:rsidR="002D5314" w:rsidRDefault="002D5314" w:rsidP="002D5314"/>
    <w:p w14:paraId="7BCFBDB6" w14:textId="6457B71C" w:rsidR="002D5314" w:rsidRDefault="00730953" w:rsidP="00730953">
      <w:pPr>
        <w:pStyle w:val="Heading1"/>
      </w:pPr>
      <w:r>
        <w:t>2. Alignment with Proposed Endeavor</w:t>
      </w:r>
    </w:p>
    <w:p w14:paraId="6BADF77A" w14:textId="77777777" w:rsidR="002D5314" w:rsidRDefault="002D5314" w:rsidP="002D5314"/>
    <w:p w14:paraId="0BFBE481" w14:textId="7769CC22" w:rsidR="002D5314" w:rsidRDefault="002D5314" w:rsidP="002D5314">
      <w:r>
        <w:t>In my personal statement, I committed to developing context</w:t>
      </w:r>
      <w:r>
        <w:rPr>
          <w:rFonts w:ascii="Cambria Math" w:hAnsi="Cambria Math" w:cs="Cambria Math"/>
        </w:rPr>
        <w:t>‑</w:t>
      </w:r>
      <w:r>
        <w:t>aware anomaly detection models specifically tailored for hybrid identity systems. This prototype directly addresses that goal:</w:t>
      </w:r>
    </w:p>
    <w:p w14:paraId="5979F2F7" w14:textId="77777777" w:rsidR="002D5314" w:rsidRDefault="002D5314" w:rsidP="002D5314"/>
    <w:p w14:paraId="366AE039" w14:textId="5179822F" w:rsidR="002D5314" w:rsidRDefault="00730953" w:rsidP="00730953">
      <w:pPr>
        <w:pStyle w:val="ListBullet"/>
      </w:pPr>
      <w:r>
        <w:t>It ingests real</w:t>
      </w:r>
      <w:r>
        <w:rPr>
          <w:rFonts w:ascii="Cambria Math" w:hAnsi="Cambria Math" w:cs="Cambria Math"/>
        </w:rPr>
        <w:t>‑</w:t>
      </w:r>
      <w:r>
        <w:t>world authentication logs (timestamp, user, source PC, logon type).</w:t>
      </w:r>
    </w:p>
    <w:p w14:paraId="3D28B32A" w14:textId="3F7FC0E8" w:rsidR="002D5314" w:rsidRDefault="00730953" w:rsidP="00730953">
      <w:pPr>
        <w:pStyle w:val="ListBullet"/>
      </w:pPr>
      <w:r>
        <w:t>It engineers context features: time of day, day of week, weekend flag, user activity frequency, and PC diversity.</w:t>
      </w:r>
    </w:p>
    <w:p w14:paraId="5D6E1E89" w14:textId="78F97BC4" w:rsidR="002D5314" w:rsidRDefault="00730953" w:rsidP="00730953">
      <w:pPr>
        <w:pStyle w:val="ListBullet"/>
      </w:pPr>
      <w:r>
        <w:t>It deploys an unsupervised Isolation Forest to detect deviations from normal behavior without labeled attack data.</w:t>
      </w:r>
    </w:p>
    <w:p w14:paraId="64964429" w14:textId="346B1C2E" w:rsidR="002D5314" w:rsidRDefault="00730953" w:rsidP="00730953">
      <w:pPr>
        <w:pStyle w:val="ListBullet"/>
      </w:pPr>
      <w:r>
        <w:t>It identifies outliers that could represent credential theft, lateral movement, or misconfigurations.</w:t>
      </w:r>
    </w:p>
    <w:p w14:paraId="73C1C34A" w14:textId="77777777" w:rsidR="002D5314" w:rsidRDefault="002D5314" w:rsidP="002D5314"/>
    <w:p w14:paraId="6B6DEB63" w14:textId="77777777" w:rsidR="002D5314" w:rsidRDefault="002D5314" w:rsidP="002D5314">
      <w:r>
        <w:lastRenderedPageBreak/>
        <w:t>The project proves my ability to build ML</w:t>
      </w:r>
      <w:r>
        <w:rPr>
          <w:rFonts w:ascii="Cambria Math" w:hAnsi="Cambria Math" w:cs="Cambria Math"/>
        </w:rPr>
        <w:t>‑</w:t>
      </w:r>
      <w:r>
        <w:t>driven security analytics for hybrid identity environments using open data and tools.</w:t>
      </w:r>
    </w:p>
    <w:p w14:paraId="72EC1864" w14:textId="77777777" w:rsidR="002D5314" w:rsidRDefault="002D5314" w:rsidP="002D5314"/>
    <w:p w14:paraId="0D041492" w14:textId="77777777" w:rsidR="002D5314" w:rsidRDefault="002D5314" w:rsidP="002D5314"/>
    <w:p w14:paraId="7095D956" w14:textId="0F252B8E" w:rsidR="002D5314" w:rsidRDefault="00730953" w:rsidP="00730953">
      <w:pPr>
        <w:pStyle w:val="Heading1"/>
      </w:pPr>
      <w:r>
        <w:t>3. Technical Implementation</w:t>
      </w:r>
    </w:p>
    <w:p w14:paraId="3FBFB034" w14:textId="77777777" w:rsidR="002D5314" w:rsidRDefault="002D5314" w:rsidP="002D5314"/>
    <w:p w14:paraId="37D78D63" w14:textId="1588BA04" w:rsidR="002D5314" w:rsidRDefault="00730953" w:rsidP="00730953">
      <w:pPr>
        <w:pStyle w:val="Heading2"/>
      </w:pPr>
      <w:r>
        <w:t>3.1 Dataset</w:t>
      </w:r>
    </w:p>
    <w:p w14:paraId="6357E847" w14:textId="004109A6" w:rsidR="002D5314" w:rsidRDefault="00730953" w:rsidP="00730953">
      <w:pPr>
        <w:pStyle w:val="ListBullet"/>
      </w:pPr>
      <w:r>
        <w:t>Source: LANL Comprehensive, Multi</w:t>
      </w:r>
      <w:r>
        <w:rPr>
          <w:rFonts w:ascii="Cambria Math" w:hAnsi="Cambria Math" w:cs="Cambria Math"/>
        </w:rPr>
        <w:t>‑</w:t>
      </w:r>
      <w:r>
        <w:t>source Cyber Security Events (public).</w:t>
      </w:r>
    </w:p>
    <w:p w14:paraId="6207183C" w14:textId="774A39FE" w:rsidR="00210861" w:rsidRDefault="00730953" w:rsidP="00730953">
      <w:pPr>
        <w:pStyle w:val="ListBullet"/>
      </w:pPr>
      <w:r>
        <w:t>Size: 2,000,000 authentication events, 7,399 unique users, 4,157 unique source PCs.</w:t>
      </w:r>
    </w:p>
    <w:p w14:paraId="3E76D96A" w14:textId="0D8749B9" w:rsidR="002D5314" w:rsidRDefault="00730953" w:rsidP="00730953">
      <w:pPr>
        <w:pStyle w:val="ListBullet"/>
      </w:pPr>
      <w:r>
        <w:t>Processing: Data was processed using Polars (a high</w:t>
      </w:r>
      <w:r>
        <w:rPr>
          <w:rFonts w:ascii="Cambria Math" w:hAnsi="Cambria Math" w:cs="Cambria Math"/>
        </w:rPr>
        <w:t>‑</w:t>
      </w:r>
      <w:r>
        <w:t xml:space="preserve">performance </w:t>
      </w:r>
      <w:proofErr w:type="spellStart"/>
      <w:r>
        <w:t>DataFrame</w:t>
      </w:r>
      <w:proofErr w:type="spellEnd"/>
      <w:r>
        <w:t xml:space="preserve"> library) to handle the larger volume efficiently, mirroring the scalability required in real hybrid identity environments.</w:t>
      </w:r>
    </w:p>
    <w:p w14:paraId="707F8761" w14:textId="70F88CDD" w:rsidR="002D5314" w:rsidRDefault="00730953" w:rsidP="00730953">
      <w:pPr>
        <w:pStyle w:val="ListBullet"/>
      </w:pPr>
      <w:r>
        <w:t>Features engineered: Hour, day of week, weekend indicator, hourly login count per user, unique PC count per user, logon type encoding.</w:t>
      </w:r>
    </w:p>
    <w:p w14:paraId="67798634" w14:textId="77777777" w:rsidR="002D5314" w:rsidRDefault="002D5314" w:rsidP="002D5314"/>
    <w:p w14:paraId="3C1E5D5F" w14:textId="07AB85A1" w:rsidR="002D5314" w:rsidRDefault="00730953" w:rsidP="00730953">
      <w:pPr>
        <w:pStyle w:val="Heading2"/>
      </w:pPr>
      <w:r>
        <w:t>3.2 Model</w:t>
      </w:r>
    </w:p>
    <w:p w14:paraId="73F0CF3D" w14:textId="772A3DEF" w:rsidR="002D5314" w:rsidRDefault="00730953" w:rsidP="00730953">
      <w:pPr>
        <w:pStyle w:val="ListBullet"/>
      </w:pPr>
      <w:r>
        <w:t>Algorithm: Isolation Forest (contamination=0.01, 100 estimators).</w:t>
      </w:r>
    </w:p>
    <w:p w14:paraId="784B4D2B" w14:textId="7B7EA1AC" w:rsidR="002D5314" w:rsidRDefault="00730953" w:rsidP="00730953">
      <w:pPr>
        <w:pStyle w:val="ListBullet"/>
      </w:pPr>
      <w:r>
        <w:t>Approach: Features were standardized; the model was trained unsupervised to assign anomaly scores.</w:t>
      </w:r>
    </w:p>
    <w:p w14:paraId="7BDC6E1E" w14:textId="77777777" w:rsidR="002D5314" w:rsidRDefault="002D5314" w:rsidP="002D5314"/>
    <w:p w14:paraId="7D1402B5" w14:textId="501D10C6" w:rsidR="00E75BA0" w:rsidRDefault="00730953" w:rsidP="00730953">
      <w:pPr>
        <w:pStyle w:val="Heading2"/>
      </w:pPr>
      <w:r>
        <w:t>3.3 Key Results</w:t>
      </w:r>
    </w:p>
    <w:p w14:paraId="22C71FE5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=============================================</w:t>
      </w:r>
    </w:p>
    <w:p w14:paraId="4C1F69AF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NOTEBOOK 03b — SUMMARY (Polars)</w:t>
      </w:r>
    </w:p>
    <w:p w14:paraId="6C264214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=============================================</w:t>
      </w:r>
    </w:p>
    <w:p w14:paraId="12C1DB80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Total auth events    : 2,000,000</w:t>
      </w:r>
    </w:p>
    <w:p w14:paraId="320E7612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Anomalies detected   : 17,399 (0.87%)</w:t>
      </w:r>
    </w:p>
    <w:p w14:paraId="6FD46FB2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Unique users         : 7,399</w:t>
      </w:r>
    </w:p>
    <w:p w14:paraId="43CDF3BA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Unique source PCs    : 4,157</w:t>
      </w:r>
    </w:p>
    <w:p w14:paraId="4F0C0E58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Top anomalous user   : ANONYMOUS LOGON@C586</w:t>
      </w:r>
    </w:p>
    <w:p w14:paraId="1C8F35C4" w14:textId="77777777" w:rsidR="002D5314" w:rsidRPr="002D5314" w:rsidRDefault="002D5314" w:rsidP="00730953">
      <w:pPr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D531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=============================================</w:t>
      </w:r>
    </w:p>
    <w:p w14:paraId="53EF9501" w14:textId="77777777" w:rsidR="002D5314" w:rsidRDefault="002D5314" w:rsidP="002D5314">
      <w:pPr>
        <w:rPr>
          <w:rFonts w:ascii="Segoe UI Emoji" w:eastAsia="Times New Roman" w:hAnsi="Segoe UI Emoji" w:cs="Segoe UI Emoji"/>
          <w:color w:val="3B3B3B"/>
          <w:kern w:val="0"/>
          <w:sz w:val="21"/>
          <w:szCs w:val="21"/>
          <w14:ligatures w14:val="none"/>
        </w:rPr>
      </w:pPr>
    </w:p>
    <w:p w14:paraId="20671E94" w14:textId="4495E135" w:rsidR="002D5314" w:rsidRDefault="00730953" w:rsidP="00730953">
      <w:pPr>
        <w:pStyle w:val="Caption"/>
        <w:jc w:val="center"/>
      </w:pPr>
      <w:r>
        <w:t>Figure 1. Summary output from the completed notebook.</w:t>
      </w:r>
    </w:p>
    <w:p w14:paraId="2F0CE357" w14:textId="77777777" w:rsidR="002D5314" w:rsidRDefault="002D5314" w:rsidP="002D5314"/>
    <w:p w14:paraId="1C7A56B3" w14:textId="15A010DF" w:rsidR="002D5314" w:rsidRDefault="00730953" w:rsidP="00730953">
      <w:pPr>
        <w:pStyle w:val="Heading2"/>
      </w:pPr>
      <w:r>
        <w:t>3.4 Reproducibility</w:t>
      </w:r>
    </w:p>
    <w:p w14:paraId="1C5CDF8E" w14:textId="77777777" w:rsidR="002D5314" w:rsidRDefault="002D5314" w:rsidP="002D5314">
      <w:r>
        <w:t xml:space="preserve">All code, data preprocessing, and the saved model/scaler are publicly available in my GitHub repository:  </w:t>
      </w:r>
    </w:p>
    <w:p w14:paraId="31F90BDA" w14:textId="77E8C543" w:rsidR="002D5314" w:rsidRDefault="00C96E7F" w:rsidP="002D5314">
      <w:r w:rsidRPr="00C96E7F">
        <w:lastRenderedPageBreak/>
        <w:t>https://github.com/samuelgtetteh/ai-cybersecurity-portfolio</w:t>
      </w:r>
    </w:p>
    <w:p w14:paraId="5C905738" w14:textId="02255041" w:rsidR="002D5314" w:rsidRDefault="002D5314" w:rsidP="002D5314"/>
    <w:p w14:paraId="286EF5A8" w14:textId="6B12EF6E" w:rsidR="002D5314" w:rsidRDefault="00730953" w:rsidP="00730953">
      <w:pPr>
        <w:pStyle w:val="Heading1"/>
      </w:pPr>
      <w:r>
        <w:t>4. Visual Evidence</w:t>
      </w:r>
    </w:p>
    <w:p w14:paraId="43D3009A" w14:textId="77777777" w:rsidR="002D5314" w:rsidRDefault="002D5314" w:rsidP="002D5314"/>
    <w:p w14:paraId="10CAF43B" w14:textId="690AAC01" w:rsidR="002D5314" w:rsidRDefault="00730953" w:rsidP="00730953">
      <w:pPr>
        <w:pStyle w:val="Heading2"/>
      </w:pPr>
      <w:r>
        <w:t>4.1 Notebook Summary Output</w:t>
      </w:r>
    </w:p>
    <w:p w14:paraId="3855374A" w14:textId="680F0C71" w:rsidR="002D5314" w:rsidRDefault="00730953" w:rsidP="00730953">
      <w:pPr>
        <w:pStyle w:val="Caption"/>
        <w:jc w:val="center"/>
      </w:pPr>
      <w:r>
        <w:t>Figure 2. Summary cell output — dataset size, anomaly count, and top anomalous user.</w:t>
      </w:r>
    </w:p>
    <w:p w14:paraId="3836D9F7" w14:textId="77777777" w:rsidR="002D5314" w:rsidRDefault="002D5314" w:rsidP="002D5314"/>
    <w:p w14:paraId="2B54A888" w14:textId="0D77EE0E" w:rsidR="002D5314" w:rsidRDefault="00730953" w:rsidP="00730953">
      <w:pPr>
        <w:pStyle w:val="Heading2"/>
      </w:pPr>
      <w:r>
        <w:t>4.2 Anomaly Visualization (if available)</w:t>
      </w:r>
    </w:p>
    <w:p w14:paraId="232F59AE" w14:textId="2F646A3A" w:rsidR="00C96E7F" w:rsidRDefault="00C96E7F" w:rsidP="002D5314">
      <w:r w:rsidRPr="00C96E7F">
        <w:rPr>
          <w:noProof/>
        </w:rPr>
        <w:drawing>
          <wp:inline distT="0" distB="0" distL="0" distR="0" wp14:anchorId="3A4BFE13" wp14:editId="7B236B53">
            <wp:extent cx="4425968" cy="3483558"/>
            <wp:effectExtent l="0" t="0" r="0" b="3175"/>
            <wp:docPr id="163146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5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588" cy="349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F1E9" w14:textId="09C1F5B0" w:rsidR="00C96E7F" w:rsidRDefault="00C96E7F" w:rsidP="002D5314">
      <w:r w:rsidRPr="00C96E7F">
        <w:rPr>
          <w:noProof/>
        </w:rPr>
        <w:lastRenderedPageBreak/>
        <w:drawing>
          <wp:inline distT="0" distB="0" distL="0" distR="0" wp14:anchorId="7B349266" wp14:editId="7ECAEED2">
            <wp:extent cx="5943600" cy="2873375"/>
            <wp:effectExtent l="0" t="0" r="0" b="3175"/>
            <wp:docPr id="15035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7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E7F">
        <w:rPr>
          <w:noProof/>
        </w:rPr>
        <w:drawing>
          <wp:inline distT="0" distB="0" distL="0" distR="0" wp14:anchorId="671DF26F" wp14:editId="37661A0B">
            <wp:extent cx="5943600" cy="3115945"/>
            <wp:effectExtent l="0" t="0" r="0" b="8255"/>
            <wp:docPr id="98868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3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C1E" w:rsidRPr="00120C1E">
        <w:rPr>
          <w:noProof/>
        </w:rPr>
        <w:lastRenderedPageBreak/>
        <w:drawing>
          <wp:inline distT="0" distB="0" distL="0" distR="0" wp14:anchorId="70FB2904" wp14:editId="5A444C80">
            <wp:extent cx="5943600" cy="2592705"/>
            <wp:effectExtent l="0" t="0" r="0" b="0"/>
            <wp:docPr id="4331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1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1E28" w14:textId="24A20D66" w:rsidR="002D5314" w:rsidRDefault="00730953" w:rsidP="00730953">
      <w:pPr>
        <w:pStyle w:val="Caption"/>
        <w:jc w:val="center"/>
      </w:pPr>
      <w:r>
        <w:t>Figure 3. Anomaly distribution, demonstrating the model’s detection capability.</w:t>
      </w:r>
    </w:p>
    <w:p w14:paraId="26BACD48" w14:textId="77777777" w:rsidR="002D5314" w:rsidRDefault="002D5314" w:rsidP="002D5314"/>
    <w:p w14:paraId="399D78B5" w14:textId="77777777" w:rsidR="002D5314" w:rsidRDefault="002D5314" w:rsidP="002D5314"/>
    <w:p w14:paraId="692C83CE" w14:textId="321A54A9" w:rsidR="002D5314" w:rsidRDefault="00730953" w:rsidP="00730953">
      <w:pPr>
        <w:pStyle w:val="Heading1"/>
      </w:pPr>
      <w:r>
        <w:t>5. Significance for the “Well Positioned” Prong</w:t>
      </w:r>
    </w:p>
    <w:p w14:paraId="6BC95DAF" w14:textId="77777777" w:rsidR="002D5314" w:rsidRDefault="002D5314" w:rsidP="002D5314"/>
    <w:p w14:paraId="271BF956" w14:textId="77777777" w:rsidR="002D5314" w:rsidRDefault="002D5314" w:rsidP="002D5314">
      <w:r>
        <w:t>This project provides concrete, verifiable evidence that I have already begun executing the hybrid identity anomaly detection research I described. Specifically, I have:</w:t>
      </w:r>
    </w:p>
    <w:p w14:paraId="77392E55" w14:textId="77777777" w:rsidR="002D5314" w:rsidRDefault="002D5314" w:rsidP="002D5314"/>
    <w:p w14:paraId="67B367C4" w14:textId="48FC4A83" w:rsidR="002D5314" w:rsidRDefault="00730953" w:rsidP="00730953">
      <w:pPr>
        <w:pStyle w:val="ListBullet"/>
      </w:pPr>
      <w:r>
        <w:t>Built a context</w:t>
      </w:r>
      <w:r>
        <w:rPr>
          <w:rFonts w:ascii="Cambria Math" w:hAnsi="Cambria Math" w:cs="Cambria Math"/>
        </w:rPr>
        <w:t>‑</w:t>
      </w:r>
      <w:r>
        <w:t>aware feature engineering pipeline that captures user behavior patterns.</w:t>
      </w:r>
    </w:p>
    <w:p w14:paraId="68A0B1D4" w14:textId="11201CE6" w:rsidR="002D5314" w:rsidRDefault="00730953" w:rsidP="00730953">
      <w:pPr>
        <w:pStyle w:val="ListBullet"/>
      </w:pPr>
      <w:r>
        <w:t>Trained and evaluated an unsupervised anomaly detector on 500,000 real authentication events.</w:t>
      </w:r>
    </w:p>
    <w:p w14:paraId="77D2F3DE" w14:textId="09F8571A" w:rsidR="002D5314" w:rsidRDefault="00730953" w:rsidP="00730953">
      <w:pPr>
        <w:pStyle w:val="ListBullet"/>
      </w:pPr>
      <w:r>
        <w:t>Produced a reusable model that can be deployed in a SIEM or identity analytics tool.</w:t>
      </w:r>
    </w:p>
    <w:p w14:paraId="72E29464" w14:textId="7E183E38" w:rsidR="002D5314" w:rsidRDefault="00730953" w:rsidP="00730953">
      <w:pPr>
        <w:pStyle w:val="ListBullet"/>
      </w:pPr>
      <w:r>
        <w:t>Published the code and artifacts openly to benefit the broader security community.</w:t>
      </w:r>
    </w:p>
    <w:p w14:paraId="7963AD32" w14:textId="77777777" w:rsidR="002D5314" w:rsidRDefault="002D5314" w:rsidP="002D5314"/>
    <w:p w14:paraId="7FF85484" w14:textId="77777777" w:rsidR="002D5314" w:rsidRDefault="002D5314" w:rsidP="002D5314">
      <w:r>
        <w:t xml:space="preserve">Together with the </w:t>
      </w:r>
      <w:proofErr w:type="spellStart"/>
      <w:r>
        <w:t>RegMap</w:t>
      </w:r>
      <w:proofErr w:type="spellEnd"/>
      <w:r>
        <w:t xml:space="preserve"> compliance framework (Exhibit 11) and my publication record, this project further demonstrates that I am well positioned to carry out the proposed endeavor without employer sponsorship.</w:t>
      </w:r>
    </w:p>
    <w:p w14:paraId="35B7C291" w14:textId="77777777" w:rsidR="002D5314" w:rsidRDefault="002D5314" w:rsidP="002D5314"/>
    <w:p w14:paraId="65B01661" w14:textId="2DE1571C" w:rsidR="002D5314" w:rsidRDefault="002D5314" w:rsidP="002D5314">
      <w:r>
        <w:t xml:space="preserve">Date: June 25, 2026  </w:t>
      </w:r>
    </w:p>
    <w:p w14:paraId="16DECBEA" w14:textId="15A64593" w:rsidR="002D5314" w:rsidRDefault="002D5314" w:rsidP="002D5314">
      <w:r>
        <w:t>Prepared by: Samuel Gbli Tetteh</w:t>
      </w:r>
    </w:p>
    <w:sectPr w:rsidR="002D53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1A20F" w14:textId="77777777" w:rsidR="00FE39CB" w:rsidRDefault="00FE39CB" w:rsidP="00730953">
      <w:pPr>
        <w:spacing w:after="0" w:line="240" w:lineRule="auto"/>
      </w:pPr>
      <w:r>
        <w:separator/>
      </w:r>
    </w:p>
  </w:endnote>
  <w:endnote w:type="continuationSeparator" w:id="0">
    <w:p w14:paraId="28570B8D" w14:textId="77777777" w:rsidR="00FE39CB" w:rsidRDefault="00FE39CB" w:rsidP="00730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B6E8" w14:textId="77777777" w:rsidR="00730953" w:rsidRDefault="007309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92A81" w14:textId="77777777" w:rsidR="00730953" w:rsidRDefault="007309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525F" w14:textId="77777777" w:rsidR="00730953" w:rsidRDefault="00730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AD84" w14:textId="77777777" w:rsidR="00FE39CB" w:rsidRDefault="00FE39CB" w:rsidP="00730953">
      <w:pPr>
        <w:spacing w:after="0" w:line="240" w:lineRule="auto"/>
      </w:pPr>
      <w:r>
        <w:separator/>
      </w:r>
    </w:p>
  </w:footnote>
  <w:footnote w:type="continuationSeparator" w:id="0">
    <w:p w14:paraId="05133435" w14:textId="77777777" w:rsidR="00FE39CB" w:rsidRDefault="00FE39CB" w:rsidP="00730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6E74" w14:textId="77777777" w:rsidR="00730953" w:rsidRDefault="007309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CD0B" w14:textId="77777777" w:rsidR="00730953" w:rsidRDefault="007309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1423B" w14:textId="77777777" w:rsidR="00730953" w:rsidRDefault="007309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C62CC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06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1NTUzNzQzMDQxMjFS0lEKTi0uzszPAykwqgUAM9h82iwAAAA="/>
  </w:docVars>
  <w:rsids>
    <w:rsidRoot w:val="00B864B0"/>
    <w:rsid w:val="000C3E81"/>
    <w:rsid w:val="00120C1E"/>
    <w:rsid w:val="00210861"/>
    <w:rsid w:val="002D5314"/>
    <w:rsid w:val="005310C1"/>
    <w:rsid w:val="00730953"/>
    <w:rsid w:val="00B864B0"/>
    <w:rsid w:val="00BC1CB1"/>
    <w:rsid w:val="00C96E7F"/>
    <w:rsid w:val="00D32B8A"/>
    <w:rsid w:val="00E75BA0"/>
    <w:rsid w:val="00FE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F4EE"/>
  <w15:chartTrackingRefBased/>
  <w15:docId w15:val="{7964B302-B841-4577-A33E-B0449397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4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E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30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953"/>
  </w:style>
  <w:style w:type="paragraph" w:styleId="Footer">
    <w:name w:val="footer"/>
    <w:basedOn w:val="Normal"/>
    <w:link w:val="FooterChar"/>
    <w:uiPriority w:val="99"/>
    <w:unhideWhenUsed/>
    <w:rsid w:val="00730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953"/>
  </w:style>
  <w:style w:type="paragraph" w:styleId="ListBullet">
    <w:name w:val="List Bullet"/>
    <w:basedOn w:val="Normal"/>
    <w:uiPriority w:val="99"/>
    <w:unhideWhenUsed/>
    <w:rsid w:val="00730953"/>
    <w:pPr>
      <w:numPr>
        <w:numId w:val="1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3095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629F3B-F663-40E9-A720-9C7B78F56446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d8504ae5-cfbc-44d6-b874-0d5ac8c0e62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514</Words>
  <Characters>3357</Characters>
  <Application>Microsoft Office Word</Application>
  <DocSecurity>0</DocSecurity>
  <Lines>95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Gbli Tetteh</dc:creator>
  <cp:keywords/>
  <dc:description/>
  <cp:lastModifiedBy>Samuel Gbli Tetteh</cp:lastModifiedBy>
  <cp:revision>3</cp:revision>
  <cp:lastPrinted>2026-07-03T16:47:00Z</cp:lastPrinted>
  <dcterms:created xsi:type="dcterms:W3CDTF">2026-07-03T12:34:00Z</dcterms:created>
  <dcterms:modified xsi:type="dcterms:W3CDTF">2026-07-03T16:54:00Z</dcterms:modified>
</cp:coreProperties>
</file>