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842" w:rsidRDefault="009508A5">
      <w:pPr>
        <w:pStyle w:val="NoSpacing"/>
        <w:jc w:val="center"/>
        <w:rPr>
          <w:rStyle w:val="BookTitle"/>
          <w:sz w:val="48"/>
          <w:szCs w:val="48"/>
        </w:rPr>
      </w:pPr>
      <w:r>
        <w:rPr>
          <w:rStyle w:val="BookTitle"/>
          <w:sz w:val="48"/>
          <w:szCs w:val="48"/>
        </w:rPr>
        <w:t>Samuel Ho</w:t>
      </w:r>
    </w:p>
    <w:p w:rsidR="005E6842" w:rsidRDefault="009508A5">
      <w:pPr>
        <w:pStyle w:val="NoSpacing"/>
        <w:jc w:val="center"/>
        <w:rPr>
          <w:sz w:val="20"/>
          <w:szCs w:val="20"/>
        </w:rPr>
      </w:pPr>
      <w:r>
        <w:rPr>
          <w:sz w:val="20"/>
          <w:szCs w:val="20"/>
        </w:rPr>
        <w:t xml:space="preserve">Los Angeles, CA | </w:t>
      </w:r>
      <w:hyperlink r:id="rId7">
        <w:r>
          <w:rPr>
            <w:rStyle w:val="Hyperlink"/>
            <w:color w:val="auto"/>
            <w:sz w:val="20"/>
            <w:szCs w:val="20"/>
            <w:u w:val="none"/>
          </w:rPr>
          <w:t>samuelho343@gmail.com</w:t>
        </w:r>
      </w:hyperlink>
      <w:r>
        <w:rPr>
          <w:sz w:val="20"/>
          <w:szCs w:val="20"/>
        </w:rPr>
        <w:t xml:space="preserve"> | 626-283-7110</w:t>
      </w:r>
    </w:p>
    <w:p w:rsidR="005E6842" w:rsidRDefault="009508A5">
      <w:pPr>
        <w:pStyle w:val="NoSpacing"/>
        <w:jc w:val="center"/>
        <w:rPr>
          <w:sz w:val="20"/>
          <w:szCs w:val="20"/>
        </w:rPr>
      </w:pPr>
      <w:r>
        <w:rPr>
          <w:sz w:val="20"/>
          <w:szCs w:val="20"/>
        </w:rPr>
        <w:t xml:space="preserve">LinkedIn: </w:t>
      </w:r>
      <w:hyperlink r:id="rId8">
        <w:r>
          <w:rPr>
            <w:rStyle w:val="Hyperlink"/>
            <w:sz w:val="20"/>
            <w:szCs w:val="20"/>
          </w:rPr>
          <w:t>https://linkedin.com/in/samuelho7/</w:t>
        </w:r>
      </w:hyperlink>
      <w:r>
        <w:rPr>
          <w:sz w:val="20"/>
          <w:szCs w:val="20"/>
        </w:rPr>
        <w:t xml:space="preserve"> | Portfolio: </w:t>
      </w:r>
      <w:hyperlink r:id="rId9">
        <w:r>
          <w:rPr>
            <w:rStyle w:val="Hyperlink"/>
            <w:sz w:val="20"/>
            <w:szCs w:val="20"/>
          </w:rPr>
          <w:t>https://samuelho.space</w:t>
        </w:r>
      </w:hyperlink>
    </w:p>
    <w:p w:rsidR="005E6842" w:rsidRDefault="009508A5">
      <w:pPr>
        <w:pStyle w:val="Heading2"/>
        <w:rPr>
          <w:sz w:val="24"/>
          <w:szCs w:val="24"/>
          <w:u w:val="single"/>
        </w:rPr>
      </w:pPr>
      <w:r>
        <w:rPr>
          <w:sz w:val="24"/>
          <w:szCs w:val="24"/>
          <w:u w:val="single"/>
        </w:rPr>
        <w:t>EXPERIENCE</w:t>
      </w:r>
    </w:p>
    <w:p w:rsidR="005E6842" w:rsidRDefault="00664678">
      <w:pPr>
        <w:pStyle w:val="Heading3"/>
      </w:pPr>
      <w:r>
        <w:t xml:space="preserve">Marketing </w:t>
      </w:r>
      <w:r w:rsidR="009508A5">
        <w:t xml:space="preserve">Technology </w:t>
      </w:r>
      <w:r w:rsidR="00B27001">
        <w:t>Engineer</w:t>
      </w:r>
      <w:r w:rsidR="009508A5">
        <w:t xml:space="preserve"> | PBS SoCal</w:t>
      </w:r>
    </w:p>
    <w:p w:rsidR="005E6842" w:rsidRDefault="009508A5">
      <w:pPr>
        <w:rPr>
          <w:sz w:val="20"/>
          <w:szCs w:val="20"/>
        </w:rPr>
      </w:pPr>
      <w:r>
        <w:rPr>
          <w:sz w:val="20"/>
          <w:szCs w:val="20"/>
        </w:rPr>
        <w:t>August 2023 – Current | Los Angeles, CA</w:t>
      </w:r>
    </w:p>
    <w:p w:rsidR="00385C7E" w:rsidRDefault="00385C7E" w:rsidP="00385C7E">
      <w:pPr>
        <w:pStyle w:val="NoSpacing"/>
        <w:numPr>
          <w:ilvl w:val="0"/>
          <w:numId w:val="2"/>
        </w:numPr>
        <w:rPr>
          <w:sz w:val="20"/>
          <w:szCs w:val="20"/>
        </w:rPr>
      </w:pPr>
      <w:r w:rsidRPr="00385C7E">
        <w:rPr>
          <w:sz w:val="20"/>
          <w:szCs w:val="20"/>
        </w:rPr>
        <w:t>Spearheaded development and optimization of</w:t>
      </w:r>
      <w:r w:rsidR="006E763B">
        <w:rPr>
          <w:sz w:val="20"/>
          <w:szCs w:val="20"/>
        </w:rPr>
        <w:t xml:space="preserve"> data pipelines</w:t>
      </w:r>
      <w:r w:rsidRPr="00385C7E">
        <w:rPr>
          <w:sz w:val="20"/>
          <w:szCs w:val="20"/>
        </w:rPr>
        <w:t xml:space="preserve">, integrating ad servers, </w:t>
      </w:r>
      <w:r w:rsidR="006E763B">
        <w:rPr>
          <w:sz w:val="20"/>
          <w:szCs w:val="20"/>
        </w:rPr>
        <w:t>CDPs, and CRMs, resulting in a 4</w:t>
      </w:r>
      <w:r w:rsidRPr="00385C7E">
        <w:rPr>
          <w:sz w:val="20"/>
          <w:szCs w:val="20"/>
        </w:rPr>
        <w:t xml:space="preserve">0% increase in </w:t>
      </w:r>
      <w:r w:rsidR="006E763B">
        <w:rPr>
          <w:sz w:val="20"/>
          <w:szCs w:val="20"/>
        </w:rPr>
        <w:t xml:space="preserve">email </w:t>
      </w:r>
      <w:r w:rsidRPr="00385C7E">
        <w:rPr>
          <w:sz w:val="20"/>
          <w:szCs w:val="20"/>
        </w:rPr>
        <w:t xml:space="preserve">campaign </w:t>
      </w:r>
      <w:r w:rsidR="006E763B">
        <w:rPr>
          <w:sz w:val="20"/>
          <w:szCs w:val="20"/>
        </w:rPr>
        <w:t>open rates</w:t>
      </w:r>
      <w:r w:rsidRPr="00385C7E">
        <w:rPr>
          <w:sz w:val="20"/>
          <w:szCs w:val="20"/>
        </w:rPr>
        <w:t>.</w:t>
      </w:r>
    </w:p>
    <w:p w:rsidR="00385C7E" w:rsidRDefault="00385C7E" w:rsidP="00385C7E">
      <w:pPr>
        <w:pStyle w:val="NoSpacing"/>
        <w:numPr>
          <w:ilvl w:val="0"/>
          <w:numId w:val="2"/>
        </w:numPr>
        <w:rPr>
          <w:sz w:val="20"/>
          <w:szCs w:val="20"/>
        </w:rPr>
      </w:pPr>
      <w:r w:rsidRPr="00385C7E">
        <w:rPr>
          <w:sz w:val="20"/>
          <w:szCs w:val="20"/>
        </w:rPr>
        <w:t>Led integration of new technologies and workflows into existing data architecture, coordinating with consulting groups, vendors, and internal BI teams, resulting in a 15% improvement in customer profile unification across social platforms. Maintained data automation and integrity within the data pipeline, ensuring efficient and accurate reporting, supporting audience insights, segmentation, and attribution.</w:t>
      </w:r>
    </w:p>
    <w:p w:rsidR="008E5628" w:rsidRDefault="00385C7E" w:rsidP="00385C7E">
      <w:pPr>
        <w:pStyle w:val="NoSpacing"/>
        <w:numPr>
          <w:ilvl w:val="0"/>
          <w:numId w:val="2"/>
        </w:numPr>
        <w:rPr>
          <w:sz w:val="20"/>
          <w:szCs w:val="20"/>
        </w:rPr>
      </w:pPr>
      <w:r w:rsidRPr="00385C7E">
        <w:rPr>
          <w:sz w:val="20"/>
          <w:szCs w:val="20"/>
        </w:rPr>
        <w:t xml:space="preserve">Maintained data automation across the data warehouse, data visualization dashboards, CDP, CRM, and marketing analytics platforms. </w:t>
      </w:r>
      <w:r w:rsidR="008E5628">
        <w:rPr>
          <w:sz w:val="20"/>
          <w:szCs w:val="20"/>
        </w:rPr>
        <w:t>Collaborated between marketing teams to provide data insights, integrity, and literacy.</w:t>
      </w:r>
    </w:p>
    <w:p w:rsidR="005E6842" w:rsidRPr="008E5628" w:rsidRDefault="009508A5" w:rsidP="008E5628">
      <w:pPr>
        <w:pStyle w:val="NoSpacing"/>
        <w:rPr>
          <w:b/>
          <w:sz w:val="20"/>
          <w:szCs w:val="20"/>
        </w:rPr>
      </w:pPr>
      <w:r w:rsidRPr="008E5628">
        <w:rPr>
          <w:b/>
        </w:rPr>
        <w:t>Analyst | COACH New York</w:t>
      </w:r>
    </w:p>
    <w:p w:rsidR="005E6842" w:rsidRDefault="009508A5">
      <w:pPr>
        <w:rPr>
          <w:sz w:val="20"/>
          <w:szCs w:val="20"/>
        </w:rPr>
      </w:pPr>
      <w:r>
        <w:rPr>
          <w:sz w:val="20"/>
          <w:szCs w:val="20"/>
        </w:rPr>
        <w:t xml:space="preserve">April 2021 – June 2022 | New York, NY </w:t>
      </w:r>
    </w:p>
    <w:p w:rsidR="005E6842" w:rsidRDefault="009508A5">
      <w:pPr>
        <w:pStyle w:val="NoSpacing"/>
        <w:numPr>
          <w:ilvl w:val="0"/>
          <w:numId w:val="2"/>
        </w:numPr>
        <w:rPr>
          <w:sz w:val="20"/>
          <w:szCs w:val="20"/>
        </w:rPr>
      </w:pPr>
      <w:r>
        <w:rPr>
          <w:sz w:val="20"/>
          <w:szCs w:val="20"/>
        </w:rPr>
        <w:t>Managed the P&amp;Ls for multiple business units, including Bags, Ready to Wear, Footwear, Photo Studio, and Merchandise, under Coach Design &amp; Global Marketing. Collaborated with the design teams to develop and implement cost-saving initiatives.</w:t>
      </w:r>
    </w:p>
    <w:p w:rsidR="005E6842" w:rsidRDefault="009508A5">
      <w:pPr>
        <w:pStyle w:val="NoSpacing"/>
        <w:numPr>
          <w:ilvl w:val="0"/>
          <w:numId w:val="2"/>
        </w:numPr>
        <w:rPr>
          <w:sz w:val="20"/>
          <w:szCs w:val="20"/>
        </w:rPr>
      </w:pPr>
      <w:r>
        <w:rPr>
          <w:sz w:val="20"/>
          <w:szCs w:val="20"/>
        </w:rPr>
        <w:t>Present cost flows to track cost initiatives and report supply chain/financial headwinds and cross department breakdown of P&amp;L per category to track gross margin across multiple business units.</w:t>
      </w:r>
    </w:p>
    <w:p w:rsidR="005E6842" w:rsidRDefault="009508A5">
      <w:pPr>
        <w:pStyle w:val="NoSpacing"/>
        <w:numPr>
          <w:ilvl w:val="0"/>
          <w:numId w:val="2"/>
        </w:numPr>
        <w:rPr>
          <w:sz w:val="20"/>
          <w:szCs w:val="20"/>
        </w:rPr>
      </w:pPr>
      <w:r>
        <w:rPr>
          <w:sz w:val="20"/>
          <w:szCs w:val="20"/>
        </w:rPr>
        <w:t>Utilized command line interfaces to manipulate CSV databases for ad hoc analysis and reporting.</w:t>
      </w:r>
    </w:p>
    <w:p w:rsidR="005E6842" w:rsidRDefault="009508A5">
      <w:pPr>
        <w:pStyle w:val="Heading3"/>
      </w:pPr>
      <w:r>
        <w:t>Corporate Banking Analyst | PNC Bank</w:t>
      </w:r>
    </w:p>
    <w:p w:rsidR="005E6842" w:rsidRDefault="009508A5">
      <w:pPr>
        <w:rPr>
          <w:sz w:val="20"/>
          <w:szCs w:val="20"/>
        </w:rPr>
      </w:pPr>
      <w:r>
        <w:rPr>
          <w:sz w:val="20"/>
          <w:szCs w:val="20"/>
        </w:rPr>
        <w:t>March 2020 – April 2021 | Philadelphia, PA</w:t>
      </w:r>
    </w:p>
    <w:p w:rsidR="005E6842" w:rsidRDefault="009508A5">
      <w:pPr>
        <w:pStyle w:val="NoSpacing"/>
        <w:numPr>
          <w:ilvl w:val="0"/>
          <w:numId w:val="1"/>
        </w:numPr>
        <w:rPr>
          <w:sz w:val="20"/>
          <w:szCs w:val="20"/>
        </w:rPr>
      </w:pPr>
      <w:r>
        <w:rPr>
          <w:sz w:val="20"/>
          <w:szCs w:val="20"/>
        </w:rPr>
        <w:t>Completed the PNC Formal Credit Training program, encompassing corporate lending, financial modeling, valuation, and sales &amp; product training.</w:t>
      </w:r>
    </w:p>
    <w:p w:rsidR="005E6842" w:rsidRDefault="009508A5">
      <w:pPr>
        <w:pStyle w:val="NoSpacing"/>
        <w:numPr>
          <w:ilvl w:val="0"/>
          <w:numId w:val="1"/>
        </w:numPr>
        <w:rPr>
          <w:sz w:val="20"/>
          <w:szCs w:val="20"/>
        </w:rPr>
      </w:pPr>
      <w:r>
        <w:rPr>
          <w:sz w:val="20"/>
          <w:szCs w:val="20"/>
        </w:rPr>
        <w:t>Leveraged analytical skills to conduct rigorous due diligence on potential secured credit commitments and managed company risk profiles.</w:t>
      </w:r>
    </w:p>
    <w:p w:rsidR="005E6842" w:rsidRDefault="009508A5">
      <w:pPr>
        <w:pStyle w:val="NoSpacing"/>
        <w:numPr>
          <w:ilvl w:val="0"/>
          <w:numId w:val="1"/>
        </w:numPr>
        <w:rPr>
          <w:sz w:val="20"/>
          <w:szCs w:val="20"/>
        </w:rPr>
      </w:pPr>
      <w:r>
        <w:rPr>
          <w:sz w:val="20"/>
          <w:szCs w:val="20"/>
        </w:rPr>
        <w:t>Utilized and interpreted historical performance trends, cash flow strength, collateral coverage, and private equity sponsor involvement.</w:t>
      </w:r>
    </w:p>
    <w:p w:rsidR="005E6842" w:rsidRDefault="009508A5">
      <w:pPr>
        <w:pStyle w:val="Heading3"/>
      </w:pPr>
      <w:r>
        <w:t>Financial Analyst | Autism Learning Partners</w:t>
      </w:r>
    </w:p>
    <w:p w:rsidR="005E6842" w:rsidRDefault="009508A5">
      <w:pPr>
        <w:rPr>
          <w:sz w:val="20"/>
          <w:szCs w:val="20"/>
        </w:rPr>
      </w:pPr>
      <w:r>
        <w:rPr>
          <w:sz w:val="20"/>
          <w:szCs w:val="20"/>
        </w:rPr>
        <w:t>March 2019 – March 2020 | Pasadena, CA</w:t>
      </w:r>
    </w:p>
    <w:p w:rsidR="005E6842" w:rsidRDefault="009508A5">
      <w:pPr>
        <w:pStyle w:val="ListParagraph"/>
        <w:numPr>
          <w:ilvl w:val="0"/>
          <w:numId w:val="1"/>
        </w:numPr>
        <w:rPr>
          <w:sz w:val="20"/>
          <w:szCs w:val="20"/>
        </w:rPr>
      </w:pPr>
      <w:r>
        <w:rPr>
          <w:sz w:val="20"/>
          <w:szCs w:val="20"/>
        </w:rPr>
        <w:t>Assisted senior corporate finance analysts in preparing internal monthly operational reports for use by company executive and private equity sponsor group. Reporting breaks down and summarizes key performance indicators and financials by region</w:t>
      </w:r>
    </w:p>
    <w:p w:rsidR="005E6842" w:rsidRDefault="009508A5">
      <w:pPr>
        <w:pStyle w:val="ListParagraph"/>
        <w:numPr>
          <w:ilvl w:val="0"/>
          <w:numId w:val="1"/>
        </w:numPr>
        <w:rPr>
          <w:sz w:val="20"/>
          <w:szCs w:val="20"/>
        </w:rPr>
      </w:pPr>
      <w:r>
        <w:rPr>
          <w:sz w:val="20"/>
          <w:szCs w:val="20"/>
        </w:rPr>
        <w:t>Created databases and VBA macros to provide data manipulation scripts for analysis and effectively decreased turnaround time for reporting/analysis by 2 days.</w:t>
      </w:r>
    </w:p>
    <w:p w:rsidR="005E6842" w:rsidRDefault="009508A5">
      <w:pPr>
        <w:pStyle w:val="Heading2"/>
        <w:rPr>
          <w:sz w:val="24"/>
          <w:szCs w:val="24"/>
          <w:u w:val="single"/>
        </w:rPr>
      </w:pPr>
      <w:r>
        <w:rPr>
          <w:sz w:val="24"/>
          <w:szCs w:val="24"/>
          <w:u w:val="single"/>
        </w:rPr>
        <w:t>PROJECTS</w:t>
      </w:r>
    </w:p>
    <w:p w:rsidR="005E6842" w:rsidRDefault="009508A5">
      <w:pPr>
        <w:pStyle w:val="Heading3"/>
      </w:pPr>
      <w:proofErr w:type="spellStart"/>
      <w:r>
        <w:t>Audiospace</w:t>
      </w:r>
      <w:proofErr w:type="spellEnd"/>
      <w:r>
        <w:t xml:space="preserve"> | Founder </w:t>
      </w:r>
    </w:p>
    <w:p w:rsidR="005E6842" w:rsidRDefault="009D797A" w:rsidP="00664678">
      <w:pPr>
        <w:pStyle w:val="ListParagraph"/>
        <w:numPr>
          <w:ilvl w:val="0"/>
          <w:numId w:val="3"/>
        </w:numPr>
      </w:pPr>
      <w:r>
        <w:rPr>
          <w:sz w:val="20"/>
          <w:szCs w:val="20"/>
        </w:rPr>
        <w:t>Music collective</w:t>
      </w:r>
      <w:r w:rsidR="009508A5">
        <w:rPr>
          <w:sz w:val="20"/>
          <w:szCs w:val="20"/>
        </w:rPr>
        <w:t xml:space="preserve"> specializing </w:t>
      </w:r>
      <w:r>
        <w:rPr>
          <w:sz w:val="20"/>
          <w:szCs w:val="20"/>
        </w:rPr>
        <w:t>live shows and music distribution.</w:t>
      </w:r>
      <w:r w:rsidR="00664678">
        <w:rPr>
          <w:sz w:val="20"/>
          <w:szCs w:val="20"/>
        </w:rPr>
        <w:t xml:space="preserve"> </w:t>
      </w:r>
      <w:r w:rsidR="00664678">
        <w:rPr>
          <w:sz w:val="20"/>
          <w:szCs w:val="20"/>
        </w:rPr>
        <w:t>Self-directed and launched 2 live shows within a year of creation.</w:t>
      </w:r>
    </w:p>
    <w:p w:rsidR="009D797A" w:rsidRDefault="009D797A" w:rsidP="009D797A">
      <w:pPr>
        <w:pStyle w:val="Heading3"/>
      </w:pPr>
      <w:proofErr w:type="spellStart"/>
      <w:r>
        <w:t>Creativetoolkits</w:t>
      </w:r>
      <w:proofErr w:type="spellEnd"/>
      <w:r>
        <w:t xml:space="preserve"> </w:t>
      </w:r>
      <w:r>
        <w:t xml:space="preserve">| Founder </w:t>
      </w:r>
    </w:p>
    <w:p w:rsidR="009D797A" w:rsidRDefault="009D797A" w:rsidP="009D797A">
      <w:pPr>
        <w:pStyle w:val="ListParagraph"/>
        <w:numPr>
          <w:ilvl w:val="0"/>
          <w:numId w:val="3"/>
        </w:numPr>
      </w:pPr>
      <w:r>
        <w:rPr>
          <w:sz w:val="20"/>
          <w:szCs w:val="20"/>
        </w:rPr>
        <w:t xml:space="preserve">Creative tool </w:t>
      </w:r>
      <w:r w:rsidR="00664678">
        <w:rPr>
          <w:sz w:val="20"/>
          <w:szCs w:val="20"/>
        </w:rPr>
        <w:t xml:space="preserve">online </w:t>
      </w:r>
      <w:r>
        <w:rPr>
          <w:sz w:val="20"/>
          <w:szCs w:val="20"/>
        </w:rPr>
        <w:t>marketplace for the modern multi-disciplinary artist. Product categories ranging from creative industries such as audio, 3d, design,</w:t>
      </w:r>
      <w:r w:rsidR="00AD69AF">
        <w:rPr>
          <w:sz w:val="20"/>
          <w:szCs w:val="20"/>
        </w:rPr>
        <w:t xml:space="preserve"> and video</w:t>
      </w:r>
      <w:r w:rsidR="00872E8A">
        <w:rPr>
          <w:sz w:val="20"/>
          <w:szCs w:val="20"/>
        </w:rPr>
        <w:t>.</w:t>
      </w:r>
      <w:r w:rsidR="00664678">
        <w:rPr>
          <w:sz w:val="20"/>
          <w:szCs w:val="20"/>
        </w:rPr>
        <w:t xml:space="preserve"> </w:t>
      </w:r>
    </w:p>
    <w:p w:rsidR="005E6842" w:rsidRDefault="009508A5">
      <w:pPr>
        <w:pStyle w:val="Heading2"/>
        <w:rPr>
          <w:sz w:val="24"/>
          <w:szCs w:val="24"/>
          <w:u w:val="single"/>
        </w:rPr>
      </w:pPr>
      <w:r>
        <w:rPr>
          <w:sz w:val="24"/>
          <w:szCs w:val="24"/>
          <w:u w:val="single"/>
        </w:rPr>
        <w:t>EDUCATION</w:t>
      </w:r>
    </w:p>
    <w:p w:rsidR="005E6842" w:rsidRDefault="009508A5">
      <w:pPr>
        <w:pStyle w:val="Heading3"/>
        <w:rPr>
          <w:b w:val="0"/>
          <w:sz w:val="20"/>
          <w:szCs w:val="20"/>
        </w:rPr>
      </w:pPr>
      <w:r>
        <w:rPr>
          <w:sz w:val="20"/>
          <w:szCs w:val="20"/>
        </w:rPr>
        <w:t>Software Engineering Bootcamp | Hack Reactor</w:t>
      </w:r>
      <w:r>
        <w:rPr>
          <w:b w:val="0"/>
          <w:sz w:val="20"/>
          <w:szCs w:val="20"/>
        </w:rPr>
        <w:t xml:space="preserve"> | 2023</w:t>
      </w:r>
    </w:p>
    <w:p w:rsidR="005E6842" w:rsidRDefault="009508A5">
      <w:pPr>
        <w:pStyle w:val="Heading3"/>
        <w:rPr>
          <w:b w:val="0"/>
          <w:sz w:val="20"/>
          <w:szCs w:val="20"/>
        </w:rPr>
      </w:pPr>
      <w:r>
        <w:rPr>
          <w:rStyle w:val="Heading4Char"/>
          <w:b/>
          <w:szCs w:val="20"/>
        </w:rPr>
        <w:t>B.A. in Economics | UC Santa Barbara</w:t>
      </w:r>
      <w:r>
        <w:rPr>
          <w:sz w:val="20"/>
          <w:szCs w:val="20"/>
        </w:rPr>
        <w:t xml:space="preserve"> </w:t>
      </w:r>
      <w:r>
        <w:rPr>
          <w:b w:val="0"/>
          <w:sz w:val="20"/>
          <w:szCs w:val="20"/>
        </w:rPr>
        <w:t>| Santa Barbara, CA | 2016 – 2018</w:t>
      </w:r>
    </w:p>
    <w:p w:rsidR="00B27001" w:rsidRDefault="00B27001" w:rsidP="00B27001">
      <w:pPr>
        <w:pStyle w:val="Heading2"/>
        <w:rPr>
          <w:sz w:val="24"/>
          <w:szCs w:val="24"/>
          <w:u w:val="single"/>
        </w:rPr>
      </w:pPr>
      <w:r>
        <w:rPr>
          <w:sz w:val="24"/>
          <w:szCs w:val="24"/>
          <w:u w:val="single"/>
        </w:rPr>
        <w:t>SKILLS</w:t>
      </w:r>
    </w:p>
    <w:p w:rsidR="00B27001" w:rsidRDefault="00B27001" w:rsidP="00B27001">
      <w:pPr>
        <w:pStyle w:val="Heading3"/>
        <w:rPr>
          <w:sz w:val="20"/>
          <w:szCs w:val="20"/>
        </w:rPr>
      </w:pPr>
      <w:r>
        <w:rPr>
          <w:sz w:val="20"/>
          <w:szCs w:val="20"/>
        </w:rPr>
        <w:t xml:space="preserve">Languages: </w:t>
      </w:r>
      <w:r>
        <w:rPr>
          <w:b w:val="0"/>
          <w:sz w:val="20"/>
          <w:szCs w:val="20"/>
        </w:rPr>
        <w:t>SQL</w:t>
      </w:r>
      <w:r>
        <w:rPr>
          <w:b w:val="0"/>
          <w:sz w:val="20"/>
          <w:szCs w:val="20"/>
        </w:rPr>
        <w:t xml:space="preserve">, </w:t>
      </w:r>
      <w:r>
        <w:rPr>
          <w:b w:val="0"/>
          <w:sz w:val="20"/>
          <w:szCs w:val="20"/>
        </w:rPr>
        <w:t>Typescript,</w:t>
      </w:r>
      <w:r>
        <w:rPr>
          <w:sz w:val="20"/>
          <w:szCs w:val="20"/>
        </w:rPr>
        <w:t xml:space="preserve"> </w:t>
      </w:r>
      <w:r>
        <w:rPr>
          <w:b w:val="0"/>
          <w:sz w:val="20"/>
          <w:szCs w:val="20"/>
        </w:rPr>
        <w:t>JavaScript, Python</w:t>
      </w:r>
    </w:p>
    <w:p w:rsidR="00B27001" w:rsidRDefault="00B27001" w:rsidP="00B27001">
      <w:pPr>
        <w:pStyle w:val="Heading3"/>
        <w:rPr>
          <w:sz w:val="20"/>
          <w:szCs w:val="20"/>
        </w:rPr>
      </w:pPr>
      <w:r>
        <w:rPr>
          <w:sz w:val="20"/>
          <w:szCs w:val="20"/>
        </w:rPr>
        <w:t xml:space="preserve">Databases: </w:t>
      </w:r>
      <w:r>
        <w:rPr>
          <w:b w:val="0"/>
          <w:sz w:val="20"/>
          <w:szCs w:val="20"/>
        </w:rPr>
        <w:t xml:space="preserve">MySQL, </w:t>
      </w:r>
      <w:proofErr w:type="spellStart"/>
      <w:r>
        <w:rPr>
          <w:b w:val="0"/>
          <w:sz w:val="20"/>
          <w:szCs w:val="20"/>
        </w:rPr>
        <w:t>PostgreSQL</w:t>
      </w:r>
      <w:proofErr w:type="spellEnd"/>
      <w:r>
        <w:rPr>
          <w:b w:val="0"/>
          <w:sz w:val="20"/>
          <w:szCs w:val="20"/>
        </w:rPr>
        <w:t xml:space="preserve">, </w:t>
      </w:r>
      <w:proofErr w:type="spellStart"/>
      <w:r>
        <w:rPr>
          <w:b w:val="0"/>
          <w:sz w:val="20"/>
          <w:szCs w:val="20"/>
        </w:rPr>
        <w:t>Redis</w:t>
      </w:r>
      <w:proofErr w:type="spellEnd"/>
      <w:r>
        <w:rPr>
          <w:b w:val="0"/>
          <w:sz w:val="20"/>
          <w:szCs w:val="20"/>
        </w:rPr>
        <w:t xml:space="preserve">, </w:t>
      </w:r>
      <w:proofErr w:type="spellStart"/>
      <w:r>
        <w:rPr>
          <w:b w:val="0"/>
          <w:sz w:val="20"/>
          <w:szCs w:val="20"/>
        </w:rPr>
        <w:t>Mongodb</w:t>
      </w:r>
      <w:proofErr w:type="spellEnd"/>
      <w:r>
        <w:rPr>
          <w:b w:val="0"/>
          <w:sz w:val="20"/>
          <w:szCs w:val="20"/>
        </w:rPr>
        <w:t xml:space="preserve">, </w:t>
      </w:r>
      <w:proofErr w:type="spellStart"/>
      <w:r>
        <w:rPr>
          <w:b w:val="0"/>
          <w:sz w:val="20"/>
          <w:szCs w:val="20"/>
        </w:rPr>
        <w:t>Supabase</w:t>
      </w:r>
      <w:proofErr w:type="spellEnd"/>
    </w:p>
    <w:p w:rsidR="00B27001" w:rsidRDefault="00B27001" w:rsidP="00B27001">
      <w:pPr>
        <w:pStyle w:val="Heading3"/>
        <w:rPr>
          <w:b w:val="0"/>
          <w:sz w:val="20"/>
          <w:szCs w:val="20"/>
        </w:rPr>
      </w:pPr>
      <w:r>
        <w:rPr>
          <w:sz w:val="20"/>
          <w:szCs w:val="20"/>
        </w:rPr>
        <w:t xml:space="preserve">Tools/Frameworks: </w:t>
      </w:r>
      <w:proofErr w:type="spellStart"/>
      <w:r>
        <w:rPr>
          <w:b w:val="0"/>
          <w:sz w:val="20"/>
          <w:szCs w:val="20"/>
        </w:rPr>
        <w:t>NextJs</w:t>
      </w:r>
      <w:proofErr w:type="spellEnd"/>
      <w:r>
        <w:rPr>
          <w:b w:val="0"/>
          <w:sz w:val="20"/>
          <w:szCs w:val="20"/>
        </w:rPr>
        <w:t xml:space="preserve">, Flask, </w:t>
      </w:r>
      <w:proofErr w:type="spellStart"/>
      <w:r>
        <w:rPr>
          <w:b w:val="0"/>
          <w:sz w:val="20"/>
          <w:szCs w:val="20"/>
        </w:rPr>
        <w:t>FastAPI</w:t>
      </w:r>
      <w:proofErr w:type="spellEnd"/>
      <w:r>
        <w:rPr>
          <w:b w:val="0"/>
          <w:sz w:val="20"/>
          <w:szCs w:val="20"/>
        </w:rPr>
        <w:t xml:space="preserve">, Node.js, </w:t>
      </w:r>
      <w:proofErr w:type="spellStart"/>
      <w:r>
        <w:rPr>
          <w:b w:val="0"/>
          <w:sz w:val="20"/>
          <w:szCs w:val="20"/>
        </w:rPr>
        <w:t>Git</w:t>
      </w:r>
      <w:proofErr w:type="spellEnd"/>
      <w:r>
        <w:rPr>
          <w:b w:val="0"/>
          <w:sz w:val="20"/>
          <w:szCs w:val="20"/>
        </w:rPr>
        <w:t xml:space="preserve">, AWS </w:t>
      </w:r>
      <w:proofErr w:type="spellStart"/>
      <w:r>
        <w:rPr>
          <w:b w:val="0"/>
          <w:sz w:val="20"/>
          <w:szCs w:val="20"/>
        </w:rPr>
        <w:t>Microservices</w:t>
      </w:r>
      <w:proofErr w:type="spellEnd"/>
      <w:r>
        <w:rPr>
          <w:b w:val="0"/>
          <w:sz w:val="20"/>
          <w:szCs w:val="20"/>
        </w:rPr>
        <w:t xml:space="preserve"> (EC2, S3, Lambda), D3, VBA, </w:t>
      </w:r>
      <w:proofErr w:type="spellStart"/>
      <w:r w:rsidR="00EA31CF">
        <w:rPr>
          <w:b w:val="0"/>
          <w:sz w:val="20"/>
          <w:szCs w:val="20"/>
        </w:rPr>
        <w:t>Docker</w:t>
      </w:r>
      <w:proofErr w:type="spellEnd"/>
      <w:r w:rsidR="00EA31CF">
        <w:rPr>
          <w:b w:val="0"/>
          <w:sz w:val="20"/>
          <w:szCs w:val="20"/>
        </w:rPr>
        <w:t xml:space="preserve">, </w:t>
      </w:r>
      <w:bookmarkStart w:id="0" w:name="_GoBack"/>
      <w:bookmarkEnd w:id="0"/>
      <w:r>
        <w:rPr>
          <w:b w:val="0"/>
          <w:sz w:val="20"/>
          <w:szCs w:val="20"/>
        </w:rPr>
        <w:t>Excel</w:t>
      </w:r>
    </w:p>
    <w:p w:rsidR="00B27001" w:rsidRDefault="00B27001" w:rsidP="00B27001">
      <w:pPr>
        <w:pStyle w:val="Heading3"/>
        <w:rPr>
          <w:b w:val="0"/>
          <w:sz w:val="20"/>
          <w:szCs w:val="20"/>
        </w:rPr>
      </w:pPr>
      <w:r>
        <w:rPr>
          <w:sz w:val="20"/>
          <w:szCs w:val="20"/>
        </w:rPr>
        <w:t>Data Tools:</w:t>
      </w:r>
      <w:r>
        <w:rPr>
          <w:b w:val="0"/>
          <w:sz w:val="20"/>
          <w:szCs w:val="20"/>
        </w:rPr>
        <w:t xml:space="preserve"> Tableau, Apache</w:t>
      </w:r>
      <w:r>
        <w:rPr>
          <w:b w:val="0"/>
          <w:sz w:val="20"/>
          <w:szCs w:val="20"/>
        </w:rPr>
        <w:t xml:space="preserve"> </w:t>
      </w:r>
      <w:proofErr w:type="spellStart"/>
      <w:r>
        <w:rPr>
          <w:b w:val="0"/>
          <w:sz w:val="20"/>
          <w:szCs w:val="20"/>
        </w:rPr>
        <w:t>NiFi</w:t>
      </w:r>
      <w:proofErr w:type="spellEnd"/>
      <w:r>
        <w:rPr>
          <w:b w:val="0"/>
          <w:sz w:val="20"/>
          <w:szCs w:val="20"/>
        </w:rPr>
        <w:t xml:space="preserve">, Google Analytics, </w:t>
      </w:r>
      <w:proofErr w:type="spellStart"/>
      <w:r>
        <w:rPr>
          <w:b w:val="0"/>
          <w:sz w:val="20"/>
          <w:szCs w:val="20"/>
        </w:rPr>
        <w:t>Minio</w:t>
      </w:r>
      <w:proofErr w:type="spellEnd"/>
    </w:p>
    <w:p w:rsidR="00B27001" w:rsidRPr="00B27001" w:rsidRDefault="00B27001" w:rsidP="00B27001">
      <w:pPr>
        <w:pStyle w:val="Heading3"/>
        <w:rPr>
          <w:b w:val="0"/>
          <w:sz w:val="20"/>
          <w:szCs w:val="20"/>
        </w:rPr>
      </w:pPr>
      <w:r>
        <w:rPr>
          <w:sz w:val="20"/>
          <w:szCs w:val="20"/>
        </w:rPr>
        <w:t>Design &amp; Creative</w:t>
      </w:r>
      <w:r>
        <w:rPr>
          <w:sz w:val="20"/>
          <w:szCs w:val="20"/>
        </w:rPr>
        <w:t>:</w:t>
      </w:r>
      <w:r>
        <w:rPr>
          <w:b w:val="0"/>
          <w:sz w:val="20"/>
          <w:szCs w:val="20"/>
        </w:rPr>
        <w:t xml:space="preserve"> </w:t>
      </w:r>
      <w:proofErr w:type="spellStart"/>
      <w:r>
        <w:rPr>
          <w:b w:val="0"/>
          <w:sz w:val="20"/>
          <w:szCs w:val="20"/>
        </w:rPr>
        <w:t>Ableton</w:t>
      </w:r>
      <w:proofErr w:type="spellEnd"/>
      <w:r>
        <w:rPr>
          <w:b w:val="0"/>
          <w:sz w:val="20"/>
          <w:szCs w:val="20"/>
        </w:rPr>
        <w:t xml:space="preserve">, </w:t>
      </w:r>
      <w:r>
        <w:rPr>
          <w:b w:val="0"/>
          <w:sz w:val="20"/>
          <w:szCs w:val="20"/>
        </w:rPr>
        <w:t xml:space="preserve">Blender, C4D, Adobe Creative Suite </w:t>
      </w:r>
    </w:p>
    <w:p w:rsidR="008E5628" w:rsidRPr="008E5628" w:rsidRDefault="009508A5" w:rsidP="008E5628">
      <w:pPr>
        <w:pStyle w:val="Heading2"/>
        <w:rPr>
          <w:b w:val="0"/>
          <w:sz w:val="20"/>
          <w:szCs w:val="20"/>
        </w:rPr>
      </w:pPr>
      <w:r>
        <w:rPr>
          <w:sz w:val="24"/>
          <w:szCs w:val="24"/>
          <w:u w:val="single"/>
        </w:rPr>
        <w:t>HOBBIES</w:t>
      </w:r>
      <w:r>
        <w:rPr>
          <w:sz w:val="24"/>
          <w:szCs w:val="24"/>
          <w:u w:val="single"/>
        </w:rPr>
        <w:br/>
      </w:r>
      <w:r w:rsidR="00B27001">
        <w:rPr>
          <w:b w:val="0"/>
          <w:sz w:val="20"/>
          <w:szCs w:val="20"/>
        </w:rPr>
        <w:t>Music P</w:t>
      </w:r>
      <w:r>
        <w:rPr>
          <w:b w:val="0"/>
          <w:sz w:val="20"/>
          <w:szCs w:val="20"/>
        </w:rPr>
        <w:t>roduction, Audio Engineering, Animation, Tennis, Hiking</w:t>
      </w:r>
    </w:p>
    <w:sectPr w:rsidR="008E5628" w:rsidRPr="008E5628">
      <w:pgSz w:w="12240" w:h="15840"/>
      <w:pgMar w:top="432" w:right="432" w:bottom="432" w:left="432"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0D88"/>
    <w:multiLevelType w:val="multilevel"/>
    <w:tmpl w:val="8B2EC9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5FEF1228"/>
    <w:multiLevelType w:val="multilevel"/>
    <w:tmpl w:val="9D44A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6800117A"/>
    <w:multiLevelType w:val="multilevel"/>
    <w:tmpl w:val="5860C3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6AFF085E"/>
    <w:multiLevelType w:val="multilevel"/>
    <w:tmpl w:val="4630F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autoHyphenation/>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42"/>
    <w:rsid w:val="000C3A17"/>
    <w:rsid w:val="00177DC2"/>
    <w:rsid w:val="002944D5"/>
    <w:rsid w:val="002A2A9F"/>
    <w:rsid w:val="002D3192"/>
    <w:rsid w:val="00385C7E"/>
    <w:rsid w:val="003B6C7C"/>
    <w:rsid w:val="005E6842"/>
    <w:rsid w:val="00664678"/>
    <w:rsid w:val="006E763B"/>
    <w:rsid w:val="00801CAE"/>
    <w:rsid w:val="00872E8A"/>
    <w:rsid w:val="008E5628"/>
    <w:rsid w:val="009165A9"/>
    <w:rsid w:val="009508A5"/>
    <w:rsid w:val="009D797A"/>
    <w:rsid w:val="00AD69AF"/>
    <w:rsid w:val="00B27001"/>
    <w:rsid w:val="00CB061C"/>
    <w:rsid w:val="00CF0942"/>
    <w:rsid w:val="00EA31CF"/>
    <w:rsid w:val="00F42A4E"/>
    <w:rsid w:val="00F45D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44"/>
  </w:style>
  <w:style w:type="paragraph" w:styleId="Heading1">
    <w:name w:val="heading 1"/>
    <w:basedOn w:val="Normal"/>
    <w:link w:val="Heading1Char"/>
    <w:uiPriority w:val="9"/>
    <w:qFormat/>
    <w:rsid w:val="00686C6B"/>
    <w:pPr>
      <w:spacing w:beforeAutospacing="1" w:afterAutospacing="1"/>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unhideWhenUsed/>
    <w:qFormat/>
    <w:rsid w:val="00374A4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A4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A44"/>
    <w:pPr>
      <w:keepNext/>
      <w:keepLines/>
      <w:outlineLvl w:val="3"/>
    </w:pPr>
    <w:rPr>
      <w:rFonts w:asciiTheme="majorHAnsi" w:eastAsiaTheme="majorEastAsia" w:hAnsiTheme="majorHAnsi" w:cstheme="majorBidi"/>
      <w:b/>
      <w:bCs/>
      <w:iCs/>
      <w:sz w:val="20"/>
    </w:rPr>
  </w:style>
  <w:style w:type="paragraph" w:styleId="Heading5">
    <w:name w:val="heading 5"/>
    <w:basedOn w:val="Normal"/>
    <w:next w:val="Normal"/>
    <w:link w:val="Heading5Char"/>
    <w:uiPriority w:val="9"/>
    <w:unhideWhenUsed/>
    <w:qFormat/>
    <w:rsid w:val="00E62D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6C6B"/>
    <w:rPr>
      <w:rFonts w:ascii="Times New Roman" w:eastAsia="Times New Roman" w:hAnsi="Times New Roman" w:cs="Times New Roman"/>
      <w:b/>
      <w:bCs/>
      <w:kern w:val="2"/>
      <w:sz w:val="48"/>
      <w:szCs w:val="48"/>
    </w:rPr>
  </w:style>
  <w:style w:type="character" w:customStyle="1" w:styleId="contact-item-location">
    <w:name w:val="contact-item-location"/>
    <w:basedOn w:val="DefaultParagraphFont"/>
    <w:qFormat/>
    <w:rsid w:val="00686C6B"/>
  </w:style>
  <w:style w:type="character" w:customStyle="1" w:styleId="contact-item">
    <w:name w:val="contact-item"/>
    <w:basedOn w:val="DefaultParagraphFont"/>
    <w:qFormat/>
    <w:rsid w:val="00686C6B"/>
  </w:style>
  <w:style w:type="character" w:customStyle="1" w:styleId="editablecontent">
    <w:name w:val="editablecontent"/>
    <w:basedOn w:val="DefaultParagraphFont"/>
    <w:qFormat/>
    <w:rsid w:val="00686C6B"/>
  </w:style>
  <w:style w:type="character" w:customStyle="1" w:styleId="HeaderChar">
    <w:name w:val="Header Char"/>
    <w:basedOn w:val="DefaultParagraphFont"/>
    <w:link w:val="Header"/>
    <w:uiPriority w:val="99"/>
    <w:qFormat/>
    <w:rsid w:val="00686C6B"/>
  </w:style>
  <w:style w:type="character" w:customStyle="1" w:styleId="FooterChar">
    <w:name w:val="Footer Char"/>
    <w:basedOn w:val="DefaultParagraphFont"/>
    <w:link w:val="Footer"/>
    <w:uiPriority w:val="99"/>
    <w:qFormat/>
    <w:rsid w:val="00686C6B"/>
  </w:style>
  <w:style w:type="character" w:styleId="Hyperlink">
    <w:name w:val="Hyperlink"/>
    <w:basedOn w:val="DefaultParagraphFont"/>
    <w:uiPriority w:val="99"/>
    <w:unhideWhenUsed/>
    <w:rsid w:val="00686C6B"/>
    <w:rPr>
      <w:color w:val="0000FF" w:themeColor="hyperlink"/>
      <w:u w:val="single"/>
    </w:rPr>
  </w:style>
  <w:style w:type="character" w:styleId="BookTitle">
    <w:name w:val="Book Title"/>
    <w:basedOn w:val="DefaultParagraphFont"/>
    <w:uiPriority w:val="33"/>
    <w:qFormat/>
    <w:rsid w:val="00686C6B"/>
    <w:rPr>
      <w:b/>
      <w:bCs/>
      <w:smallCaps/>
      <w:spacing w:val="5"/>
    </w:rPr>
  </w:style>
  <w:style w:type="character" w:styleId="IntenseReference">
    <w:name w:val="Intense Reference"/>
    <w:basedOn w:val="DefaultParagraphFont"/>
    <w:uiPriority w:val="32"/>
    <w:qFormat/>
    <w:rsid w:val="00686C6B"/>
    <w:rPr>
      <w:b/>
      <w:bCs/>
      <w:smallCaps/>
      <w:color w:val="C0504D" w:themeColor="accent2"/>
      <w:spacing w:val="5"/>
      <w:u w:val="single"/>
    </w:rPr>
  </w:style>
  <w:style w:type="character" w:customStyle="1" w:styleId="IntenseQuoteChar">
    <w:name w:val="Intense Quote Char"/>
    <w:basedOn w:val="DefaultParagraphFont"/>
    <w:link w:val="IntenseQuote"/>
    <w:uiPriority w:val="30"/>
    <w:qFormat/>
    <w:rsid w:val="00686C6B"/>
    <w:rPr>
      <w:b/>
      <w:bCs/>
      <w:i/>
      <w:iCs/>
      <w:color w:val="4F81BD" w:themeColor="accent1"/>
    </w:rPr>
  </w:style>
  <w:style w:type="character" w:customStyle="1" w:styleId="QuoteChar">
    <w:name w:val="Quote Char"/>
    <w:basedOn w:val="DefaultParagraphFont"/>
    <w:link w:val="Quote"/>
    <w:uiPriority w:val="29"/>
    <w:qFormat/>
    <w:rsid w:val="00686C6B"/>
    <w:rPr>
      <w:i/>
      <w:iCs/>
      <w:color w:val="000000" w:themeColor="text1"/>
    </w:rPr>
  </w:style>
  <w:style w:type="character" w:customStyle="1" w:styleId="Heading2Char">
    <w:name w:val="Heading 2 Char"/>
    <w:basedOn w:val="DefaultParagraphFont"/>
    <w:link w:val="Heading2"/>
    <w:uiPriority w:val="9"/>
    <w:qFormat/>
    <w:rsid w:val="00374A4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qFormat/>
    <w:rsid w:val="00374A44"/>
    <w:rPr>
      <w:rFonts w:asciiTheme="majorHAnsi" w:eastAsiaTheme="majorEastAsia" w:hAnsiTheme="majorHAnsi" w:cstheme="majorBidi"/>
      <w:b/>
      <w:bCs/>
    </w:rPr>
  </w:style>
  <w:style w:type="character" w:customStyle="1" w:styleId="Heading4Char">
    <w:name w:val="Heading 4 Char"/>
    <w:basedOn w:val="DefaultParagraphFont"/>
    <w:link w:val="Heading4"/>
    <w:uiPriority w:val="9"/>
    <w:qFormat/>
    <w:rsid w:val="00374A44"/>
    <w:rPr>
      <w:rFonts w:asciiTheme="majorHAnsi" w:eastAsiaTheme="majorEastAsia" w:hAnsiTheme="majorHAnsi" w:cstheme="majorBidi"/>
      <w:b/>
      <w:bCs/>
      <w:iCs/>
      <w:sz w:val="20"/>
    </w:rPr>
  </w:style>
  <w:style w:type="character" w:customStyle="1" w:styleId="TitleChar">
    <w:name w:val="Title Char"/>
    <w:basedOn w:val="DefaultParagraphFont"/>
    <w:link w:val="Title"/>
    <w:uiPriority w:val="10"/>
    <w:qFormat/>
    <w:rsid w:val="00E62D79"/>
    <w:rPr>
      <w:rFonts w:asciiTheme="majorHAnsi" w:eastAsiaTheme="majorEastAsia" w:hAnsiTheme="majorHAnsi" w:cstheme="majorBidi"/>
      <w:color w:val="17365D" w:themeColor="text2" w:themeShade="BF"/>
      <w:spacing w:val="5"/>
      <w:kern w:val="2"/>
      <w:sz w:val="52"/>
      <w:szCs w:val="52"/>
    </w:rPr>
  </w:style>
  <w:style w:type="character" w:customStyle="1" w:styleId="Heading5Char">
    <w:name w:val="Heading 5 Char"/>
    <w:basedOn w:val="DefaultParagraphFont"/>
    <w:link w:val="Heading5"/>
    <w:uiPriority w:val="9"/>
    <w:qFormat/>
    <w:rsid w:val="00E62D79"/>
    <w:rPr>
      <w:rFonts w:asciiTheme="majorHAnsi" w:eastAsiaTheme="majorEastAsia" w:hAnsiTheme="majorHAnsi" w:cstheme="majorBidi"/>
      <w:color w:val="243F60" w:themeColor="accent1" w:themeShade="7F"/>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ditablecontent1">
    <w:name w:val="editablecontent1"/>
    <w:basedOn w:val="Normal"/>
    <w:qFormat/>
    <w:rsid w:val="00686C6B"/>
    <w:pPr>
      <w:spacing w:beforeAutospacing="1" w:afterAutospacing="1"/>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86C6B"/>
    <w:pPr>
      <w:tabs>
        <w:tab w:val="center" w:pos="4680"/>
        <w:tab w:val="right" w:pos="9360"/>
      </w:tabs>
    </w:pPr>
  </w:style>
  <w:style w:type="paragraph" w:styleId="Footer">
    <w:name w:val="footer"/>
    <w:basedOn w:val="Normal"/>
    <w:link w:val="FooterChar"/>
    <w:uiPriority w:val="99"/>
    <w:unhideWhenUsed/>
    <w:rsid w:val="00686C6B"/>
    <w:pPr>
      <w:tabs>
        <w:tab w:val="center" w:pos="4680"/>
        <w:tab w:val="right" w:pos="9360"/>
      </w:tabs>
    </w:pPr>
  </w:style>
  <w:style w:type="paragraph" w:styleId="NoSpacing">
    <w:name w:val="No Spacing"/>
    <w:uiPriority w:val="1"/>
    <w:qFormat/>
    <w:rsid w:val="00686C6B"/>
  </w:style>
  <w:style w:type="paragraph" w:styleId="ListParagraph">
    <w:name w:val="List Paragraph"/>
    <w:basedOn w:val="Normal"/>
    <w:uiPriority w:val="34"/>
    <w:qFormat/>
    <w:rsid w:val="00686C6B"/>
    <w:pPr>
      <w:ind w:left="720"/>
      <w:contextualSpacing/>
    </w:pPr>
  </w:style>
  <w:style w:type="paragraph" w:styleId="IntenseQuote">
    <w:name w:val="Intense Quote"/>
    <w:basedOn w:val="Normal"/>
    <w:next w:val="Normal"/>
    <w:link w:val="IntenseQuoteChar"/>
    <w:uiPriority w:val="30"/>
    <w:qFormat/>
    <w:rsid w:val="00686C6B"/>
    <w:pPr>
      <w:pBdr>
        <w:bottom w:val="single" w:sz="4" w:space="4" w:color="4F81BD" w:themeColor="accent1"/>
      </w:pBdr>
      <w:spacing w:before="200" w:after="280"/>
      <w:ind w:left="936" w:right="936"/>
    </w:pPr>
    <w:rPr>
      <w:b/>
      <w:bCs/>
      <w:i/>
      <w:iCs/>
      <w:color w:val="4F81BD" w:themeColor="accent1"/>
    </w:rPr>
  </w:style>
  <w:style w:type="paragraph" w:styleId="Quote">
    <w:name w:val="Quote"/>
    <w:basedOn w:val="Normal"/>
    <w:next w:val="Normal"/>
    <w:link w:val="QuoteChar"/>
    <w:uiPriority w:val="29"/>
    <w:qFormat/>
    <w:rsid w:val="00686C6B"/>
    <w:rPr>
      <w:i/>
      <w:iCs/>
      <w:color w:val="000000" w:themeColor="text1"/>
    </w:rPr>
  </w:style>
  <w:style w:type="paragraph" w:styleId="Title">
    <w:name w:val="Title"/>
    <w:basedOn w:val="Normal"/>
    <w:next w:val="Normal"/>
    <w:link w:val="TitleChar"/>
    <w:uiPriority w:val="10"/>
    <w:qFormat/>
    <w:rsid w:val="00E62D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semiHidden/>
    <w:unhideWhenUsed/>
    <w:rsid w:val="000C3A17"/>
    <w:pPr>
      <w:suppressAutoHyphens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C3A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282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amuelho7/" TargetMode="External"/><Relationship Id="rId3" Type="http://schemas.openxmlformats.org/officeDocument/2006/relationships/styles" Target="styles.xml"/><Relationship Id="rId7" Type="http://schemas.openxmlformats.org/officeDocument/2006/relationships/hyperlink" Target="mailto:samuelho34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amuelho.space/"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B5889-3982-4604-85DB-E960C606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1</Pages>
  <Words>546</Words>
  <Characters>3114</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EXPERIENCE</vt:lpstr>
      <vt:lpstr>        Marketing Technology Engineer | PBS SoCal</vt:lpstr>
      <vt:lpstr>        Corporate Banking Analyst | PNC Bank</vt:lpstr>
      <vt:lpstr>        Financial Analyst | Autism Learning Partners</vt:lpstr>
      <vt:lpstr>    PROJECTS</vt:lpstr>
      <vt:lpstr>        Audiospace | Founder </vt:lpstr>
      <vt:lpstr>        Creativetoolkits | Founder </vt:lpstr>
      <vt:lpstr>    EDUCATION</vt:lpstr>
      <vt:lpstr>        Software Engineering Bootcamp | Hack Reactor | 2023</vt:lpstr>
      <vt:lpstr>        B.A. in Economics | UC Santa Barbara | Santa Barbara, CA | 2016 – 2018</vt:lpstr>
      <vt:lpstr>    SKILLS</vt:lpstr>
      <vt:lpstr>        Languages: SQL, Typescript, JavaScript, Python</vt:lpstr>
      <vt:lpstr>        Databases: MySQL, PostgreSQL, Redis, Mongodb, Supabase</vt:lpstr>
      <vt:lpstr>        Tools/Frameworks: NextJs, Flask, FastAPI, Node.js, Git, AWS Microservices (EC2, </vt:lpstr>
      <vt:lpstr>        Data Tools: Tableau, Apache NiFi, Google Analytics, Minio</vt:lpstr>
      <vt:lpstr>        Design &amp; Creative: Ableton, Blender, C4D, Adobe Creative Suite </vt:lpstr>
      <vt:lpstr>    HOBBIES Music Production, Audio Engineering, Animation, Tennis, Hiking</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Ho</dc:creator>
  <dc:description/>
  <cp:lastModifiedBy>Samuel Ho</cp:lastModifiedBy>
  <cp:revision>83</cp:revision>
  <cp:lastPrinted>2023-07-03T06:28:00Z</cp:lastPrinted>
  <dcterms:created xsi:type="dcterms:W3CDTF">2023-07-03T01:39:00Z</dcterms:created>
  <dcterms:modified xsi:type="dcterms:W3CDTF">2024-08-20T02:12:00Z</dcterms:modified>
  <dc:language>en-US</dc:language>
</cp:coreProperties>
</file>