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47" w:rsidRPr="00B10147" w:rsidRDefault="00B10147" w:rsidP="00B10147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251101"/>
          <w:sz w:val="36"/>
          <w:szCs w:val="3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36"/>
          <w:szCs w:val="36"/>
          <w:lang w:eastAsia="pt-BR"/>
        </w:rPr>
        <w:t>PROPOSTA DE PRESTAÇÃO DE SERVIÇOS PARA DESENVOLVIMENTO DE SITES</w:t>
      </w:r>
    </w:p>
    <w:p w:rsidR="00B10147" w:rsidRPr="00B10147" w:rsidRDefault="00B10147" w:rsidP="00B101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APRESENTAÇÃO</w:t>
      </w:r>
    </w:p>
    <w:p w:rsidR="00B10147" w:rsidRPr="00B10147" w:rsidRDefault="00B10147" w:rsidP="00B1014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Este documento visa formalizar a proposta de prestação de serviços para a criação de um projeto de desenvolvimento de site para a </w:t>
      </w:r>
      <w:r w:rsidRPr="00B10147"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&lt;Nome da Empresa&gt;</w:t>
      </w:r>
      <w:r w:rsidRPr="00B10147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.</w:t>
      </w: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 Dessa forma, descrevemos aqui as principais informações acerca da metodologia de trabalho, do cronograma de atividades, dos recursos necessários para a execução do projeto, bem como as condições de pagamento e prazos previamente definidos.</w:t>
      </w:r>
    </w:p>
    <w:p w:rsidR="00B10147" w:rsidRPr="00B10147" w:rsidRDefault="00B10147" w:rsidP="00B101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PRODUTOS/SERVIÇOS</w:t>
      </w:r>
    </w:p>
    <w:p w:rsidR="00B10147" w:rsidRPr="00B10147" w:rsidRDefault="00B10147" w:rsidP="00B1014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A prestação de serviço consiste no desenvolvimento de um projeto de site para a </w:t>
      </w:r>
      <w:r w:rsidRPr="00B10147"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&lt;Nome da Empresa&gt;</w:t>
      </w:r>
      <w:r w:rsidRPr="00B10147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, </w:t>
      </w: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que tem por objetivo aumentar o relacionamento com seus clientes, oferecendo mais um canal de comunicação e divulgando os seus serviços através da internet.</w:t>
      </w:r>
    </w:p>
    <w:p w:rsidR="00B10147" w:rsidRPr="00B10147" w:rsidRDefault="00B10147" w:rsidP="00B1014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Produto:</w:t>
      </w: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 Desenvolvimento do site </w:t>
      </w:r>
      <w:r w:rsidRPr="00B10147">
        <w:rPr>
          <w:rFonts w:ascii="Arial" w:eastAsia="Times New Roman" w:hAnsi="Arial" w:cs="Arial"/>
          <w:b/>
          <w:bCs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&lt;Nome da Empresa&gt;</w:t>
      </w: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 que atenda as seguintes características:</w:t>
      </w:r>
    </w:p>
    <w:p w:rsidR="00B10147" w:rsidRPr="00B10147" w:rsidRDefault="00B10147" w:rsidP="00B1014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 xml:space="preserve">Área institucional: Home, Sobre, Estrutura, Contato, </w:t>
      </w:r>
      <w:proofErr w:type="spellStart"/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etc</w:t>
      </w:r>
      <w:proofErr w:type="spellEnd"/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 xml:space="preserve"> (</w:t>
      </w:r>
      <w:r w:rsidRPr="00B10147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máximo de 10 páginas</w:t>
      </w: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)</w:t>
      </w:r>
    </w:p>
    <w:p w:rsidR="00B10147" w:rsidRPr="00B10147" w:rsidRDefault="00B10147" w:rsidP="00B1014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 xml:space="preserve">Área de contato: Endereço, telefone, formulário de contato e API Google </w:t>
      </w:r>
      <w:proofErr w:type="spellStart"/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Maps</w:t>
      </w:r>
      <w:proofErr w:type="spellEnd"/>
    </w:p>
    <w:p w:rsidR="00B10147" w:rsidRPr="00B10147" w:rsidRDefault="00B10147" w:rsidP="00B1014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Banner rotativo com imagens na página inicial (inclui gerenciador)</w:t>
      </w:r>
    </w:p>
    <w:p w:rsidR="00B10147" w:rsidRPr="00B10147" w:rsidRDefault="00B10147" w:rsidP="00B1014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Sistema de gerenciamento de conteúdo para galeria de fotos</w:t>
      </w:r>
    </w:p>
    <w:p w:rsidR="00B10147" w:rsidRPr="00B10147" w:rsidRDefault="00B10147" w:rsidP="00B1014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Sistema de autenticação de usuário (</w:t>
      </w:r>
      <w:proofErr w:type="spellStart"/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login</w:t>
      </w:r>
      <w:proofErr w:type="spellEnd"/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 xml:space="preserve"> e senha)</w:t>
      </w:r>
    </w:p>
    <w:p w:rsidR="00B10147" w:rsidRPr="00B10147" w:rsidRDefault="00B10147" w:rsidP="00B1014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Serviços:</w:t>
      </w: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 Criação da identidade visual, configuração da hospedagem e treinamento.</w:t>
      </w:r>
    </w:p>
    <w:p w:rsidR="00B10147" w:rsidRPr="00B10147" w:rsidRDefault="00B10147" w:rsidP="00B101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FASES DO PROJETO</w:t>
      </w:r>
    </w:p>
    <w:p w:rsidR="00B10147" w:rsidRPr="00B10147" w:rsidRDefault="00B10147" w:rsidP="00B101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PRIMEIRA FASE: Planejamento e criação</w:t>
      </w:r>
    </w:p>
    <w:p w:rsidR="00B10147" w:rsidRPr="00B10147" w:rsidRDefault="00B10147" w:rsidP="00B1014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Entrevista com o cliente</w:t>
      </w:r>
    </w:p>
    <w:p w:rsidR="00B10147" w:rsidRPr="00B10147" w:rsidRDefault="00B10147" w:rsidP="00B1014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Pesquisa e planejamento de projeto</w:t>
      </w:r>
    </w:p>
    <w:p w:rsidR="00B10147" w:rsidRPr="00B10147" w:rsidRDefault="00B10147" w:rsidP="00B1014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Elaboração de proposta para o projeto</w:t>
      </w:r>
    </w:p>
    <w:p w:rsidR="00B10147" w:rsidRPr="00B10147" w:rsidRDefault="00B10147" w:rsidP="00B101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SEGUNDA FASE: Desenvolvimento</w:t>
      </w:r>
    </w:p>
    <w:p w:rsidR="00B10147" w:rsidRPr="00B10147" w:rsidRDefault="00B10147" w:rsidP="00B1014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 xml:space="preserve">Criação da identidade visual (logomarca, layout, fontes, imagens, </w:t>
      </w:r>
      <w:proofErr w:type="spellStart"/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etc</w:t>
      </w:r>
      <w:proofErr w:type="spellEnd"/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)</w:t>
      </w:r>
    </w:p>
    <w:p w:rsidR="00B10147" w:rsidRPr="00B10147" w:rsidRDefault="00B10147" w:rsidP="00B1014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Seleção e tratamento das imagens para as páginas e galeria de fotos</w:t>
      </w:r>
    </w:p>
    <w:p w:rsidR="00B10147" w:rsidRPr="00B10147" w:rsidRDefault="00B10147" w:rsidP="00B1014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Codificação em linguagem programação compatível com os principais navegadores</w:t>
      </w:r>
    </w:p>
    <w:p w:rsidR="00B10147" w:rsidRPr="00B10147" w:rsidRDefault="00B10147" w:rsidP="00B1014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Desenvolvimento do sistema para o banner rotativo da página inicial</w:t>
      </w:r>
    </w:p>
    <w:p w:rsidR="00B10147" w:rsidRPr="00B10147" w:rsidRDefault="00B10147" w:rsidP="00B1014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Inserção do conteúdo (textos e imagens) da página inicial e páginas internas</w:t>
      </w:r>
    </w:p>
    <w:p w:rsidR="00B10147" w:rsidRPr="00B10147" w:rsidRDefault="00B10147" w:rsidP="00B1014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Criação do formulário de contato e direcionamento para em e-mail do cliente</w:t>
      </w:r>
    </w:p>
    <w:p w:rsidR="00B10147" w:rsidRPr="00B10147" w:rsidRDefault="00B10147" w:rsidP="00B101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TERCEIRA FASE: Implantação</w:t>
      </w:r>
    </w:p>
    <w:p w:rsidR="00B10147" w:rsidRPr="00B10147" w:rsidRDefault="00B10147" w:rsidP="00B1014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lastRenderedPageBreak/>
        <w:t>Contratação do serviço de hospedagem </w:t>
      </w:r>
      <w:r w:rsidRPr="00B10147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(custo por conta do cliente)</w:t>
      </w:r>
    </w:p>
    <w:p w:rsidR="00B10147" w:rsidRPr="00B10147" w:rsidRDefault="00B10147" w:rsidP="00B1014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Compra do domínio e configuração dos DNS </w:t>
      </w:r>
      <w:r w:rsidRPr="00B10147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(custo por conta do cliente)</w:t>
      </w:r>
    </w:p>
    <w:p w:rsidR="00B10147" w:rsidRPr="00B10147" w:rsidRDefault="00B10147" w:rsidP="00B1014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Publicação do site na hospedagem contratada</w:t>
      </w:r>
    </w:p>
    <w:p w:rsidR="00B10147" w:rsidRPr="00B10147" w:rsidRDefault="00B10147" w:rsidP="00B101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i/>
          <w:iCs/>
          <w:color w:val="251101"/>
          <w:sz w:val="26"/>
          <w:szCs w:val="26"/>
          <w:bdr w:val="none" w:sz="0" w:space="0" w:color="auto" w:frame="1"/>
          <w:lang w:eastAsia="pt-BR"/>
        </w:rPr>
        <w:t>QUARTA FASE: Entrega</w:t>
      </w:r>
    </w:p>
    <w:p w:rsidR="00B10147" w:rsidRPr="00B10147" w:rsidRDefault="00B10147" w:rsidP="00B1014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Aprovação do cliente</w:t>
      </w:r>
    </w:p>
    <w:p w:rsidR="00B10147" w:rsidRPr="00B10147" w:rsidRDefault="00B10147" w:rsidP="00B1014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Criação de conta no </w:t>
      </w:r>
      <w:hyperlink r:id="rId5" w:history="1">
        <w:r w:rsidRPr="00B10147">
          <w:rPr>
            <w:rFonts w:ascii="Arial" w:eastAsia="Times New Roman" w:hAnsi="Arial" w:cs="Arial"/>
            <w:color w:val="115794"/>
            <w:sz w:val="26"/>
            <w:szCs w:val="26"/>
            <w:bdr w:val="none" w:sz="0" w:space="0" w:color="auto" w:frame="1"/>
            <w:lang w:eastAsia="pt-BR"/>
          </w:rPr>
          <w:t xml:space="preserve">Google </w:t>
        </w:r>
        <w:proofErr w:type="spellStart"/>
        <w:r w:rsidRPr="00B10147">
          <w:rPr>
            <w:rFonts w:ascii="Arial" w:eastAsia="Times New Roman" w:hAnsi="Arial" w:cs="Arial"/>
            <w:color w:val="115794"/>
            <w:sz w:val="26"/>
            <w:szCs w:val="26"/>
            <w:bdr w:val="none" w:sz="0" w:space="0" w:color="auto" w:frame="1"/>
            <w:lang w:eastAsia="pt-BR"/>
          </w:rPr>
          <w:t>Analytics</w:t>
        </w:r>
        <w:proofErr w:type="spellEnd"/>
        <w:r w:rsidRPr="00B10147">
          <w:rPr>
            <w:rFonts w:ascii="Arial" w:eastAsia="Times New Roman" w:hAnsi="Arial" w:cs="Arial"/>
            <w:color w:val="115794"/>
            <w:sz w:val="26"/>
            <w:szCs w:val="26"/>
            <w:bdr w:val="none" w:sz="0" w:space="0" w:color="auto" w:frame="1"/>
            <w:lang w:eastAsia="pt-BR"/>
          </w:rPr>
          <w:t xml:space="preserve"> para monitorar visitantes</w:t>
        </w:r>
      </w:hyperlink>
    </w:p>
    <w:p w:rsidR="00B10147" w:rsidRPr="00B10147" w:rsidRDefault="00B10147" w:rsidP="00B1014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Entrega de controle da hospedagem e treinamento básico (1hora)</w:t>
      </w:r>
    </w:p>
    <w:p w:rsidR="00B10147" w:rsidRPr="00B10147" w:rsidRDefault="00B10147" w:rsidP="00B1014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Manutenção (correções de erros) até 15 dias após a entrega</w:t>
      </w:r>
    </w:p>
    <w:p w:rsidR="00B10147" w:rsidRPr="00B10147" w:rsidRDefault="00B10147" w:rsidP="00B101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PRAZOS E INVESTIMENTO</w:t>
      </w:r>
    </w:p>
    <w:tbl>
      <w:tblPr>
        <w:tblpPr w:leftFromText="141" w:rightFromText="141" w:horzAnchor="margin" w:tblpXSpec="center" w:tblpY="510"/>
        <w:tblW w:w="1168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4665"/>
        <w:gridCol w:w="1200"/>
        <w:gridCol w:w="1695"/>
      </w:tblGrid>
      <w:tr w:rsidR="00B10147" w:rsidRPr="00B10147" w:rsidTr="00B101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bookmarkStart w:id="0" w:name="_GoBack"/>
            <w:bookmarkEnd w:id="0"/>
            <w:r w:rsidRPr="00B10147">
              <w:rPr>
                <w:rFonts w:ascii="Arial" w:eastAsia="Times New Roman" w:hAnsi="Arial" w:cs="Arial"/>
                <w:b/>
                <w:bCs/>
                <w:color w:val="251101"/>
                <w:sz w:val="26"/>
                <w:szCs w:val="26"/>
                <w:bdr w:val="none" w:sz="0" w:space="0" w:color="auto" w:frame="1"/>
                <w:lang w:eastAsia="pt-BR"/>
              </w:rPr>
              <w:t> FASE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b/>
                <w:bCs/>
                <w:color w:val="251101"/>
                <w:sz w:val="26"/>
                <w:szCs w:val="26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b/>
                <w:bCs/>
                <w:color w:val="251101"/>
                <w:sz w:val="26"/>
                <w:szCs w:val="26"/>
                <w:bdr w:val="none" w:sz="0" w:space="0" w:color="auto" w:frame="1"/>
                <w:lang w:eastAsia="pt-BR"/>
              </w:rPr>
              <w:t>PRAZO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b/>
                <w:bCs/>
                <w:color w:val="251101"/>
                <w:sz w:val="26"/>
                <w:szCs w:val="26"/>
                <w:bdr w:val="none" w:sz="0" w:space="0" w:color="auto" w:frame="1"/>
                <w:lang w:eastAsia="pt-BR"/>
              </w:rPr>
              <w:t>VALOR</w:t>
            </w:r>
          </w:p>
        </w:tc>
      </w:tr>
      <w:tr w:rsidR="00B10147" w:rsidRPr="00B10147" w:rsidTr="00B101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Planejamento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Elaboração de proposta para o projeto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7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R$0,00</w:t>
            </w:r>
          </w:p>
        </w:tc>
      </w:tr>
      <w:tr w:rsidR="00B10147" w:rsidRPr="00B10147" w:rsidTr="00B101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Desenvolvimento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 xml:space="preserve">Criação da identidade visual (logomarca, layout, fontes, imagens, </w:t>
            </w:r>
            <w:proofErr w:type="spellStart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etc</w:t>
            </w:r>
            <w:proofErr w:type="spellEnd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7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R$ 300,00</w:t>
            </w:r>
          </w:p>
        </w:tc>
      </w:tr>
      <w:tr w:rsidR="00B10147" w:rsidRPr="00B10147" w:rsidTr="00B101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Desenvolvimento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Codificação completa do site em linguagem de programação (</w:t>
            </w:r>
            <w:proofErr w:type="spellStart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html</w:t>
            </w:r>
            <w:proofErr w:type="spellEnd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/</w:t>
            </w:r>
            <w:proofErr w:type="spellStart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css</w:t>
            </w:r>
            <w:proofErr w:type="spellEnd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/</w:t>
            </w:r>
            <w:proofErr w:type="spellStart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php</w:t>
            </w:r>
            <w:proofErr w:type="spellEnd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) compatível com os principais navegadores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14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R$ 800,00</w:t>
            </w:r>
          </w:p>
        </w:tc>
      </w:tr>
      <w:tr w:rsidR="00B10147" w:rsidRPr="00B10147" w:rsidTr="00B101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Desenvolvimento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Configuração do </w:t>
            </w:r>
            <w:hyperlink r:id="rId6" w:history="1">
              <w:r w:rsidRPr="00B10147">
                <w:rPr>
                  <w:rFonts w:ascii="Arial" w:eastAsia="Times New Roman" w:hAnsi="Arial" w:cs="Arial"/>
                  <w:color w:val="115794"/>
                  <w:sz w:val="26"/>
                  <w:szCs w:val="26"/>
                  <w:bdr w:val="none" w:sz="0" w:space="0" w:color="auto" w:frame="1"/>
                  <w:lang w:eastAsia="pt-BR"/>
                </w:rPr>
                <w:t>gerenciador de conteúdo (</w:t>
              </w:r>
              <w:proofErr w:type="spellStart"/>
              <w:r w:rsidRPr="00B10147">
                <w:rPr>
                  <w:rFonts w:ascii="Arial" w:eastAsia="Times New Roman" w:hAnsi="Arial" w:cs="Arial"/>
                  <w:color w:val="115794"/>
                  <w:sz w:val="26"/>
                  <w:szCs w:val="26"/>
                  <w:bdr w:val="none" w:sz="0" w:space="0" w:color="auto" w:frame="1"/>
                  <w:lang w:eastAsia="pt-BR"/>
                </w:rPr>
                <w:t>WordPress</w:t>
              </w:r>
              <w:proofErr w:type="spellEnd"/>
              <w:r w:rsidRPr="00B10147">
                <w:rPr>
                  <w:rFonts w:ascii="Arial" w:eastAsia="Times New Roman" w:hAnsi="Arial" w:cs="Arial"/>
                  <w:color w:val="115794"/>
                  <w:sz w:val="26"/>
                  <w:szCs w:val="26"/>
                  <w:bdr w:val="none" w:sz="0" w:space="0" w:color="auto" w:frame="1"/>
                  <w:lang w:eastAsia="pt-BR"/>
                </w:rPr>
                <w:t>)</w:t>
              </w:r>
            </w:hyperlink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 para a Galeria de Fotos e Página Inicial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7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R$ 500,00</w:t>
            </w:r>
          </w:p>
        </w:tc>
      </w:tr>
      <w:tr w:rsidR="00B10147" w:rsidRPr="00B10147" w:rsidTr="00B101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Implantação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Contratação do serviço de hospedagem + Publicação do site na hospedagem contratada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5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R$ 200,00</w:t>
            </w:r>
          </w:p>
        </w:tc>
      </w:tr>
      <w:tr w:rsidR="00B10147" w:rsidRPr="00B10147" w:rsidTr="00B101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Entrega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 xml:space="preserve">Criação de conta no </w:t>
            </w:r>
            <w:proofErr w:type="spellStart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Analytics</w:t>
            </w:r>
            <w:proofErr w:type="spellEnd"/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 xml:space="preserve"> para monitorar visitantes + treinamento da ferramenta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5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R$ 200,00</w:t>
            </w:r>
          </w:p>
        </w:tc>
      </w:tr>
      <w:tr w:rsidR="00B10147" w:rsidRPr="00B10147" w:rsidTr="00B1014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  <w:t>TOTAL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b/>
                <w:bCs/>
                <w:color w:val="251101"/>
                <w:sz w:val="26"/>
                <w:szCs w:val="26"/>
                <w:bdr w:val="none" w:sz="0" w:space="0" w:color="auto" w:frame="1"/>
                <w:lang w:eastAsia="pt-BR"/>
              </w:rPr>
              <w:t>45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10147" w:rsidRPr="00B10147" w:rsidRDefault="00B10147" w:rsidP="00B10147">
            <w:pPr>
              <w:spacing w:after="0" w:line="240" w:lineRule="auto"/>
              <w:rPr>
                <w:rFonts w:ascii="Arial" w:eastAsia="Times New Roman" w:hAnsi="Arial" w:cs="Arial"/>
                <w:color w:val="251101"/>
                <w:sz w:val="26"/>
                <w:szCs w:val="26"/>
                <w:lang w:eastAsia="pt-BR"/>
              </w:rPr>
            </w:pPr>
            <w:r w:rsidRPr="00B10147">
              <w:rPr>
                <w:rFonts w:ascii="Arial" w:eastAsia="Times New Roman" w:hAnsi="Arial" w:cs="Arial"/>
                <w:b/>
                <w:bCs/>
                <w:color w:val="251101"/>
                <w:sz w:val="26"/>
                <w:szCs w:val="26"/>
                <w:bdr w:val="none" w:sz="0" w:space="0" w:color="auto" w:frame="1"/>
                <w:lang w:eastAsia="pt-BR"/>
              </w:rPr>
              <w:t>R$ 2.000,00</w:t>
            </w:r>
          </w:p>
        </w:tc>
      </w:tr>
    </w:tbl>
    <w:p w:rsidR="00B10147" w:rsidRPr="00B10147" w:rsidRDefault="00B10147" w:rsidP="00B10147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251101"/>
          <w:sz w:val="27"/>
          <w:szCs w:val="27"/>
          <w:lang w:eastAsia="pt-BR"/>
        </w:rPr>
      </w:pPr>
      <w:r w:rsidRPr="00B10147">
        <w:rPr>
          <w:rFonts w:ascii="Arial" w:eastAsia="Times New Roman" w:hAnsi="Arial" w:cs="Arial"/>
          <w:b/>
          <w:bCs/>
          <w:i/>
          <w:iCs/>
          <w:color w:val="251101"/>
          <w:sz w:val="45"/>
          <w:szCs w:val="45"/>
          <w:bdr w:val="none" w:sz="0" w:space="0" w:color="auto" w:frame="1"/>
          <w:lang w:eastAsia="pt-BR"/>
        </w:rPr>
        <w:t>FORMA DE PAGAMENTO: 50% aceite + 50% final do projeto</w:t>
      </w:r>
    </w:p>
    <w:p w:rsidR="00B10147" w:rsidRPr="00B10147" w:rsidRDefault="00B10147" w:rsidP="00B101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b/>
          <w:bCs/>
          <w:color w:val="251101"/>
          <w:sz w:val="26"/>
          <w:szCs w:val="26"/>
          <w:bdr w:val="none" w:sz="0" w:space="0" w:color="auto" w:frame="1"/>
          <w:lang w:eastAsia="pt-BR"/>
        </w:rPr>
        <w:t>CONDIÇÕES GERAIS</w:t>
      </w:r>
    </w:p>
    <w:p w:rsidR="00B10147" w:rsidRPr="00B10147" w:rsidRDefault="00B10147" w:rsidP="00B1014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Validade da proposta: 10 (dez) dias</w:t>
      </w:r>
    </w:p>
    <w:p w:rsidR="00B10147" w:rsidRPr="00B10147" w:rsidRDefault="00B10147" w:rsidP="00B1014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lastRenderedPageBreak/>
        <w:t>Itens não contemplados: Serviços de fotografia; aluguel de banco de imagens; Produção de conteúdo.</w:t>
      </w:r>
    </w:p>
    <w:p w:rsidR="00B10147" w:rsidRPr="00B10147" w:rsidRDefault="00B10147" w:rsidP="00B10147">
      <w:pPr>
        <w:shd w:val="clear" w:color="auto" w:fill="FFFFFF"/>
        <w:spacing w:after="384" w:line="240" w:lineRule="auto"/>
        <w:jc w:val="both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Na expectativa de estar oferecendo a melhor oferta para os serviços solicitados, aproveito a oportunidade para apresentar protestos de consideração e apreço.</w:t>
      </w:r>
    </w:p>
    <w:p w:rsidR="00B10147" w:rsidRPr="00B10147" w:rsidRDefault="00B10147" w:rsidP="00B10147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Atenciosamente,</w:t>
      </w:r>
    </w:p>
    <w:p w:rsidR="00B10147" w:rsidRPr="00B10147" w:rsidRDefault="00B10147" w:rsidP="00B10147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251101"/>
          <w:sz w:val="26"/>
          <w:szCs w:val="26"/>
          <w:lang w:eastAsia="pt-BR"/>
        </w:rPr>
      </w:pP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t>__________________________</w:t>
      </w:r>
      <w:r w:rsidRPr="00B10147">
        <w:rPr>
          <w:rFonts w:ascii="Arial" w:eastAsia="Times New Roman" w:hAnsi="Arial" w:cs="Arial"/>
          <w:color w:val="251101"/>
          <w:sz w:val="26"/>
          <w:szCs w:val="26"/>
          <w:lang w:eastAsia="pt-BR"/>
        </w:rPr>
        <w:br/>
        <w:t>Júnior Gonçalves</w:t>
      </w:r>
    </w:p>
    <w:p w:rsidR="00184C2B" w:rsidRDefault="00184C2B"/>
    <w:sectPr w:rsidR="00184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301"/>
    <w:multiLevelType w:val="multilevel"/>
    <w:tmpl w:val="D204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23BF9"/>
    <w:multiLevelType w:val="multilevel"/>
    <w:tmpl w:val="E7E6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0761D"/>
    <w:multiLevelType w:val="multilevel"/>
    <w:tmpl w:val="FD9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D6F38"/>
    <w:multiLevelType w:val="multilevel"/>
    <w:tmpl w:val="24B0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A5099"/>
    <w:multiLevelType w:val="multilevel"/>
    <w:tmpl w:val="9E5C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606B23"/>
    <w:multiLevelType w:val="multilevel"/>
    <w:tmpl w:val="EB04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47"/>
    <w:rsid w:val="00184C2B"/>
    <w:rsid w:val="00B1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EFA22-B24F-4352-B1C4-D4CFC034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10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10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01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101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0147"/>
    <w:rPr>
      <w:b/>
      <w:bCs/>
    </w:rPr>
  </w:style>
  <w:style w:type="character" w:styleId="nfase">
    <w:name w:val="Emphasis"/>
    <w:basedOn w:val="Fontepargpadro"/>
    <w:uiPriority w:val="20"/>
    <w:qFormat/>
    <w:rsid w:val="00B1014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10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perbytes.com.br/blogs/principais-diferencas-blogger-e-wordpress/" TargetMode="External"/><Relationship Id="rId5" Type="http://schemas.openxmlformats.org/officeDocument/2006/relationships/hyperlink" Target="http://hiperbytes.com.br/blogs/como-criar-configurar-conta-google-analy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2022-05-23T21:19:00Z</dcterms:created>
  <dcterms:modified xsi:type="dcterms:W3CDTF">2022-05-23T22:06:00Z</dcterms:modified>
</cp:coreProperties>
</file>