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511C4" w14:textId="52702BAA" w:rsidR="007C44BB" w:rsidRPr="00731796" w:rsidRDefault="007C44BB">
      <w:pPr>
        <w:rPr>
          <w:rFonts w:ascii="Calibri" w:hAnsi="Calibri" w:cs="Calibri"/>
        </w:rPr>
      </w:pPr>
    </w:p>
    <w:p w14:paraId="599DB888" w14:textId="6A4AD0D9" w:rsidR="007C44BB" w:rsidRPr="00840895" w:rsidRDefault="00A94887" w:rsidP="003A24ED">
      <w:pPr>
        <w:pBdr>
          <w:bottom w:val="single" w:sz="4" w:space="1" w:color="auto"/>
        </w:pBdr>
        <w:ind w:left="-90" w:hanging="90"/>
        <w:rPr>
          <w:rFonts w:ascii="Calibri" w:hAnsi="Calibri" w:cs="Calibri"/>
          <w:b/>
          <w:bCs/>
        </w:rPr>
      </w:pPr>
      <w:r w:rsidRPr="00840895">
        <w:rPr>
          <w:rFonts w:ascii="Calibri" w:hAnsi="Calibri" w:cs="Calibri"/>
          <w:b/>
          <w:bCs/>
        </w:rPr>
        <w:t>EDUCATION</w:t>
      </w:r>
    </w:p>
    <w:p w14:paraId="76490F21" w14:textId="660B4558" w:rsidR="007C44BB" w:rsidRPr="00840895" w:rsidRDefault="007C44BB" w:rsidP="003A24ED">
      <w:pPr>
        <w:tabs>
          <w:tab w:val="left" w:pos="0"/>
          <w:tab w:val="right" w:pos="9360"/>
        </w:tabs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Stony Brook Universit</w:t>
      </w:r>
      <w:r w:rsidR="003A24ED" w:rsidRPr="00840895">
        <w:rPr>
          <w:rFonts w:ascii="Calibri" w:hAnsi="Calibri" w:cs="Calibri"/>
          <w:b/>
          <w:bCs/>
        </w:rPr>
        <w:t xml:space="preserve">y </w:t>
      </w:r>
      <w:r w:rsidR="003A24ED" w:rsidRPr="00840895">
        <w:rPr>
          <w:rFonts w:ascii="Calibri" w:hAnsi="Calibri" w:cs="Calibri"/>
          <w:b/>
          <w:bCs/>
        </w:rPr>
        <w:tab/>
      </w:r>
      <w:r w:rsidR="003A24ED" w:rsidRPr="00840895">
        <w:rPr>
          <w:rFonts w:ascii="Calibri" w:hAnsi="Calibri" w:cs="Calibri"/>
        </w:rPr>
        <w:t>August 2018 –</w:t>
      </w:r>
      <w:r w:rsidR="008C6F7D">
        <w:rPr>
          <w:rFonts w:ascii="Calibri" w:hAnsi="Calibri" w:cs="Calibri"/>
        </w:rPr>
        <w:t xml:space="preserve"> </w:t>
      </w:r>
      <w:r w:rsidR="003A24ED" w:rsidRPr="00840895">
        <w:rPr>
          <w:rFonts w:ascii="Calibri" w:hAnsi="Calibri" w:cs="Calibri"/>
        </w:rPr>
        <w:t>May 2023</w:t>
      </w:r>
    </w:p>
    <w:p w14:paraId="4E2A5F76" w14:textId="6D95E392" w:rsidR="00A94887" w:rsidRPr="00840895" w:rsidRDefault="00A94887" w:rsidP="003A24ED">
      <w:pPr>
        <w:tabs>
          <w:tab w:val="left" w:pos="0"/>
        </w:tabs>
        <w:rPr>
          <w:rFonts w:ascii="Calibri" w:hAnsi="Calibri" w:cs="Calibri"/>
        </w:rPr>
      </w:pPr>
      <w:r w:rsidRPr="00840895">
        <w:rPr>
          <w:rFonts w:ascii="Calibri" w:hAnsi="Calibri" w:cs="Calibri"/>
        </w:rPr>
        <w:t>PhD, Political Science</w:t>
      </w:r>
    </w:p>
    <w:p w14:paraId="343CC875" w14:textId="1AE30D45" w:rsidR="00A94887" w:rsidRPr="00840895" w:rsidRDefault="00A94887" w:rsidP="003A24ED">
      <w:pPr>
        <w:tabs>
          <w:tab w:val="left" w:pos="0"/>
        </w:tabs>
        <w:rPr>
          <w:rFonts w:ascii="Calibri" w:hAnsi="Calibri" w:cs="Calibri"/>
        </w:rPr>
      </w:pPr>
    </w:p>
    <w:p w14:paraId="366EE5FE" w14:textId="77777777" w:rsidR="003A24ED" w:rsidRPr="00840895" w:rsidRDefault="00A94887" w:rsidP="003A24ED">
      <w:pPr>
        <w:tabs>
          <w:tab w:val="right" w:pos="9360"/>
        </w:tabs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Stony Brook Universit</w:t>
      </w:r>
      <w:r w:rsidR="003A24ED" w:rsidRPr="00840895">
        <w:rPr>
          <w:rFonts w:ascii="Calibri" w:hAnsi="Calibri" w:cs="Calibri"/>
          <w:b/>
          <w:bCs/>
        </w:rPr>
        <w:t>y</w:t>
      </w:r>
      <w:r w:rsidR="003A24ED" w:rsidRPr="00840895">
        <w:rPr>
          <w:rFonts w:ascii="Calibri" w:hAnsi="Calibri" w:cs="Calibri"/>
        </w:rPr>
        <w:tab/>
        <w:t>August 2017 – August 2018</w:t>
      </w:r>
    </w:p>
    <w:p w14:paraId="561781B4" w14:textId="34C73056" w:rsidR="00A94887" w:rsidRPr="00840895" w:rsidRDefault="00A94887" w:rsidP="003A24ED">
      <w:pPr>
        <w:tabs>
          <w:tab w:val="right" w:pos="9360"/>
        </w:tabs>
        <w:rPr>
          <w:rFonts w:ascii="Calibri" w:hAnsi="Calibri" w:cs="Calibri"/>
        </w:rPr>
      </w:pPr>
      <w:r w:rsidRPr="00840895">
        <w:rPr>
          <w:rFonts w:ascii="Calibri" w:hAnsi="Calibri" w:cs="Calibri"/>
        </w:rPr>
        <w:t>MA, Political Science</w:t>
      </w:r>
    </w:p>
    <w:p w14:paraId="1B7634A8" w14:textId="20CECA81" w:rsidR="007C44BB" w:rsidRPr="00840895" w:rsidRDefault="007C44BB" w:rsidP="003A24ED">
      <w:pPr>
        <w:rPr>
          <w:rFonts w:ascii="Calibri" w:hAnsi="Calibri" w:cs="Calibri"/>
        </w:rPr>
      </w:pPr>
    </w:p>
    <w:p w14:paraId="1A7C7837" w14:textId="77777777" w:rsidR="003A24ED" w:rsidRPr="00840895" w:rsidRDefault="00A94887" w:rsidP="003A24ED">
      <w:pPr>
        <w:tabs>
          <w:tab w:val="right" w:pos="9360"/>
        </w:tabs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College of William and Mary</w:t>
      </w:r>
      <w:r w:rsidR="003A24ED" w:rsidRPr="00840895">
        <w:rPr>
          <w:rFonts w:ascii="Calibri" w:hAnsi="Calibri" w:cs="Calibri"/>
          <w:b/>
          <w:bCs/>
        </w:rPr>
        <w:tab/>
      </w:r>
      <w:r w:rsidR="003A24ED" w:rsidRPr="00840895">
        <w:rPr>
          <w:rFonts w:ascii="Calibri" w:hAnsi="Calibri" w:cs="Calibri"/>
        </w:rPr>
        <w:t>August 2013 – May 2017</w:t>
      </w:r>
    </w:p>
    <w:p w14:paraId="67590F91" w14:textId="146BEEE2" w:rsidR="00A94887" w:rsidRPr="00840895" w:rsidRDefault="00A94887" w:rsidP="003A24ED">
      <w:pPr>
        <w:tabs>
          <w:tab w:val="right" w:pos="9360"/>
        </w:tabs>
        <w:rPr>
          <w:rFonts w:ascii="Calibri" w:hAnsi="Calibri" w:cs="Calibri"/>
        </w:rPr>
      </w:pPr>
      <w:r w:rsidRPr="00840895">
        <w:rPr>
          <w:rFonts w:ascii="Calibri" w:hAnsi="Calibri" w:cs="Calibri"/>
        </w:rPr>
        <w:t xml:space="preserve">BA, Psychology (Honors) and Political Science, </w:t>
      </w:r>
      <w:r w:rsidRPr="00840895">
        <w:rPr>
          <w:rFonts w:ascii="Calibri" w:hAnsi="Calibri" w:cs="Calibri"/>
          <w:i/>
          <w:iCs/>
        </w:rPr>
        <w:t>magna cum laude</w:t>
      </w:r>
    </w:p>
    <w:p w14:paraId="1C638ECA" w14:textId="77777777" w:rsidR="00A94887" w:rsidRPr="00840895" w:rsidRDefault="00A94887" w:rsidP="003A24ED">
      <w:pPr>
        <w:rPr>
          <w:rFonts w:ascii="Calibri" w:hAnsi="Calibri" w:cs="Calibri"/>
          <w:sz w:val="32"/>
          <w:szCs w:val="32"/>
        </w:rPr>
      </w:pPr>
    </w:p>
    <w:p w14:paraId="1ABBB25D" w14:textId="7CECC5EB" w:rsidR="007C44BB" w:rsidRPr="00840895" w:rsidRDefault="00A94887" w:rsidP="003A24ED">
      <w:pPr>
        <w:pBdr>
          <w:bottom w:val="single" w:sz="4" w:space="1" w:color="auto"/>
        </w:pBdr>
        <w:ind w:left="-90" w:hanging="90"/>
        <w:rPr>
          <w:rFonts w:ascii="Calibri" w:hAnsi="Calibri" w:cs="Calibri"/>
          <w:b/>
          <w:bCs/>
        </w:rPr>
      </w:pPr>
      <w:r w:rsidRPr="00840895">
        <w:rPr>
          <w:rFonts w:ascii="Calibri" w:hAnsi="Calibri" w:cs="Calibri"/>
          <w:b/>
          <w:bCs/>
        </w:rPr>
        <w:t>DISSERTATION</w:t>
      </w:r>
    </w:p>
    <w:p w14:paraId="46FF2583" w14:textId="5F50EF8F" w:rsidR="007C44BB" w:rsidRPr="00840895" w:rsidRDefault="00A94887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Three Chapters on Risk Aversion in the U.S. House of Representatives</w:t>
      </w:r>
    </w:p>
    <w:p w14:paraId="3F03189E" w14:textId="25FC747B" w:rsidR="00A94887" w:rsidRPr="00840895" w:rsidRDefault="00A94887" w:rsidP="003A24ED">
      <w:pPr>
        <w:rPr>
          <w:rFonts w:ascii="Calibri" w:hAnsi="Calibri" w:cs="Calibri"/>
          <w:i/>
          <w:iCs/>
        </w:rPr>
      </w:pPr>
      <w:r w:rsidRPr="00840895">
        <w:rPr>
          <w:rFonts w:ascii="Calibri" w:hAnsi="Calibri" w:cs="Calibri"/>
          <w:i/>
          <w:iCs/>
        </w:rPr>
        <w:t>Committee: Ryan Vander Wielen, Michael Peress, Stanley Feldman</w:t>
      </w:r>
      <w:r w:rsidR="009B4015" w:rsidRPr="00840895">
        <w:rPr>
          <w:rFonts w:ascii="Calibri" w:hAnsi="Calibri" w:cs="Calibri"/>
          <w:i/>
          <w:iCs/>
        </w:rPr>
        <w:t xml:space="preserve">, and Kerri </w:t>
      </w:r>
      <w:proofErr w:type="spellStart"/>
      <w:r w:rsidR="009B4015" w:rsidRPr="00840895">
        <w:rPr>
          <w:rFonts w:ascii="Calibri" w:hAnsi="Calibri" w:cs="Calibri"/>
          <w:i/>
          <w:iCs/>
        </w:rPr>
        <w:t>Milita</w:t>
      </w:r>
      <w:proofErr w:type="spellEnd"/>
    </w:p>
    <w:p w14:paraId="46C6414C" w14:textId="618D414B" w:rsidR="00AF1C31" w:rsidRPr="00840895" w:rsidRDefault="00AF1C31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 xml:space="preserve">“Measuring Risk Aversion as a Latent Trait </w:t>
      </w:r>
      <w:r w:rsidR="00F04928" w:rsidRPr="00840895">
        <w:rPr>
          <w:rFonts w:ascii="Calibri" w:hAnsi="Calibri" w:cs="Calibri"/>
        </w:rPr>
        <w:t>of</w:t>
      </w:r>
      <w:r w:rsidRPr="00840895">
        <w:rPr>
          <w:rFonts w:ascii="Calibri" w:hAnsi="Calibri" w:cs="Calibri"/>
        </w:rPr>
        <w:t xml:space="preserve"> Members of Congress”</w:t>
      </w:r>
    </w:p>
    <w:p w14:paraId="3E06CC04" w14:textId="4C270D25" w:rsidR="00AF1C31" w:rsidRPr="00840895" w:rsidRDefault="00AF1C31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“Higher Office and Risk Aversion: Re-Examining the Progressive Ambition of Members of Congress”</w:t>
      </w:r>
    </w:p>
    <w:p w14:paraId="11301584" w14:textId="015793C7" w:rsidR="00AF1C31" w:rsidRPr="00840895" w:rsidRDefault="00AF1C31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“Risk Aversion and Legislative Styles in the U.S. House of Representatives”</w:t>
      </w:r>
    </w:p>
    <w:p w14:paraId="02C7E77F" w14:textId="4A089860" w:rsidR="007C44BB" w:rsidRPr="00840895" w:rsidRDefault="007C44BB" w:rsidP="003A24ED">
      <w:pPr>
        <w:rPr>
          <w:rFonts w:ascii="Calibri" w:hAnsi="Calibri" w:cs="Calibri"/>
          <w:sz w:val="32"/>
          <w:szCs w:val="32"/>
        </w:rPr>
      </w:pPr>
    </w:p>
    <w:p w14:paraId="08F92C3C" w14:textId="0DC78012" w:rsidR="007C44BB" w:rsidRPr="00840895" w:rsidRDefault="00AF1C31" w:rsidP="003A24ED">
      <w:pPr>
        <w:pBdr>
          <w:bottom w:val="single" w:sz="4" w:space="1" w:color="auto"/>
        </w:pBdr>
        <w:ind w:hanging="180"/>
        <w:rPr>
          <w:rFonts w:ascii="Calibri" w:hAnsi="Calibri" w:cs="Calibri"/>
          <w:strike/>
        </w:rPr>
      </w:pPr>
      <w:r w:rsidRPr="00840895">
        <w:rPr>
          <w:rFonts w:ascii="Calibri" w:hAnsi="Calibri" w:cs="Calibri"/>
          <w:b/>
          <w:bCs/>
        </w:rPr>
        <w:t>RESEARCH PROJECTS</w:t>
      </w:r>
    </w:p>
    <w:p w14:paraId="0007C07A" w14:textId="52F838C3" w:rsidR="007C44BB" w:rsidRPr="00840895" w:rsidRDefault="00AF1C31" w:rsidP="003A24ED">
      <w:pPr>
        <w:rPr>
          <w:rFonts w:ascii="Calibri" w:hAnsi="Calibri" w:cs="Calibri"/>
          <w:b/>
          <w:bCs/>
          <w:i/>
          <w:iCs/>
        </w:rPr>
      </w:pPr>
      <w:r w:rsidRPr="00840895">
        <w:rPr>
          <w:rFonts w:ascii="Calibri" w:hAnsi="Calibri" w:cs="Calibri"/>
          <w:b/>
          <w:bCs/>
        </w:rPr>
        <w:t>Papers Under Review</w:t>
      </w:r>
    </w:p>
    <w:p w14:paraId="17A67506" w14:textId="0EB6FDFE" w:rsidR="00AF1C31" w:rsidRPr="00840895" w:rsidRDefault="00AF1C31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“Their Economic Pain, Our Emotional Gain: Can Schadenfreude Motivate Responses to Redistributive Policies?” with H. Hannah Nam and Yanna Krupnikov</w:t>
      </w:r>
    </w:p>
    <w:p w14:paraId="7641B7BE" w14:textId="77777777" w:rsidR="00AF1C31" w:rsidRPr="00840895" w:rsidRDefault="00AF1C31" w:rsidP="003A24ED">
      <w:pPr>
        <w:rPr>
          <w:rFonts w:ascii="Calibri" w:hAnsi="Calibri" w:cs="Calibri"/>
        </w:rPr>
      </w:pPr>
    </w:p>
    <w:p w14:paraId="3407DA67" w14:textId="0C2DF4B9" w:rsidR="00AF1C31" w:rsidRPr="00840895" w:rsidRDefault="00AF1C31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Research in Progress</w:t>
      </w:r>
    </w:p>
    <w:p w14:paraId="293672FC" w14:textId="0BF3B51C" w:rsidR="00AF1C31" w:rsidRPr="00840895" w:rsidRDefault="00AF1C31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“Risk Aversion and Party Relation” with Ryan Vander Wielen</w:t>
      </w:r>
    </w:p>
    <w:p w14:paraId="5742B2B7" w14:textId="77777777" w:rsidR="00AF1C31" w:rsidRPr="00840895" w:rsidRDefault="00AF1C31" w:rsidP="003A24ED">
      <w:pPr>
        <w:rPr>
          <w:rFonts w:ascii="Calibri" w:hAnsi="Calibri" w:cs="Calibri"/>
          <w:sz w:val="32"/>
          <w:szCs w:val="32"/>
        </w:rPr>
      </w:pPr>
    </w:p>
    <w:p w14:paraId="23447408" w14:textId="6695A924" w:rsidR="007C44BB" w:rsidRPr="00840895" w:rsidRDefault="002A1AEE" w:rsidP="003A24ED">
      <w:pPr>
        <w:pBdr>
          <w:bottom w:val="single" w:sz="4" w:space="1" w:color="auto"/>
        </w:pBdr>
        <w:ind w:hanging="180"/>
        <w:rPr>
          <w:rFonts w:ascii="Calibri" w:hAnsi="Calibri" w:cs="Calibri"/>
          <w:b/>
          <w:bCs/>
        </w:rPr>
      </w:pPr>
      <w:r w:rsidRPr="00840895">
        <w:rPr>
          <w:rFonts w:ascii="Calibri" w:hAnsi="Calibri" w:cs="Calibri"/>
          <w:b/>
          <w:bCs/>
        </w:rPr>
        <w:t>TEACHING</w:t>
      </w:r>
    </w:p>
    <w:p w14:paraId="66DD0B7A" w14:textId="6BC00AB1" w:rsidR="007C44BB" w:rsidRPr="00840895" w:rsidRDefault="002A1AE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POL 322: The President in the American Political System</w:t>
      </w:r>
    </w:p>
    <w:p w14:paraId="542B5B77" w14:textId="6E485EB0" w:rsidR="002A1AEE" w:rsidRPr="00840895" w:rsidRDefault="002A1AEE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Fall 2020</w:t>
      </w:r>
    </w:p>
    <w:p w14:paraId="41670776" w14:textId="3D31549E" w:rsidR="002A1AEE" w:rsidRPr="00840895" w:rsidRDefault="002A1AEE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Winter 2021, Spring 2021</w:t>
      </w:r>
    </w:p>
    <w:p w14:paraId="3C25FCE4" w14:textId="2F3E01DE" w:rsidR="002A1AEE" w:rsidRDefault="002A1AEE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Winter 2022, Fall 2022</w:t>
      </w:r>
    </w:p>
    <w:p w14:paraId="78DA7EC8" w14:textId="79275637" w:rsidR="00460830" w:rsidRPr="00840895" w:rsidRDefault="00460830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Winter 2023</w:t>
      </w:r>
    </w:p>
    <w:p w14:paraId="60C393A8" w14:textId="231D01E5" w:rsidR="002A1AEE" w:rsidRPr="00840895" w:rsidRDefault="002A1AEE" w:rsidP="003A24ED">
      <w:pPr>
        <w:rPr>
          <w:rFonts w:ascii="Calibri" w:hAnsi="Calibri" w:cs="Calibri"/>
        </w:rPr>
      </w:pPr>
    </w:p>
    <w:p w14:paraId="2ADE73F4" w14:textId="2BDEABCC" w:rsidR="002A1AEE" w:rsidRPr="00840895" w:rsidRDefault="002A1AE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POL 323: The U.S. Congress</w:t>
      </w:r>
    </w:p>
    <w:p w14:paraId="187184A8" w14:textId="0943D429" w:rsidR="002A1AEE" w:rsidRPr="00840895" w:rsidRDefault="002A1AEE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Fall 2021</w:t>
      </w:r>
    </w:p>
    <w:p w14:paraId="42D60B55" w14:textId="030A5632" w:rsidR="002A1AEE" w:rsidRPr="00840895" w:rsidRDefault="002A1AEE" w:rsidP="003A24ED">
      <w:pPr>
        <w:rPr>
          <w:rFonts w:ascii="Calibri" w:hAnsi="Calibri" w:cs="Calibri"/>
        </w:rPr>
      </w:pPr>
    </w:p>
    <w:p w14:paraId="3E9965D3" w14:textId="6FA4ED2A" w:rsidR="002A1AEE" w:rsidRPr="00840895" w:rsidRDefault="002A1AE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POL 369/ISE 369: Introduction to Political Informatics</w:t>
      </w:r>
      <w:r w:rsidRPr="00840895">
        <w:rPr>
          <w:rFonts w:ascii="Calibri" w:hAnsi="Calibri" w:cs="Calibri"/>
        </w:rPr>
        <w:t xml:space="preserve"> (Co-taught with Professor Robert Kelly, Computer Science)</w:t>
      </w:r>
    </w:p>
    <w:p w14:paraId="4ACBEC2F" w14:textId="2FA7172D" w:rsidR="002A1AEE" w:rsidRDefault="002A1AEE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Spring 2022</w:t>
      </w:r>
    </w:p>
    <w:p w14:paraId="3794357C" w14:textId="7C31BD35" w:rsidR="006E6BAD" w:rsidRPr="008C6F7D" w:rsidRDefault="00E0049E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Spring 2023</w:t>
      </w:r>
    </w:p>
    <w:p w14:paraId="0B81C9EF" w14:textId="55CC1CAD" w:rsidR="007C44BB" w:rsidRPr="00840895" w:rsidRDefault="00841350" w:rsidP="003A24ED">
      <w:pPr>
        <w:pBdr>
          <w:bottom w:val="single" w:sz="4" w:space="1" w:color="auto"/>
        </w:pBdr>
        <w:ind w:hanging="180"/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lastRenderedPageBreak/>
        <w:t>PRESENTATIONS</w:t>
      </w:r>
    </w:p>
    <w:p w14:paraId="1869E6B7" w14:textId="19717CB7" w:rsidR="007C44BB" w:rsidRPr="00840895" w:rsidRDefault="0006254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Conference Presentations</w:t>
      </w:r>
    </w:p>
    <w:p w14:paraId="31CA4210" w14:textId="7A3B17E5" w:rsidR="0006254E" w:rsidRPr="00840895" w:rsidRDefault="009D2505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 xml:space="preserve">American Political Science Association Annual Meeting (2020): </w:t>
      </w:r>
      <w:r w:rsidR="0006254E" w:rsidRPr="00841350">
        <w:rPr>
          <w:rFonts w:ascii="Calibri" w:hAnsi="Calibri" w:cs="Calibri"/>
        </w:rPr>
        <w:t xml:space="preserve">“Their </w:t>
      </w:r>
      <w:r w:rsidR="0006254E" w:rsidRPr="00840895">
        <w:rPr>
          <w:rFonts w:ascii="Calibri" w:hAnsi="Calibri" w:cs="Calibri"/>
        </w:rPr>
        <w:t>E</w:t>
      </w:r>
      <w:r w:rsidR="0006254E" w:rsidRPr="00841350">
        <w:rPr>
          <w:rFonts w:ascii="Calibri" w:hAnsi="Calibri" w:cs="Calibri"/>
        </w:rPr>
        <w:t xml:space="preserve">conomic </w:t>
      </w:r>
      <w:r w:rsidR="0006254E" w:rsidRPr="00840895">
        <w:rPr>
          <w:rFonts w:ascii="Calibri" w:hAnsi="Calibri" w:cs="Calibri"/>
        </w:rPr>
        <w:t>P</w:t>
      </w:r>
      <w:r w:rsidR="0006254E" w:rsidRPr="00841350">
        <w:rPr>
          <w:rFonts w:ascii="Calibri" w:hAnsi="Calibri" w:cs="Calibri"/>
        </w:rPr>
        <w:t xml:space="preserve">ain, </w:t>
      </w:r>
      <w:r w:rsidR="0006254E" w:rsidRPr="00840895">
        <w:rPr>
          <w:rFonts w:ascii="Calibri" w:hAnsi="Calibri" w:cs="Calibri"/>
        </w:rPr>
        <w:t>O</w:t>
      </w:r>
      <w:r w:rsidR="0006254E" w:rsidRPr="00841350">
        <w:rPr>
          <w:rFonts w:ascii="Calibri" w:hAnsi="Calibri" w:cs="Calibri"/>
        </w:rPr>
        <w:t xml:space="preserve">ur </w:t>
      </w:r>
      <w:r w:rsidR="0006254E" w:rsidRPr="00840895">
        <w:rPr>
          <w:rFonts w:ascii="Calibri" w:hAnsi="Calibri" w:cs="Calibri"/>
        </w:rPr>
        <w:t>E</w:t>
      </w:r>
      <w:r w:rsidR="0006254E" w:rsidRPr="00841350">
        <w:rPr>
          <w:rFonts w:ascii="Calibri" w:hAnsi="Calibri" w:cs="Calibri"/>
        </w:rPr>
        <w:t xml:space="preserve">motional </w:t>
      </w:r>
      <w:r w:rsidR="0006254E" w:rsidRPr="00840895">
        <w:rPr>
          <w:rFonts w:ascii="Calibri" w:hAnsi="Calibri" w:cs="Calibri"/>
        </w:rPr>
        <w:t>G</w:t>
      </w:r>
      <w:r w:rsidR="0006254E" w:rsidRPr="00841350">
        <w:rPr>
          <w:rFonts w:ascii="Calibri" w:hAnsi="Calibri" w:cs="Calibri"/>
        </w:rPr>
        <w:t xml:space="preserve">ain? How </w:t>
      </w:r>
      <w:r w:rsidR="0006254E" w:rsidRPr="00840895">
        <w:rPr>
          <w:rFonts w:ascii="Calibri" w:hAnsi="Calibri" w:cs="Calibri"/>
        </w:rPr>
        <w:t>P</w:t>
      </w:r>
      <w:r w:rsidR="0006254E" w:rsidRPr="00841350">
        <w:rPr>
          <w:rFonts w:ascii="Calibri" w:hAnsi="Calibri" w:cs="Calibri"/>
        </w:rPr>
        <w:t xml:space="preserve">unishing the </w:t>
      </w:r>
      <w:r w:rsidR="0006254E" w:rsidRPr="00840895">
        <w:rPr>
          <w:rFonts w:ascii="Calibri" w:hAnsi="Calibri" w:cs="Calibri"/>
        </w:rPr>
        <w:t>R</w:t>
      </w:r>
      <w:r w:rsidR="0006254E" w:rsidRPr="00841350">
        <w:rPr>
          <w:rFonts w:ascii="Calibri" w:hAnsi="Calibri" w:cs="Calibri"/>
        </w:rPr>
        <w:t xml:space="preserve">ich </w:t>
      </w:r>
      <w:r w:rsidR="0006254E" w:rsidRPr="00840895">
        <w:rPr>
          <w:rFonts w:ascii="Calibri" w:hAnsi="Calibri" w:cs="Calibri"/>
        </w:rPr>
        <w:t>Mo</w:t>
      </w:r>
      <w:r w:rsidR="0006254E" w:rsidRPr="00841350">
        <w:rPr>
          <w:rFonts w:ascii="Calibri" w:hAnsi="Calibri" w:cs="Calibri"/>
        </w:rPr>
        <w:t xml:space="preserve">tivates </w:t>
      </w:r>
      <w:r w:rsidR="0006254E" w:rsidRPr="00840895">
        <w:rPr>
          <w:rFonts w:ascii="Calibri" w:hAnsi="Calibri" w:cs="Calibri"/>
        </w:rPr>
        <w:t>C</w:t>
      </w:r>
      <w:r w:rsidR="0006254E" w:rsidRPr="00841350">
        <w:rPr>
          <w:rFonts w:ascii="Calibri" w:hAnsi="Calibri" w:cs="Calibri"/>
        </w:rPr>
        <w:t xml:space="preserve">oncerns about </w:t>
      </w:r>
      <w:r w:rsidR="0006254E" w:rsidRPr="00840895">
        <w:rPr>
          <w:rFonts w:ascii="Calibri" w:hAnsi="Calibri" w:cs="Calibri"/>
        </w:rPr>
        <w:t>I</w:t>
      </w:r>
      <w:r w:rsidR="0006254E" w:rsidRPr="00841350">
        <w:rPr>
          <w:rFonts w:ascii="Calibri" w:hAnsi="Calibri" w:cs="Calibri"/>
        </w:rPr>
        <w:t>nequality”</w:t>
      </w:r>
      <w:r w:rsidR="0006254E" w:rsidRPr="00840895">
        <w:rPr>
          <w:rFonts w:ascii="Calibri" w:hAnsi="Calibri" w:cs="Calibri"/>
        </w:rPr>
        <w:t xml:space="preserve"> Paper </w:t>
      </w:r>
      <w:r w:rsidR="0006254E" w:rsidRPr="00841350">
        <w:rPr>
          <w:rFonts w:ascii="Calibri" w:hAnsi="Calibri" w:cs="Calibri"/>
        </w:rPr>
        <w:t>with</w:t>
      </w:r>
      <w:r w:rsidR="0006254E" w:rsidRPr="00840895">
        <w:rPr>
          <w:rFonts w:ascii="Calibri" w:hAnsi="Calibri" w:cs="Calibri"/>
        </w:rPr>
        <w:t xml:space="preserve"> H.</w:t>
      </w:r>
      <w:r w:rsidR="0006254E" w:rsidRPr="00841350">
        <w:rPr>
          <w:rFonts w:ascii="Calibri" w:hAnsi="Calibri" w:cs="Calibri"/>
        </w:rPr>
        <w:t xml:space="preserve"> Hannah Nam and Yanna Krupnikov</w:t>
      </w:r>
    </w:p>
    <w:p w14:paraId="04BAC605" w14:textId="457B7142" w:rsidR="0006254E" w:rsidRPr="00840895" w:rsidRDefault="0006254E" w:rsidP="003A24ED">
      <w:pPr>
        <w:rPr>
          <w:rFonts w:ascii="Calibri" w:hAnsi="Calibri" w:cs="Calibri"/>
        </w:rPr>
      </w:pPr>
    </w:p>
    <w:p w14:paraId="340D1E4B" w14:textId="3F79B1ED" w:rsidR="0006254E" w:rsidRPr="00840895" w:rsidRDefault="009D2505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 xml:space="preserve">Midwest Political Science Association Annual Meeting (2021): </w:t>
      </w:r>
      <w:r w:rsidR="0006254E" w:rsidRPr="00840895">
        <w:rPr>
          <w:rFonts w:ascii="Calibri" w:hAnsi="Calibri" w:cs="Calibri"/>
        </w:rPr>
        <w:t xml:space="preserve">“Higher Office and Risk Aversion: Re-Examining the Progressive Ambition of Members of Congress” Dissertation </w:t>
      </w:r>
      <w:r w:rsidRPr="00840895">
        <w:rPr>
          <w:rFonts w:ascii="Calibri" w:hAnsi="Calibri" w:cs="Calibri"/>
        </w:rPr>
        <w:t>Chapter</w:t>
      </w:r>
    </w:p>
    <w:p w14:paraId="614C514F" w14:textId="214C513E" w:rsidR="009B4015" w:rsidRDefault="009B4015" w:rsidP="003A24ED">
      <w:pPr>
        <w:rPr>
          <w:rFonts w:ascii="Calibri" w:hAnsi="Calibri" w:cs="Calibri"/>
        </w:rPr>
      </w:pPr>
    </w:p>
    <w:p w14:paraId="2311BE2E" w14:textId="77777777" w:rsidR="00A164BE" w:rsidRPr="00840895" w:rsidRDefault="00A164BE" w:rsidP="00A164BE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American Political Science Association Annual Meeting (2022): “Risk Aversion and Legislative Styles in the U.S. House of Representatives” Dissertation Chapter</w:t>
      </w:r>
    </w:p>
    <w:p w14:paraId="07D575B8" w14:textId="77777777" w:rsidR="00A164BE" w:rsidRPr="00840895" w:rsidRDefault="00A164BE" w:rsidP="003A24ED">
      <w:pPr>
        <w:rPr>
          <w:rFonts w:ascii="Calibri" w:hAnsi="Calibri" w:cs="Calibri"/>
        </w:rPr>
      </w:pPr>
    </w:p>
    <w:p w14:paraId="41164477" w14:textId="5A8370E5" w:rsidR="0006254E" w:rsidRPr="00840895" w:rsidRDefault="0006254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Conference Discussant</w:t>
      </w:r>
    </w:p>
    <w:p w14:paraId="7F8EE73D" w14:textId="04E7A396" w:rsidR="0006254E" w:rsidRPr="00840895" w:rsidRDefault="0006254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Midwest Political Science Association Annual Meeting (2021)</w:t>
      </w:r>
    </w:p>
    <w:p w14:paraId="6212F902" w14:textId="121688F4" w:rsidR="007C44BB" w:rsidRPr="00840895" w:rsidRDefault="007C44BB" w:rsidP="003A24ED">
      <w:pPr>
        <w:rPr>
          <w:rFonts w:ascii="Calibri" w:hAnsi="Calibri" w:cs="Calibri"/>
          <w:sz w:val="32"/>
          <w:szCs w:val="32"/>
        </w:rPr>
      </w:pPr>
    </w:p>
    <w:p w14:paraId="0590BCD4" w14:textId="18EBC10E" w:rsidR="00841350" w:rsidRPr="00840895" w:rsidRDefault="00841350" w:rsidP="003A24ED">
      <w:pPr>
        <w:pBdr>
          <w:bottom w:val="single" w:sz="4" w:space="1" w:color="auto"/>
        </w:pBdr>
        <w:ind w:hanging="180"/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AWARDS &amp; HONORS</w:t>
      </w:r>
    </w:p>
    <w:p w14:paraId="7D955C7D" w14:textId="1899A9E3" w:rsidR="00841350" w:rsidRPr="00841350" w:rsidRDefault="00841350" w:rsidP="003A24ED">
      <w:pPr>
        <w:rPr>
          <w:rFonts w:ascii="Calibri" w:hAnsi="Calibri" w:cs="Calibri"/>
        </w:rPr>
      </w:pPr>
      <w:r w:rsidRPr="00841350">
        <w:rPr>
          <w:rFonts w:ascii="Calibri" w:hAnsi="Calibri" w:cs="Calibri"/>
        </w:rPr>
        <w:t xml:space="preserve">Best Paper, American Politics, presented at MPSA 2019 (“Their </w:t>
      </w:r>
      <w:r w:rsidRPr="00840895">
        <w:rPr>
          <w:rFonts w:ascii="Calibri" w:hAnsi="Calibri" w:cs="Calibri"/>
        </w:rPr>
        <w:t>E</w:t>
      </w:r>
      <w:r w:rsidRPr="00841350">
        <w:rPr>
          <w:rFonts w:ascii="Calibri" w:hAnsi="Calibri" w:cs="Calibri"/>
        </w:rPr>
        <w:t xml:space="preserve">conomic </w:t>
      </w:r>
      <w:r w:rsidRPr="00840895">
        <w:rPr>
          <w:rFonts w:ascii="Calibri" w:hAnsi="Calibri" w:cs="Calibri"/>
        </w:rPr>
        <w:t>P</w:t>
      </w:r>
      <w:r w:rsidRPr="00841350">
        <w:rPr>
          <w:rFonts w:ascii="Calibri" w:hAnsi="Calibri" w:cs="Calibri"/>
        </w:rPr>
        <w:t xml:space="preserve">ain, </w:t>
      </w:r>
      <w:r w:rsidRPr="00840895">
        <w:rPr>
          <w:rFonts w:ascii="Calibri" w:hAnsi="Calibri" w:cs="Calibri"/>
        </w:rPr>
        <w:t>O</w:t>
      </w:r>
      <w:r w:rsidRPr="00841350">
        <w:rPr>
          <w:rFonts w:ascii="Calibri" w:hAnsi="Calibri" w:cs="Calibri"/>
        </w:rPr>
        <w:t xml:space="preserve">ur </w:t>
      </w:r>
      <w:r w:rsidRPr="00840895">
        <w:rPr>
          <w:rFonts w:ascii="Calibri" w:hAnsi="Calibri" w:cs="Calibri"/>
        </w:rPr>
        <w:t>E</w:t>
      </w:r>
      <w:r w:rsidRPr="00841350">
        <w:rPr>
          <w:rFonts w:ascii="Calibri" w:hAnsi="Calibri" w:cs="Calibri"/>
        </w:rPr>
        <w:t xml:space="preserve">motional </w:t>
      </w:r>
      <w:r w:rsidRPr="00840895">
        <w:rPr>
          <w:rFonts w:ascii="Calibri" w:hAnsi="Calibri" w:cs="Calibri"/>
        </w:rPr>
        <w:t>G</w:t>
      </w:r>
      <w:r w:rsidRPr="00841350">
        <w:rPr>
          <w:rFonts w:ascii="Calibri" w:hAnsi="Calibri" w:cs="Calibri"/>
        </w:rPr>
        <w:t xml:space="preserve">ain? How </w:t>
      </w:r>
      <w:r w:rsidRPr="00840895">
        <w:rPr>
          <w:rFonts w:ascii="Calibri" w:hAnsi="Calibri" w:cs="Calibri"/>
        </w:rPr>
        <w:t>P</w:t>
      </w:r>
      <w:r w:rsidRPr="00841350">
        <w:rPr>
          <w:rFonts w:ascii="Calibri" w:hAnsi="Calibri" w:cs="Calibri"/>
        </w:rPr>
        <w:t xml:space="preserve">unishing the </w:t>
      </w:r>
      <w:r w:rsidRPr="00840895">
        <w:rPr>
          <w:rFonts w:ascii="Calibri" w:hAnsi="Calibri" w:cs="Calibri"/>
        </w:rPr>
        <w:t>R</w:t>
      </w:r>
      <w:r w:rsidRPr="00841350">
        <w:rPr>
          <w:rFonts w:ascii="Calibri" w:hAnsi="Calibri" w:cs="Calibri"/>
        </w:rPr>
        <w:t xml:space="preserve">ich </w:t>
      </w:r>
      <w:r w:rsidRPr="00840895">
        <w:rPr>
          <w:rFonts w:ascii="Calibri" w:hAnsi="Calibri" w:cs="Calibri"/>
        </w:rPr>
        <w:t>Mo</w:t>
      </w:r>
      <w:r w:rsidRPr="00841350">
        <w:rPr>
          <w:rFonts w:ascii="Calibri" w:hAnsi="Calibri" w:cs="Calibri"/>
        </w:rPr>
        <w:t xml:space="preserve">tivates </w:t>
      </w:r>
      <w:r w:rsidRPr="00840895">
        <w:rPr>
          <w:rFonts w:ascii="Calibri" w:hAnsi="Calibri" w:cs="Calibri"/>
        </w:rPr>
        <w:t>C</w:t>
      </w:r>
      <w:r w:rsidRPr="00841350">
        <w:rPr>
          <w:rFonts w:ascii="Calibri" w:hAnsi="Calibri" w:cs="Calibri"/>
        </w:rPr>
        <w:t xml:space="preserve">oncerns about </w:t>
      </w:r>
      <w:r w:rsidRPr="00840895">
        <w:rPr>
          <w:rFonts w:ascii="Calibri" w:hAnsi="Calibri" w:cs="Calibri"/>
        </w:rPr>
        <w:t>I</w:t>
      </w:r>
      <w:r w:rsidRPr="00841350">
        <w:rPr>
          <w:rFonts w:ascii="Calibri" w:hAnsi="Calibri" w:cs="Calibri"/>
        </w:rPr>
        <w:t>nequality” with</w:t>
      </w:r>
      <w:r w:rsidRPr="00840895">
        <w:rPr>
          <w:rFonts w:ascii="Calibri" w:hAnsi="Calibri" w:cs="Calibri"/>
        </w:rPr>
        <w:t xml:space="preserve"> H.</w:t>
      </w:r>
      <w:r w:rsidRPr="00841350">
        <w:rPr>
          <w:rFonts w:ascii="Calibri" w:hAnsi="Calibri" w:cs="Calibri"/>
        </w:rPr>
        <w:t xml:space="preserve"> Hannah Nam and Yanna Krupnikov)</w:t>
      </w:r>
    </w:p>
    <w:p w14:paraId="1336140D" w14:textId="55F0C5B0" w:rsidR="00841350" w:rsidRPr="00840895" w:rsidRDefault="00841350" w:rsidP="003A24ED">
      <w:pPr>
        <w:rPr>
          <w:rFonts w:ascii="Calibri" w:hAnsi="Calibri" w:cs="Calibri"/>
        </w:rPr>
      </w:pPr>
    </w:p>
    <w:p w14:paraId="10DCCE60" w14:textId="185DFD87" w:rsidR="00841350" w:rsidRPr="00840895" w:rsidRDefault="00841350" w:rsidP="003A24ED">
      <w:pPr>
        <w:rPr>
          <w:rFonts w:ascii="Calibri" w:hAnsi="Calibri" w:cs="Calibri"/>
        </w:rPr>
      </w:pPr>
      <w:r w:rsidRPr="00841350">
        <w:rPr>
          <w:rFonts w:ascii="Calibri" w:hAnsi="Calibri" w:cs="Calibri"/>
        </w:rPr>
        <w:t>Best Paper, Politic</w:t>
      </w:r>
      <w:r w:rsidRPr="00840895">
        <w:rPr>
          <w:rFonts w:ascii="Calibri" w:hAnsi="Calibri" w:cs="Calibri"/>
        </w:rPr>
        <w:t>al Behavior</w:t>
      </w:r>
      <w:r w:rsidRPr="00841350">
        <w:rPr>
          <w:rFonts w:ascii="Calibri" w:hAnsi="Calibri" w:cs="Calibri"/>
        </w:rPr>
        <w:t xml:space="preserve">, presented at MPSA 2019 (“Their </w:t>
      </w:r>
      <w:r w:rsidRPr="00840895">
        <w:rPr>
          <w:rFonts w:ascii="Calibri" w:hAnsi="Calibri" w:cs="Calibri"/>
        </w:rPr>
        <w:t>E</w:t>
      </w:r>
      <w:r w:rsidRPr="00841350">
        <w:rPr>
          <w:rFonts w:ascii="Calibri" w:hAnsi="Calibri" w:cs="Calibri"/>
        </w:rPr>
        <w:t xml:space="preserve">conomic </w:t>
      </w:r>
      <w:r w:rsidRPr="00840895">
        <w:rPr>
          <w:rFonts w:ascii="Calibri" w:hAnsi="Calibri" w:cs="Calibri"/>
        </w:rPr>
        <w:t>P</w:t>
      </w:r>
      <w:r w:rsidRPr="00841350">
        <w:rPr>
          <w:rFonts w:ascii="Calibri" w:hAnsi="Calibri" w:cs="Calibri"/>
        </w:rPr>
        <w:t xml:space="preserve">ain, </w:t>
      </w:r>
      <w:r w:rsidRPr="00840895">
        <w:rPr>
          <w:rFonts w:ascii="Calibri" w:hAnsi="Calibri" w:cs="Calibri"/>
        </w:rPr>
        <w:t>O</w:t>
      </w:r>
      <w:r w:rsidRPr="00841350">
        <w:rPr>
          <w:rFonts w:ascii="Calibri" w:hAnsi="Calibri" w:cs="Calibri"/>
        </w:rPr>
        <w:t xml:space="preserve">ur </w:t>
      </w:r>
      <w:r w:rsidRPr="00840895">
        <w:rPr>
          <w:rFonts w:ascii="Calibri" w:hAnsi="Calibri" w:cs="Calibri"/>
        </w:rPr>
        <w:t>E</w:t>
      </w:r>
      <w:r w:rsidRPr="00841350">
        <w:rPr>
          <w:rFonts w:ascii="Calibri" w:hAnsi="Calibri" w:cs="Calibri"/>
        </w:rPr>
        <w:t xml:space="preserve">motional </w:t>
      </w:r>
      <w:r w:rsidRPr="00840895">
        <w:rPr>
          <w:rFonts w:ascii="Calibri" w:hAnsi="Calibri" w:cs="Calibri"/>
        </w:rPr>
        <w:t>G</w:t>
      </w:r>
      <w:r w:rsidRPr="00841350">
        <w:rPr>
          <w:rFonts w:ascii="Calibri" w:hAnsi="Calibri" w:cs="Calibri"/>
        </w:rPr>
        <w:t xml:space="preserve">ain? How </w:t>
      </w:r>
      <w:r w:rsidRPr="00840895">
        <w:rPr>
          <w:rFonts w:ascii="Calibri" w:hAnsi="Calibri" w:cs="Calibri"/>
        </w:rPr>
        <w:t>P</w:t>
      </w:r>
      <w:r w:rsidRPr="00841350">
        <w:rPr>
          <w:rFonts w:ascii="Calibri" w:hAnsi="Calibri" w:cs="Calibri"/>
        </w:rPr>
        <w:t xml:space="preserve">unishing the </w:t>
      </w:r>
      <w:r w:rsidRPr="00840895">
        <w:rPr>
          <w:rFonts w:ascii="Calibri" w:hAnsi="Calibri" w:cs="Calibri"/>
        </w:rPr>
        <w:t>R</w:t>
      </w:r>
      <w:r w:rsidRPr="00841350">
        <w:rPr>
          <w:rFonts w:ascii="Calibri" w:hAnsi="Calibri" w:cs="Calibri"/>
        </w:rPr>
        <w:t xml:space="preserve">ich </w:t>
      </w:r>
      <w:r w:rsidRPr="00840895">
        <w:rPr>
          <w:rFonts w:ascii="Calibri" w:hAnsi="Calibri" w:cs="Calibri"/>
        </w:rPr>
        <w:t>Mo</w:t>
      </w:r>
      <w:r w:rsidRPr="00841350">
        <w:rPr>
          <w:rFonts w:ascii="Calibri" w:hAnsi="Calibri" w:cs="Calibri"/>
        </w:rPr>
        <w:t xml:space="preserve">tivates </w:t>
      </w:r>
      <w:r w:rsidRPr="00840895">
        <w:rPr>
          <w:rFonts w:ascii="Calibri" w:hAnsi="Calibri" w:cs="Calibri"/>
        </w:rPr>
        <w:t>C</w:t>
      </w:r>
      <w:r w:rsidRPr="00841350">
        <w:rPr>
          <w:rFonts w:ascii="Calibri" w:hAnsi="Calibri" w:cs="Calibri"/>
        </w:rPr>
        <w:t xml:space="preserve">oncerns about </w:t>
      </w:r>
      <w:r w:rsidRPr="00840895">
        <w:rPr>
          <w:rFonts w:ascii="Calibri" w:hAnsi="Calibri" w:cs="Calibri"/>
        </w:rPr>
        <w:t>I</w:t>
      </w:r>
      <w:r w:rsidRPr="00841350">
        <w:rPr>
          <w:rFonts w:ascii="Calibri" w:hAnsi="Calibri" w:cs="Calibri"/>
        </w:rPr>
        <w:t>nequality” with</w:t>
      </w:r>
      <w:r w:rsidRPr="00840895">
        <w:rPr>
          <w:rFonts w:ascii="Calibri" w:hAnsi="Calibri" w:cs="Calibri"/>
        </w:rPr>
        <w:t xml:space="preserve"> H.</w:t>
      </w:r>
      <w:r w:rsidRPr="00841350">
        <w:rPr>
          <w:rFonts w:ascii="Calibri" w:hAnsi="Calibri" w:cs="Calibri"/>
        </w:rPr>
        <w:t xml:space="preserve"> Hannah Nam and Yanna Krupnikov)</w:t>
      </w:r>
    </w:p>
    <w:p w14:paraId="4355DD76" w14:textId="77777777" w:rsidR="00841350" w:rsidRPr="00840895" w:rsidRDefault="00841350" w:rsidP="003A24ED">
      <w:pPr>
        <w:rPr>
          <w:rFonts w:ascii="Calibri" w:hAnsi="Calibri" w:cs="Calibri"/>
          <w:sz w:val="32"/>
          <w:szCs w:val="32"/>
        </w:rPr>
      </w:pPr>
    </w:p>
    <w:p w14:paraId="30D406F9" w14:textId="7CA35DCC" w:rsidR="007C44BB" w:rsidRPr="00840895" w:rsidRDefault="00810738" w:rsidP="003A24ED">
      <w:pPr>
        <w:pBdr>
          <w:bottom w:val="single" w:sz="4" w:space="1" w:color="auto"/>
        </w:pBdr>
        <w:ind w:hanging="180"/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SERVICE</w:t>
      </w:r>
    </w:p>
    <w:p w14:paraId="10392C35" w14:textId="743366EC" w:rsidR="007C44BB" w:rsidRPr="00840895" w:rsidRDefault="00810738" w:rsidP="009D2505">
      <w:pPr>
        <w:rPr>
          <w:rFonts w:ascii="Calibri" w:hAnsi="Calibri" w:cs="Calibri"/>
          <w:b/>
          <w:bCs/>
        </w:rPr>
      </w:pPr>
      <w:r w:rsidRPr="00840895">
        <w:rPr>
          <w:rFonts w:ascii="Calibri" w:hAnsi="Calibri" w:cs="Calibri"/>
          <w:b/>
          <w:bCs/>
        </w:rPr>
        <w:t>Reviewer</w:t>
      </w:r>
    </w:p>
    <w:p w14:paraId="1F10BF35" w14:textId="5A4CA0F7" w:rsidR="009B4015" w:rsidRPr="00840895" w:rsidRDefault="0006254E" w:rsidP="009D2505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Political Behavior</w:t>
      </w:r>
    </w:p>
    <w:p w14:paraId="48C81565" w14:textId="77777777" w:rsidR="009B4015" w:rsidRPr="00840895" w:rsidRDefault="009B4015" w:rsidP="003A24ED">
      <w:pPr>
        <w:ind w:hanging="180"/>
        <w:rPr>
          <w:rFonts w:ascii="Calibri" w:hAnsi="Calibri" w:cs="Calibri"/>
        </w:rPr>
      </w:pPr>
    </w:p>
    <w:p w14:paraId="47FAB6A2" w14:textId="4FB2AFEB" w:rsidR="009B4015" w:rsidRPr="00840895" w:rsidRDefault="009B4015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Department Service</w:t>
      </w:r>
    </w:p>
    <w:p w14:paraId="46D90932" w14:textId="0F428DB9" w:rsidR="007C44BB" w:rsidRPr="00840895" w:rsidRDefault="007C44BB" w:rsidP="003A24ED">
      <w:pPr>
        <w:rPr>
          <w:rFonts w:ascii="Calibri" w:hAnsi="Calibri" w:cs="Calibri"/>
          <w:sz w:val="32"/>
          <w:szCs w:val="32"/>
        </w:rPr>
      </w:pPr>
    </w:p>
    <w:p w14:paraId="5ABCB885" w14:textId="5AB9B4C8" w:rsidR="002A1AEE" w:rsidRPr="00840895" w:rsidRDefault="00810738" w:rsidP="003A24ED">
      <w:pPr>
        <w:pBdr>
          <w:bottom w:val="single" w:sz="4" w:space="1" w:color="auto"/>
        </w:pBdr>
        <w:ind w:hanging="180"/>
        <w:rPr>
          <w:rFonts w:ascii="Calibri" w:hAnsi="Calibri" w:cs="Calibri"/>
          <w:b/>
          <w:bCs/>
        </w:rPr>
      </w:pPr>
      <w:r w:rsidRPr="00840895">
        <w:rPr>
          <w:rFonts w:ascii="Calibri" w:hAnsi="Calibri" w:cs="Calibri"/>
          <w:b/>
          <w:bCs/>
        </w:rPr>
        <w:t>OTHER EXPERIENCE</w:t>
      </w:r>
    </w:p>
    <w:p w14:paraId="64753820" w14:textId="1A9F3783" w:rsidR="002A1AEE" w:rsidRPr="00840895" w:rsidRDefault="00810738" w:rsidP="009D2505">
      <w:pPr>
        <w:tabs>
          <w:tab w:val="right" w:pos="9360"/>
        </w:tabs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PhD Career Ladder Progra</w:t>
      </w:r>
      <w:r w:rsidR="009D2505" w:rsidRPr="00840895">
        <w:rPr>
          <w:rFonts w:ascii="Calibri" w:hAnsi="Calibri" w:cs="Calibri"/>
          <w:b/>
          <w:bCs/>
        </w:rPr>
        <w:t xml:space="preserve">m </w:t>
      </w:r>
      <w:r w:rsidR="009D2505" w:rsidRPr="00840895">
        <w:rPr>
          <w:rFonts w:ascii="Calibri" w:hAnsi="Calibri" w:cs="Calibri"/>
          <w:b/>
          <w:bCs/>
        </w:rPr>
        <w:tab/>
      </w:r>
      <w:r w:rsidR="008C6F7D">
        <w:rPr>
          <w:rFonts w:ascii="Calibri" w:hAnsi="Calibri" w:cs="Calibri"/>
        </w:rPr>
        <w:t>May</w:t>
      </w:r>
      <w:r w:rsidRPr="00840895">
        <w:rPr>
          <w:rFonts w:ascii="Calibri" w:hAnsi="Calibri" w:cs="Calibri"/>
        </w:rPr>
        <w:t xml:space="preserve"> 2022 – </w:t>
      </w:r>
      <w:r w:rsidR="008C6F7D">
        <w:rPr>
          <w:rFonts w:ascii="Calibri" w:hAnsi="Calibri" w:cs="Calibri"/>
        </w:rPr>
        <w:t>May 2023</w:t>
      </w:r>
      <w:r w:rsidRPr="00840895">
        <w:rPr>
          <w:rFonts w:ascii="Calibri" w:hAnsi="Calibri" w:cs="Calibri"/>
        </w:rPr>
        <w:t xml:space="preserve"> </w:t>
      </w:r>
    </w:p>
    <w:p w14:paraId="269888D6" w14:textId="57C7BFA7" w:rsidR="00810738" w:rsidRPr="00840895" w:rsidRDefault="00810738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Co-</w:t>
      </w:r>
      <w:r w:rsidR="003B2B68" w:rsidRPr="00840895">
        <w:rPr>
          <w:rFonts w:ascii="Calibri" w:hAnsi="Calibri" w:cs="Calibri"/>
        </w:rPr>
        <w:t>L</w:t>
      </w:r>
      <w:r w:rsidRPr="00840895">
        <w:rPr>
          <w:rFonts w:ascii="Calibri" w:hAnsi="Calibri" w:cs="Calibri"/>
        </w:rPr>
        <w:t>eader, Stony Brook University</w:t>
      </w:r>
    </w:p>
    <w:p w14:paraId="4221677F" w14:textId="168C4D47" w:rsidR="002A1AEE" w:rsidRPr="00840895" w:rsidRDefault="002A1AEE" w:rsidP="003A24ED">
      <w:pPr>
        <w:rPr>
          <w:rFonts w:ascii="Calibri" w:hAnsi="Calibri" w:cs="Calibri"/>
          <w:sz w:val="32"/>
          <w:szCs w:val="32"/>
        </w:rPr>
      </w:pPr>
    </w:p>
    <w:p w14:paraId="32D8FE29" w14:textId="32F3F8EB" w:rsidR="002A1AEE" w:rsidRPr="00840895" w:rsidRDefault="002A1AEE" w:rsidP="003A24ED">
      <w:pPr>
        <w:pBdr>
          <w:bottom w:val="single" w:sz="4" w:space="1" w:color="auto"/>
        </w:pBdr>
        <w:ind w:hanging="180"/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REFERENCE</w:t>
      </w:r>
    </w:p>
    <w:p w14:paraId="1D658605" w14:textId="09E3B1A5" w:rsidR="002A1AEE" w:rsidRPr="00840895" w:rsidRDefault="002A1AE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Ryan Vander Wielen</w:t>
      </w:r>
      <w:r w:rsidR="00810738" w:rsidRPr="00840895">
        <w:rPr>
          <w:rFonts w:ascii="Calibri" w:hAnsi="Calibri" w:cs="Calibri"/>
        </w:rPr>
        <w:t>, Ph.D. (advisor)</w:t>
      </w:r>
    </w:p>
    <w:p w14:paraId="7F22C49B" w14:textId="1C9CA8DA" w:rsidR="00810738" w:rsidRPr="00840895" w:rsidRDefault="00810738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Department of Political Science, Stony Brook University</w:t>
      </w:r>
    </w:p>
    <w:p w14:paraId="26E40443" w14:textId="02B11DCA" w:rsidR="002A1AEE" w:rsidRPr="00840895" w:rsidRDefault="00810738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Email: ryan.vanderwielen@stonybrook.edu</w:t>
      </w:r>
    </w:p>
    <w:sectPr w:rsidR="002A1AEE" w:rsidRPr="00840895" w:rsidSect="003A24ED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BBBE5" w14:textId="77777777" w:rsidR="00532C63" w:rsidRDefault="00532C63" w:rsidP="007C44BB">
      <w:r>
        <w:separator/>
      </w:r>
    </w:p>
  </w:endnote>
  <w:endnote w:type="continuationSeparator" w:id="0">
    <w:p w14:paraId="198F5359" w14:textId="77777777" w:rsidR="00532C63" w:rsidRDefault="00532C63" w:rsidP="007C4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AFE75" w14:textId="7293ED62" w:rsidR="00C07AA7" w:rsidRDefault="00C07AA7" w:rsidP="00B570E4">
    <w:pPr>
      <w:pStyle w:val="Footer"/>
      <w:jc w:val="right"/>
    </w:pPr>
    <w:r>
      <w:t xml:space="preserve">Updated: </w:t>
    </w:r>
    <w:r w:rsidR="00EE6834">
      <w:t>May 20</w:t>
    </w:r>
    <w:r>
      <w:t>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914DE" w14:textId="77777777" w:rsidR="00532C63" w:rsidRDefault="00532C63" w:rsidP="007C44BB">
      <w:r>
        <w:separator/>
      </w:r>
    </w:p>
  </w:footnote>
  <w:footnote w:type="continuationSeparator" w:id="0">
    <w:p w14:paraId="2E5F4C80" w14:textId="77777777" w:rsidR="00532C63" w:rsidRDefault="00532C63" w:rsidP="007C4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760B5" w14:textId="73DEBDEE" w:rsidR="007C44BB" w:rsidRDefault="007C44BB" w:rsidP="006E6BAD">
    <w:pPr>
      <w:pStyle w:val="Header"/>
      <w:tabs>
        <w:tab w:val="clear" w:pos="4680"/>
        <w:tab w:val="clear" w:pos="9360"/>
        <w:tab w:val="left" w:pos="5375"/>
      </w:tabs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94CFF" w14:textId="79823DFA" w:rsidR="006E6BAD" w:rsidRPr="00C45882" w:rsidRDefault="006E6BAD" w:rsidP="006E6BAD">
    <w:pPr>
      <w:pStyle w:val="Header"/>
      <w:tabs>
        <w:tab w:val="clear" w:pos="4680"/>
        <w:tab w:val="clear" w:pos="9360"/>
        <w:tab w:val="left" w:pos="5375"/>
      </w:tabs>
      <w:jc w:val="center"/>
      <w:rPr>
        <w:rFonts w:cstheme="minorHAnsi"/>
        <w:sz w:val="40"/>
        <w:szCs w:val="40"/>
      </w:rPr>
    </w:pPr>
    <w:r w:rsidRPr="00C45882">
      <w:rPr>
        <w:rFonts w:cstheme="minorHAnsi"/>
        <w:sz w:val="40"/>
        <w:szCs w:val="40"/>
      </w:rPr>
      <w:t>Samuel A. Jens</w:t>
    </w:r>
  </w:p>
  <w:p w14:paraId="227B9E17" w14:textId="77777777" w:rsidR="006E6BAD" w:rsidRPr="00C45882" w:rsidRDefault="006E6BAD" w:rsidP="006E6BAD">
    <w:pPr>
      <w:pStyle w:val="Header"/>
      <w:tabs>
        <w:tab w:val="clear" w:pos="4680"/>
        <w:tab w:val="clear" w:pos="9360"/>
        <w:tab w:val="left" w:pos="5375"/>
      </w:tabs>
      <w:jc w:val="center"/>
      <w:rPr>
        <w:rFonts w:cstheme="minorHAnsi"/>
      </w:rPr>
    </w:pPr>
    <w:r w:rsidRPr="00C45882">
      <w:rPr>
        <w:rFonts w:cstheme="minorHAnsi"/>
      </w:rPr>
      <w:t xml:space="preserve">samuel.jens@stonybrook.edu </w:t>
    </w:r>
  </w:p>
  <w:p w14:paraId="24B863C7" w14:textId="293EA1F5" w:rsidR="006E6BAD" w:rsidRPr="00C45882" w:rsidRDefault="00000000" w:rsidP="006E6BAD">
    <w:pPr>
      <w:pStyle w:val="Header"/>
      <w:tabs>
        <w:tab w:val="clear" w:pos="4680"/>
        <w:tab w:val="clear" w:pos="9360"/>
        <w:tab w:val="left" w:pos="5375"/>
      </w:tabs>
      <w:jc w:val="center"/>
      <w:rPr>
        <w:rFonts w:cstheme="minorHAnsi"/>
      </w:rPr>
    </w:pPr>
    <w:hyperlink r:id="rId1" w:history="1">
      <w:r w:rsidR="006E6BAD" w:rsidRPr="003D7E3E">
        <w:rPr>
          <w:rStyle w:val="Hyperlink"/>
          <w:rFonts w:cstheme="minorHAnsi"/>
        </w:rPr>
        <w:t>www.samueljens.com</w:t>
      </w:r>
    </w:hyperlink>
    <w:r w:rsidR="006E6BAD" w:rsidRPr="00C45882">
      <w:rPr>
        <w:rFonts w:cstheme="minorHAns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E6C07"/>
    <w:multiLevelType w:val="hybridMultilevel"/>
    <w:tmpl w:val="3FD63E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C57AF"/>
    <w:multiLevelType w:val="hybridMultilevel"/>
    <w:tmpl w:val="C6DA1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86E49"/>
    <w:multiLevelType w:val="hybridMultilevel"/>
    <w:tmpl w:val="129091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508149">
    <w:abstractNumId w:val="2"/>
  </w:num>
  <w:num w:numId="2" w16cid:durableId="1231110368">
    <w:abstractNumId w:val="0"/>
  </w:num>
  <w:num w:numId="3" w16cid:durableId="1126121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BB"/>
    <w:rsid w:val="0006254E"/>
    <w:rsid w:val="000873DB"/>
    <w:rsid w:val="000B7C33"/>
    <w:rsid w:val="00187768"/>
    <w:rsid w:val="002A1AEE"/>
    <w:rsid w:val="003A24ED"/>
    <w:rsid w:val="003B2B68"/>
    <w:rsid w:val="003D7E3E"/>
    <w:rsid w:val="00427B29"/>
    <w:rsid w:val="00460830"/>
    <w:rsid w:val="00532C63"/>
    <w:rsid w:val="00553257"/>
    <w:rsid w:val="00556705"/>
    <w:rsid w:val="005721D1"/>
    <w:rsid w:val="006E6BAD"/>
    <w:rsid w:val="00731796"/>
    <w:rsid w:val="007C44BB"/>
    <w:rsid w:val="00810738"/>
    <w:rsid w:val="00840895"/>
    <w:rsid w:val="00841350"/>
    <w:rsid w:val="008C6F7D"/>
    <w:rsid w:val="00930A1A"/>
    <w:rsid w:val="009B4015"/>
    <w:rsid w:val="009D2505"/>
    <w:rsid w:val="00A164BE"/>
    <w:rsid w:val="00A94887"/>
    <w:rsid w:val="00AF1C31"/>
    <w:rsid w:val="00B570E4"/>
    <w:rsid w:val="00C07AA7"/>
    <w:rsid w:val="00C45882"/>
    <w:rsid w:val="00CE153D"/>
    <w:rsid w:val="00CE47FE"/>
    <w:rsid w:val="00D3008E"/>
    <w:rsid w:val="00DD6DBA"/>
    <w:rsid w:val="00DF1B14"/>
    <w:rsid w:val="00E0049E"/>
    <w:rsid w:val="00E11D3A"/>
    <w:rsid w:val="00EE6834"/>
    <w:rsid w:val="00F0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CBD47"/>
  <w15:chartTrackingRefBased/>
  <w15:docId w15:val="{9EA670D6-6CA6-DD49-BF2F-3CBB7EEA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4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4BB"/>
  </w:style>
  <w:style w:type="paragraph" w:styleId="Footer">
    <w:name w:val="footer"/>
    <w:basedOn w:val="Normal"/>
    <w:link w:val="FooterChar"/>
    <w:uiPriority w:val="99"/>
    <w:unhideWhenUsed/>
    <w:rsid w:val="007C44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4BB"/>
  </w:style>
  <w:style w:type="character" w:styleId="Hyperlink">
    <w:name w:val="Hyperlink"/>
    <w:basedOn w:val="DefaultParagraphFont"/>
    <w:uiPriority w:val="99"/>
    <w:unhideWhenUsed/>
    <w:rsid w:val="007C44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4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44B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F1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amuelje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 Jens</dc:creator>
  <cp:keywords/>
  <dc:description/>
  <cp:lastModifiedBy>Samuel A Jens</cp:lastModifiedBy>
  <cp:revision>8</cp:revision>
  <cp:lastPrinted>2022-08-11T16:44:00Z</cp:lastPrinted>
  <dcterms:created xsi:type="dcterms:W3CDTF">2023-02-24T18:57:00Z</dcterms:created>
  <dcterms:modified xsi:type="dcterms:W3CDTF">2023-05-20T17:26:00Z</dcterms:modified>
</cp:coreProperties>
</file>