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682A37"/>
          <w:sz w:val="24"/>
        </w:rPr>
        <w:t>ABYSSALS PROJECT</w:t>
      </w:r>
    </w:p>
    <w:p>
      <w:pPr>
        <w:pStyle w:val="Title"/>
        <w:jc w:val="center"/>
      </w:pPr>
      <w:r>
        <w:t>CHECKLIST 10</w:t>
        <w:br/>
        <w:t>Story Event &amp; Flag Master List</w:t>
      </w:r>
    </w:p>
    <w:p>
      <w:pPr>
        <w:jc w:val="center"/>
      </w:pPr>
      <w:r>
        <w:rPr>
          <w:b/>
          <w:color w:val="1F3141"/>
          <w:sz w:val="24"/>
        </w:rPr>
        <w:t>LOCKED IMPLEMENTATION SPECIFICATION v1.0</w:t>
      </w:r>
    </w:p>
    <w:p>
      <w:pPr>
        <w:jc w:val="center"/>
      </w:pPr>
      <w:r>
        <w:rPr>
          <w:b/>
          <w:color w:val="682A37"/>
          <w:sz w:val="22"/>
        </w:rPr>
        <w:t>STATUS — COMPLETE / LOCKED</w:t>
      </w:r>
    </w:p>
    <w:tbl>
      <w:tblPr>
        <w:tblW w:type="auto" w:w="0"/>
        <w:jc w:val="center"/>
        <w:tblLook w:firstColumn="1" w:firstRow="1" w:lastColumn="0" w:lastRow="0" w:noHBand="0" w:noVBand="1" w:val="04A0"/>
      </w:tblPr>
      <w:tblGrid>
        <w:gridCol w:w="10166"/>
      </w:tblGrid>
      <w:tr>
        <w:trPr>
          <w:cantSplit/>
        </w:trPr>
        <w:tc>
          <w:tcPr>
            <w:tcW w:type="dxa" w:w="10166"/>
            <w:shd w:fill="F4EBED"/>
            <w:tcMar>
              <w:top w:w="100" w:type="dxa"/>
              <w:start w:w="120" w:type="dxa"/>
              <w:bottom w:w="100" w:type="dxa"/>
              <w:end w:w="120" w:type="dxa"/>
            </w:tcMar>
          </w:tcPr>
          <w:p>
            <w:pPr>
              <w:spacing w:after="60"/>
            </w:pPr>
            <w:r>
              <w:rPr>
                <w:b/>
                <w:color w:val="682A37"/>
                <w:sz w:val="20"/>
              </w:rPr>
              <w:t>STATUS</w:t>
            </w:r>
          </w:p>
          <w:p>
            <w:pPr>
              <w:spacing w:after="0"/>
            </w:pPr>
            <w:r>
              <w:rPr>
                <w:sz w:val="18"/>
              </w:rPr>
              <w:t>This document closes CHECKLIST 10 at implementation-design level. It converts the locked narrative baseline and the decisions from Checklists 01–09 into a single authoritative game-state model: stable event IDs, enums, counters, sets, dependencies, historical records and postgame restoration state. Later implementation may alter serialization syntax, tooling or presentation, but may not silently change the state meanings or story consequences fixed here.</w:t>
            </w:r>
          </w:p>
        </w:tc>
      </w:tr>
    </w:tbl>
    <w:p>
      <w:pPr>
        <w:spacing w:after="20"/>
      </w:pPr>
    </w:p>
    <w:p>
      <w:pPr>
        <w:pStyle w:val="LockSummary"/>
      </w:pPr>
      <w:r>
        <w:t>LOCK SUMMARY</w:t>
      </w:r>
    </w:p>
    <w:p>
      <w:r>
        <w:t>The save stores the smallest authoritative facts and derives convenience conditions from them. Chapters, towns, leaders, Hell circles, NPC arcs and quests use compact state machines instead of contradictory boolean piles. Existing Story Bible scene IDs remain canonical. Historical facts are never overwritten by later restoration: an executed leader remains historically EXECUTED even if revived. Human restoration is separate from Abyssal memorial resurrection and provides exactly five elective uses; Pate and Trade are optional targets, so declining either or both frees uses for leaders Aimon executed. Human memorial entries remain after revival because they record historical death and remembrance.</w:t>
      </w:r>
    </w:p>
    <w:tbl>
      <w:tblPr>
        <w:tblW w:type="auto" w:w="0"/>
        <w:jc w:val="center"/>
        <w:tblLook w:firstColumn="1" w:firstRow="1" w:lastColumn="0" w:lastRow="0" w:noHBand="0" w:noVBand="1" w:val="04A0"/>
      </w:tblPr>
      <w:tblGrid>
        <w:gridCol w:w="10166"/>
      </w:tblGrid>
      <w:tr>
        <w:trPr>
          <w:cantSplit/>
        </w:trPr>
        <w:tc>
          <w:tcPr>
            <w:tcW w:type="dxa" w:w="10166"/>
            <w:shd w:fill="FFF3D9"/>
            <w:tcMar>
              <w:top w:w="100" w:type="dxa"/>
              <w:start w:w="120" w:type="dxa"/>
              <w:bottom w:w="100" w:type="dxa"/>
              <w:end w:w="120" w:type="dxa"/>
            </w:tcMar>
          </w:tcPr>
          <w:p>
            <w:pPr>
              <w:spacing w:after="60"/>
            </w:pPr>
            <w:r>
              <w:rPr>
                <w:b/>
                <w:color w:val="682A37"/>
                <w:sz w:val="20"/>
              </w:rPr>
              <w:t>CANON SUPERSESSION — HUMAN RESTORATION</w:t>
            </w:r>
          </w:p>
          <w:p>
            <w:pPr>
              <w:spacing w:after="0"/>
            </w:pPr>
            <w:r>
              <w:rPr>
                <w:sz w:val="18"/>
              </w:rPr>
              <w:t>The latest approved Checklist 10 decision supersedes the earlier wording in CHECKLIST 09 v1.0 that automatically allocated two of the five human restorations to Pate and Trade. The authoritative rule is now: five total elective human restorations. Pate and Trade each consume one only if the player chooses to restore them. Unused capacity may instead restore eligible executed mortal leaders.</w:t>
            </w:r>
          </w:p>
        </w:tc>
      </w:tr>
    </w:tbl>
    <w:p>
      <w:pPr>
        <w:spacing w:after="20"/>
      </w:pPr>
    </w:p>
    <w:p>
      <w:pPr>
        <w:pStyle w:val="Heading1"/>
      </w:pPr>
      <w:r>
        <w:t>1. Canon authority and completion boundary</w:t>
      </w:r>
    </w:p>
    <w:p>
      <w:pPr>
        <w:spacing w:after="50"/>
        <w:ind w:left="259" w:hanging="173"/>
      </w:pPr>
      <w:r>
        <w:rPr>
          <w:b/>
        </w:rPr>
        <w:t xml:space="preserve">• </w:t>
      </w:r>
      <w:r>
        <w:t>The Pre-Programming Planning Checklists Reference defines Checklist 10 as the workstream that converts narrative canon into implementation-ready game state.</w:t>
      </w:r>
    </w:p>
    <w:p>
      <w:pPr>
        <w:spacing w:after="50"/>
        <w:ind w:left="259" w:hanging="173"/>
      </w:pPr>
      <w:r>
        <w:rPr>
          <w:b/>
        </w:rPr>
        <w:t xml:space="preserve">• </w:t>
      </w:r>
      <w:r>
        <w:t>The locked Story Bible remains authority for chapter order, authored scene content, existing CHxx-Eyy / CHxx-Oyy IDs, character arcs and narrative causality, except where a later explicit user decision supersedes it.</w:t>
      </w:r>
    </w:p>
    <w:p>
      <w:pPr>
        <w:spacing w:after="50"/>
        <w:ind w:left="259" w:hanging="173"/>
      </w:pPr>
      <w:r>
        <w:rPr>
          <w:b/>
        </w:rPr>
        <w:t xml:space="preserve">• </w:t>
      </w:r>
      <w:r>
        <w:t>Checklist 09 remains authority for SPARE / EXECUTE presentation and human-fate consequences. Checklist 10 owns the final state schema, identifiers and restoration wiring.</w:t>
      </w:r>
    </w:p>
    <w:p>
      <w:pPr>
        <w:spacing w:after="50"/>
        <w:ind w:left="259" w:hanging="173"/>
      </w:pPr>
      <w:r>
        <w:rPr>
          <w:b/>
        </w:rPr>
        <w:t xml:space="preserve">• </w:t>
      </w:r>
      <w:r>
        <w:t>Checklist 07 remains authority for the Abyssal memorial and ten-distinct-species resurrection transaction. Human restoration is not part of that system.</w:t>
      </w:r>
    </w:p>
    <w:p>
      <w:pPr>
        <w:spacing w:after="50"/>
        <w:ind w:left="259" w:hanging="173"/>
      </w:pPr>
      <w:r>
        <w:rPr>
          <w:b/>
        </w:rPr>
        <w:t xml:space="preserve">• </w:t>
      </w:r>
      <w:r>
        <w:t>Checklist 11 owns final species-specific evolution validation; Checklist 10 only defines how story-evolution triggers are stored.</w:t>
      </w:r>
    </w:p>
    <w:p>
      <w:pPr>
        <w:spacing w:after="50"/>
        <w:ind w:left="259" w:hanging="173"/>
      </w:pPr>
      <w:r>
        <w:rPr>
          <w:b/>
        </w:rPr>
        <w:t xml:space="preserve">• </w:t>
      </w:r>
      <w:r>
        <w:t>Checklist 14 owns starter three-life state; Checklist 15 owns Ironman persistence and autosave timing; Checklist 17 owns exact overworld object movement and interaction.</w:t>
      </w:r>
    </w:p>
    <w:p>
      <w:pPr>
        <w:pStyle w:val="Heading1"/>
      </w:pPr>
      <w:r>
        <w:t>2. Governing implementation principle</w:t>
      </w:r>
    </w:p>
    <w:tbl>
      <w:tblPr>
        <w:tblW w:type="auto" w:w="0"/>
        <w:jc w:val="center"/>
        <w:tblLook w:firstColumn="1" w:firstRow="1" w:lastColumn="0" w:lastRow="0" w:noHBand="0" w:noVBand="1" w:val="04A0"/>
      </w:tblPr>
      <w:tblGrid>
        <w:gridCol w:w="10166"/>
      </w:tblGrid>
      <w:tr>
        <w:trPr>
          <w:cantSplit/>
        </w:trPr>
        <w:tc>
          <w:tcPr>
            <w:tcW w:type="dxa" w:w="10166"/>
            <w:shd w:fill="F4EBED"/>
            <w:tcMar>
              <w:top w:w="100" w:type="dxa"/>
              <w:start w:w="120" w:type="dxa"/>
              <w:bottom w:w="100" w:type="dxa"/>
              <w:end w:w="120" w:type="dxa"/>
            </w:tcMar>
          </w:tcPr>
          <w:p>
            <w:pPr>
              <w:spacing w:after="60"/>
            </w:pPr>
            <w:r>
              <w:rPr>
                <w:b/>
                <w:color w:val="682A37"/>
                <w:sz w:val="20"/>
              </w:rPr>
              <w:t>AUTHORITATIVE-STATE RULE</w:t>
            </w:r>
          </w:p>
          <w:p>
            <w:pPr>
              <w:spacing w:after="0"/>
            </w:pPr>
            <w:r>
              <w:rPr>
                <w:sz w:val="18"/>
              </w:rPr>
              <w:t>Store the smallest authoritative fact once, then derive every convenience flag from it. Do not save multiple booleans that can contradict one another. Historical choices must remain queryable even when later events change a character’s current condition.</w:t>
            </w:r>
          </w:p>
        </w:tc>
      </w:tr>
    </w:tbl>
    <w:p>
      <w:pPr>
        <w:spacing w:after="20"/>
      </w:pPr>
    </w:p>
    <w:p>
      <w:pPr>
        <w:spacing w:after="50"/>
        <w:ind w:left="259" w:hanging="173"/>
      </w:pPr>
      <w:r>
        <w:rPr>
          <w:b/>
        </w:rPr>
        <w:t xml:space="preserve">• </w:t>
      </w:r>
      <w:r>
        <w:t>No visible morality meter. Dialogue may derive counts or patterns from individual leader fates, but the game never stores or displays a single morality score.</w:t>
      </w:r>
    </w:p>
    <w:p>
      <w:pPr>
        <w:spacing w:after="50"/>
        <w:ind w:left="259" w:hanging="173"/>
      </w:pPr>
      <w:r>
        <w:rPr>
          <w:b/>
        </w:rPr>
        <w:t xml:space="preserve">• </w:t>
      </w:r>
      <w:r>
        <w:t>Player-facing names are not save keys. Stable IDs survive localisation, renaming and presentation changes.</w:t>
      </w:r>
    </w:p>
    <w:p>
      <w:pPr>
        <w:spacing w:after="50"/>
        <w:ind w:left="259" w:hanging="173"/>
      </w:pPr>
      <w:r>
        <w:rPr>
          <w:b/>
        </w:rPr>
        <w:t xml:space="preserve">• </w:t>
      </w:r>
      <w:r>
        <w:t>Irreversible story choices and their directly dependent world-state mutations are one logical transaction. Checklist 15 will define the exact disk-write order.</w:t>
      </w:r>
    </w:p>
    <w:p>
      <w:pPr>
        <w:spacing w:after="50"/>
        <w:ind w:left="259" w:hanging="173"/>
      </w:pPr>
      <w:r>
        <w:rPr>
          <w:b/>
        </w:rPr>
        <w:t xml:space="preserve">• </w:t>
      </w:r>
      <w:r>
        <w:t>Append-only history is used where later dialogue must know what happened, not merely what is true now.</w:t>
      </w:r>
    </w:p>
    <w:p>
      <w:pPr>
        <w:pStyle w:val="Heading1"/>
      </w:pPr>
      <w:r>
        <w:t>3. Naming and identifier conventions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16"/>
            <w:shd w:fill="D9E0E5"/>
            <w:vAlign w:val="center"/>
            <w:tcMar>
              <w:top w:w="60" w:type="dxa"/>
              <w:start w:w="80" w:type="dxa"/>
              <w:bottom w:w="60" w:type="dxa"/>
              <w:end w:w="80" w:type="dxa"/>
            </w:tcMar>
          </w:tcPr>
          <w:p>
            <w:pPr>
              <w:spacing w:after="0"/>
            </w:pPr>
            <w:r>
              <w:rPr>
                <w:rFonts w:ascii="Aptos" w:hAnsi="Aptos"/>
                <w:b/>
                <w:color w:val="1F3141"/>
                <w:sz w:val="16"/>
              </w:rPr>
              <w:t>Domain</w:t>
            </w:r>
          </w:p>
        </w:tc>
        <w:tc>
          <w:tcPr>
            <w:tcW w:type="dxa" w:w="3024"/>
            <w:shd w:fill="D9E0E5"/>
            <w:vAlign w:val="center"/>
            <w:tcMar>
              <w:top w:w="60" w:type="dxa"/>
              <w:start w:w="80" w:type="dxa"/>
              <w:bottom w:w="60" w:type="dxa"/>
              <w:end w:w="80" w:type="dxa"/>
            </w:tcMar>
          </w:tcPr>
          <w:p>
            <w:pPr>
              <w:spacing w:after="0"/>
            </w:pPr>
            <w:r>
              <w:rPr>
                <w:rFonts w:ascii="Aptos" w:hAnsi="Aptos"/>
                <w:b/>
                <w:color w:val="1F3141"/>
                <w:sz w:val="16"/>
              </w:rPr>
              <w:t>Canonical form</w:t>
            </w:r>
          </w:p>
        </w:tc>
        <w:tc>
          <w:tcPr>
            <w:tcW w:type="dxa" w:w="5112"/>
            <w:shd w:fill="D9E0E5"/>
            <w:vAlign w:val="center"/>
            <w:tcMar>
              <w:top w:w="60" w:type="dxa"/>
              <w:start w:w="80" w:type="dxa"/>
              <w:bottom w:w="60" w:type="dxa"/>
              <w:end w:w="80" w:type="dxa"/>
            </w:tcMar>
          </w:tcPr>
          <w:p>
            <w:pPr>
              <w:spacing w:after="0"/>
            </w:pPr>
            <w:r>
              <w:rPr>
                <w:rFonts w:ascii="Aptos" w:hAnsi="Aptos"/>
                <w:b/>
                <w:color w:val="1F3141"/>
                <w:sz w:val="16"/>
              </w:rPr>
              <w:t>Example / rule</w:t>
            </w:r>
          </w:p>
        </w:tc>
      </w:tr>
      <w:tr>
        <w:trPr>
          <w:cantSplit/>
        </w:trPr>
        <w:tc>
          <w:tcPr>
            <w:tcW w:type="dxa" w:w="2016"/>
            <w:vAlign w:val="top"/>
            <w:tcMar>
              <w:top w:w="60" w:type="dxa"/>
              <w:start w:w="80" w:type="dxa"/>
              <w:bottom w:w="60" w:type="dxa"/>
              <w:end w:w="80" w:type="dxa"/>
            </w:tcMar>
          </w:tcPr>
          <w:p>
            <w:pPr>
              <w:spacing w:after="0" w:line="240" w:lineRule="auto"/>
            </w:pPr>
            <w:r>
              <w:rPr>
                <w:rFonts w:ascii="Aptos" w:hAnsi="Aptos"/>
                <w:sz w:val="16"/>
              </w:rPr>
              <w:t>Saved fields</w:t>
            </w:r>
          </w:p>
        </w:tc>
        <w:tc>
          <w:tcPr>
            <w:tcW w:type="dxa" w:w="3024"/>
            <w:vAlign w:val="top"/>
            <w:tcMar>
              <w:top w:w="60" w:type="dxa"/>
              <w:start w:w="80" w:type="dxa"/>
              <w:bottom w:w="60" w:type="dxa"/>
              <w:end w:w="80" w:type="dxa"/>
            </w:tcMar>
          </w:tcPr>
          <w:p>
            <w:pPr>
              <w:spacing w:after="0" w:line="240" w:lineRule="auto"/>
            </w:pPr>
            <w:r>
              <w:rPr>
                <w:rFonts w:ascii="Aptos" w:hAnsi="Aptos"/>
                <w:sz w:val="16"/>
              </w:rPr>
              <w:t>lower_snake_case</w:t>
            </w:r>
          </w:p>
        </w:tc>
        <w:tc>
          <w:tcPr>
            <w:tcW w:type="dxa" w:w="5112"/>
            <w:vAlign w:val="top"/>
            <w:tcMar>
              <w:top w:w="60" w:type="dxa"/>
              <w:start w:w="80" w:type="dxa"/>
              <w:bottom w:w="60" w:type="dxa"/>
              <w:end w:w="80" w:type="dxa"/>
            </w:tcMar>
          </w:tcPr>
          <w:p>
            <w:pPr>
              <w:spacing w:after="0" w:line="240" w:lineRule="auto"/>
            </w:pPr>
            <w:r>
              <w:rPr>
                <w:rFonts w:ascii="Aptos" w:hAnsi="Aptos"/>
                <w:sz w:val="16"/>
              </w:rPr>
              <w:t>current_story_chapter, memorial_state</w:t>
            </w:r>
          </w:p>
        </w:tc>
      </w:tr>
      <w:tr>
        <w:trPr>
          <w:cantSplit/>
        </w:trPr>
        <w:tc>
          <w:tcPr>
            <w:tcW w:type="dxa" w:w="2016"/>
            <w:shd w:fill="F7F8F9"/>
            <w:vAlign w:val="top"/>
            <w:tcMar>
              <w:top w:w="60" w:type="dxa"/>
              <w:start w:w="80" w:type="dxa"/>
              <w:bottom w:w="60" w:type="dxa"/>
              <w:end w:w="80" w:type="dxa"/>
            </w:tcMar>
          </w:tcPr>
          <w:p>
            <w:pPr>
              <w:spacing w:after="0" w:line="240" w:lineRule="auto"/>
            </w:pPr>
            <w:r>
              <w:rPr>
                <w:rFonts w:ascii="Aptos" w:hAnsi="Aptos"/>
                <w:sz w:val="16"/>
              </w:rPr>
              <w:t>Stable character / leader IDs</w:t>
            </w:r>
          </w:p>
        </w:tc>
        <w:tc>
          <w:tcPr>
            <w:tcW w:type="dxa" w:w="3024"/>
            <w:shd w:fill="F7F8F9"/>
            <w:vAlign w:val="top"/>
            <w:tcMar>
              <w:top w:w="60" w:type="dxa"/>
              <w:start w:w="80" w:type="dxa"/>
              <w:bottom w:w="60" w:type="dxa"/>
              <w:end w:w="80" w:type="dxa"/>
            </w:tcMar>
          </w:tcPr>
          <w:p>
            <w:pPr>
              <w:spacing w:after="0" w:line="240" w:lineRule="auto"/>
            </w:pPr>
            <w:r>
              <w:rPr>
                <w:rFonts w:ascii="Aptos" w:hAnsi="Aptos"/>
                <w:sz w:val="16"/>
              </w:rPr>
              <w:t>UPPER-Kebab / existing registry IDs</w:t>
            </w:r>
          </w:p>
        </w:tc>
        <w:tc>
          <w:tcPr>
            <w:tcW w:type="dxa" w:w="5112"/>
            <w:shd w:fill="F7F8F9"/>
            <w:vAlign w:val="top"/>
            <w:tcMar>
              <w:top w:w="60" w:type="dxa"/>
              <w:start w:w="80" w:type="dxa"/>
              <w:bottom w:w="60" w:type="dxa"/>
              <w:end w:w="80" w:type="dxa"/>
            </w:tcMar>
          </w:tcPr>
          <w:p>
            <w:pPr>
              <w:spacing w:after="0" w:line="240" w:lineRule="auto"/>
            </w:pPr>
            <w:r>
              <w:rPr>
                <w:rFonts w:ascii="Aptos" w:hAnsi="Aptos"/>
                <w:sz w:val="16"/>
              </w:rPr>
              <w:t>LDR-01 … LDR-08; character IDs remain stable</w:t>
            </w:r>
          </w:p>
        </w:tc>
      </w:tr>
      <w:tr>
        <w:trPr>
          <w:cantSplit/>
        </w:trPr>
        <w:tc>
          <w:tcPr>
            <w:tcW w:type="dxa" w:w="2016"/>
            <w:vAlign w:val="top"/>
            <w:tcMar>
              <w:top w:w="60" w:type="dxa"/>
              <w:start w:w="80" w:type="dxa"/>
              <w:bottom w:w="60" w:type="dxa"/>
              <w:end w:w="80" w:type="dxa"/>
            </w:tcMar>
          </w:tcPr>
          <w:p>
            <w:pPr>
              <w:spacing w:after="0" w:line="240" w:lineRule="auto"/>
            </w:pPr>
            <w:r>
              <w:rPr>
                <w:rFonts w:ascii="Aptos" w:hAnsi="Aptos"/>
                <w:sz w:val="16"/>
              </w:rPr>
              <w:t>Story Bible scenes</w:t>
            </w:r>
          </w:p>
        </w:tc>
        <w:tc>
          <w:tcPr>
            <w:tcW w:type="dxa" w:w="3024"/>
            <w:vAlign w:val="top"/>
            <w:tcMar>
              <w:top w:w="60" w:type="dxa"/>
              <w:start w:w="80" w:type="dxa"/>
              <w:bottom w:w="60" w:type="dxa"/>
              <w:end w:w="80" w:type="dxa"/>
            </w:tcMar>
          </w:tcPr>
          <w:p>
            <w:pPr>
              <w:spacing w:after="0" w:line="240" w:lineRule="auto"/>
            </w:pPr>
            <w:r>
              <w:rPr>
                <w:rFonts w:ascii="Aptos" w:hAnsi="Aptos"/>
                <w:sz w:val="16"/>
              </w:rPr>
              <w:t>CHxx-Eyy / CHxx-Oyy</w:t>
            </w:r>
          </w:p>
        </w:tc>
        <w:tc>
          <w:tcPr>
            <w:tcW w:type="dxa" w:w="5112"/>
            <w:vAlign w:val="top"/>
            <w:tcMar>
              <w:top w:w="60" w:type="dxa"/>
              <w:start w:w="80" w:type="dxa"/>
              <w:bottom w:w="60" w:type="dxa"/>
              <w:end w:w="80" w:type="dxa"/>
            </w:tcMar>
          </w:tcPr>
          <w:p>
            <w:pPr>
              <w:spacing w:after="0" w:line="240" w:lineRule="auto"/>
            </w:pPr>
            <w:r>
              <w:rPr>
                <w:rFonts w:ascii="Aptos" w:hAnsi="Aptos"/>
                <w:sz w:val="16"/>
              </w:rPr>
              <w:t>Preserved exactly; E = mandatory, O = optional</w:t>
            </w:r>
          </w:p>
        </w:tc>
      </w:tr>
      <w:tr>
        <w:trPr>
          <w:cantSplit/>
        </w:trPr>
        <w:tc>
          <w:tcPr>
            <w:tcW w:type="dxa" w:w="2016"/>
            <w:shd w:fill="F7F8F9"/>
            <w:vAlign w:val="top"/>
            <w:tcMar>
              <w:top w:w="60" w:type="dxa"/>
              <w:start w:w="80" w:type="dxa"/>
              <w:bottom w:w="60" w:type="dxa"/>
              <w:end w:w="80" w:type="dxa"/>
            </w:tcMar>
          </w:tcPr>
          <w:p>
            <w:pPr>
              <w:spacing w:after="0" w:line="240" w:lineRule="auto"/>
            </w:pPr>
            <w:r>
              <w:rPr>
                <w:rFonts w:ascii="Aptos" w:hAnsi="Aptos"/>
                <w:sz w:val="16"/>
              </w:rPr>
              <w:t>System events</w:t>
            </w:r>
          </w:p>
        </w:tc>
        <w:tc>
          <w:tcPr>
            <w:tcW w:type="dxa" w:w="3024"/>
            <w:shd w:fill="F7F8F9"/>
            <w:vAlign w:val="top"/>
            <w:tcMar>
              <w:top w:w="60" w:type="dxa"/>
              <w:start w:w="80" w:type="dxa"/>
              <w:bottom w:w="60" w:type="dxa"/>
              <w:end w:w="80" w:type="dxa"/>
            </w:tcMar>
          </w:tcPr>
          <w:p>
            <w:pPr>
              <w:spacing w:after="0" w:line="240" w:lineRule="auto"/>
            </w:pPr>
            <w:r>
              <w:rPr>
                <w:rFonts w:ascii="Aptos" w:hAnsi="Aptos"/>
                <w:sz w:val="16"/>
              </w:rPr>
              <w:t>SYS-&lt;DOMAIN&gt;-nnn</w:t>
            </w:r>
          </w:p>
        </w:tc>
        <w:tc>
          <w:tcPr>
            <w:tcW w:type="dxa" w:w="5112"/>
            <w:shd w:fill="F7F8F9"/>
            <w:vAlign w:val="top"/>
            <w:tcMar>
              <w:top w:w="60" w:type="dxa"/>
              <w:start w:w="80" w:type="dxa"/>
              <w:bottom w:w="60" w:type="dxa"/>
              <w:end w:w="80" w:type="dxa"/>
            </w:tcMar>
          </w:tcPr>
          <w:p>
            <w:pPr>
              <w:spacing w:after="0" w:line="240" w:lineRule="auto"/>
            </w:pPr>
            <w:r>
              <w:rPr>
                <w:rFonts w:ascii="Aptos" w:hAnsi="Aptos"/>
                <w:sz w:val="16"/>
              </w:rPr>
              <w:t>SYS-MEM-001, SYS-HRS-001</w:t>
            </w:r>
          </w:p>
        </w:tc>
      </w:tr>
      <w:tr>
        <w:trPr>
          <w:cantSplit/>
        </w:trPr>
        <w:tc>
          <w:tcPr>
            <w:tcW w:type="dxa" w:w="2016"/>
            <w:vAlign w:val="top"/>
            <w:tcMar>
              <w:top w:w="60" w:type="dxa"/>
              <w:start w:w="80" w:type="dxa"/>
              <w:bottom w:w="60" w:type="dxa"/>
              <w:end w:w="80" w:type="dxa"/>
            </w:tcMar>
          </w:tcPr>
          <w:p>
            <w:pPr>
              <w:spacing w:after="0" w:line="240" w:lineRule="auto"/>
            </w:pPr>
            <w:r>
              <w:rPr>
                <w:rFonts w:ascii="Aptos" w:hAnsi="Aptos"/>
                <w:sz w:val="16"/>
              </w:rPr>
              <w:t>Quest events</w:t>
            </w:r>
          </w:p>
        </w:tc>
        <w:tc>
          <w:tcPr>
            <w:tcW w:type="dxa" w:w="3024"/>
            <w:vAlign w:val="top"/>
            <w:tcMar>
              <w:top w:w="60" w:type="dxa"/>
              <w:start w:w="80" w:type="dxa"/>
              <w:bottom w:w="60" w:type="dxa"/>
              <w:end w:w="80" w:type="dxa"/>
            </w:tcMar>
          </w:tcPr>
          <w:p>
            <w:pPr>
              <w:spacing w:after="0" w:line="240" w:lineRule="auto"/>
            </w:pPr>
            <w:r>
              <w:rPr>
                <w:rFonts w:ascii="Aptos" w:hAnsi="Aptos"/>
                <w:sz w:val="16"/>
              </w:rPr>
              <w:t>QST-&lt;SLUG&gt;-nnn</w:t>
            </w:r>
          </w:p>
        </w:tc>
        <w:tc>
          <w:tcPr>
            <w:tcW w:type="dxa" w:w="5112"/>
            <w:vAlign w:val="top"/>
            <w:tcMar>
              <w:top w:w="60" w:type="dxa"/>
              <w:start w:w="80" w:type="dxa"/>
              <w:bottom w:w="60" w:type="dxa"/>
              <w:end w:w="80" w:type="dxa"/>
            </w:tcMar>
          </w:tcPr>
          <w:p>
            <w:pPr>
              <w:spacing w:after="0" w:line="240" w:lineRule="auto"/>
            </w:pPr>
            <w:r>
              <w:rPr>
                <w:rFonts w:ascii="Aptos" w:hAnsi="Aptos"/>
                <w:sz w:val="16"/>
              </w:rPr>
              <w:t>Stable slug + sequence; never reused</w:t>
            </w:r>
          </w:p>
        </w:tc>
      </w:tr>
      <w:tr>
        <w:trPr>
          <w:cantSplit/>
        </w:trPr>
        <w:tc>
          <w:tcPr>
            <w:tcW w:type="dxa" w:w="2016"/>
            <w:shd w:fill="F7F8F9"/>
            <w:vAlign w:val="top"/>
            <w:tcMar>
              <w:top w:w="60" w:type="dxa"/>
              <w:start w:w="80" w:type="dxa"/>
              <w:bottom w:w="60" w:type="dxa"/>
              <w:end w:w="80" w:type="dxa"/>
            </w:tcMar>
          </w:tcPr>
          <w:p>
            <w:pPr>
              <w:spacing w:after="0" w:line="240" w:lineRule="auto"/>
            </w:pPr>
            <w:r>
              <w:rPr>
                <w:rFonts w:ascii="Aptos" w:hAnsi="Aptos"/>
                <w:sz w:val="16"/>
              </w:rPr>
              <w:t>World one-offs</w:t>
            </w:r>
          </w:p>
        </w:tc>
        <w:tc>
          <w:tcPr>
            <w:tcW w:type="dxa" w:w="3024"/>
            <w:shd w:fill="F7F8F9"/>
            <w:vAlign w:val="top"/>
            <w:tcMar>
              <w:top w:w="60" w:type="dxa"/>
              <w:start w:w="80" w:type="dxa"/>
              <w:bottom w:w="60" w:type="dxa"/>
              <w:end w:w="80" w:type="dxa"/>
            </w:tcMar>
          </w:tcPr>
          <w:p>
            <w:pPr>
              <w:spacing w:after="0" w:line="240" w:lineRule="auto"/>
            </w:pPr>
            <w:r>
              <w:rPr>
                <w:rFonts w:ascii="Aptos" w:hAnsi="Aptos"/>
                <w:sz w:val="16"/>
              </w:rPr>
              <w:t>WLD-&lt;MAP&gt;-nnn</w:t>
            </w:r>
          </w:p>
        </w:tc>
        <w:tc>
          <w:tcPr>
            <w:tcW w:type="dxa" w:w="5112"/>
            <w:shd w:fill="F7F8F9"/>
            <w:vAlign w:val="top"/>
            <w:tcMar>
              <w:top w:w="60" w:type="dxa"/>
              <w:start w:w="80" w:type="dxa"/>
              <w:bottom w:w="60" w:type="dxa"/>
              <w:end w:w="80" w:type="dxa"/>
            </w:tcMar>
          </w:tcPr>
          <w:p>
            <w:pPr>
              <w:spacing w:after="0" w:line="240" w:lineRule="auto"/>
            </w:pPr>
            <w:r>
              <w:rPr>
                <w:rFonts w:ascii="Aptos" w:hAnsi="Aptos"/>
                <w:sz w:val="16"/>
              </w:rPr>
              <w:t>One-time authored interactions</w:t>
            </w:r>
          </w:p>
        </w:tc>
      </w:tr>
      <w:tr>
        <w:trPr>
          <w:cantSplit/>
        </w:trPr>
        <w:tc>
          <w:tcPr>
            <w:tcW w:type="dxa" w:w="2016"/>
            <w:vAlign w:val="top"/>
            <w:tcMar>
              <w:top w:w="60" w:type="dxa"/>
              <w:start w:w="80" w:type="dxa"/>
              <w:bottom w:w="60" w:type="dxa"/>
              <w:end w:w="80" w:type="dxa"/>
            </w:tcMar>
          </w:tcPr>
          <w:p>
            <w:pPr>
              <w:spacing w:after="0" w:line="240" w:lineRule="auto"/>
            </w:pPr>
            <w:r>
              <w:rPr>
                <w:rFonts w:ascii="Aptos" w:hAnsi="Aptos"/>
                <w:sz w:val="16"/>
              </w:rPr>
              <w:t>Treasure / pickup IDs</w:t>
            </w:r>
          </w:p>
        </w:tc>
        <w:tc>
          <w:tcPr>
            <w:tcW w:type="dxa" w:w="3024"/>
            <w:vAlign w:val="top"/>
            <w:tcMar>
              <w:top w:w="60" w:type="dxa"/>
              <w:start w:w="80" w:type="dxa"/>
              <w:bottom w:w="60" w:type="dxa"/>
              <w:end w:w="80" w:type="dxa"/>
            </w:tcMar>
          </w:tcPr>
          <w:p>
            <w:pPr>
              <w:spacing w:after="0" w:line="240" w:lineRule="auto"/>
            </w:pPr>
            <w:r>
              <w:rPr>
                <w:rFonts w:ascii="Aptos" w:hAnsi="Aptos"/>
                <w:sz w:val="16"/>
              </w:rPr>
              <w:t>TRS-&lt;MAP&gt;-nnn</w:t>
            </w:r>
          </w:p>
        </w:tc>
        <w:tc>
          <w:tcPr>
            <w:tcW w:type="dxa" w:w="5112"/>
            <w:vAlign w:val="top"/>
            <w:tcMar>
              <w:top w:w="60" w:type="dxa"/>
              <w:start w:w="80" w:type="dxa"/>
              <w:bottom w:w="60" w:type="dxa"/>
              <w:end w:w="80" w:type="dxa"/>
            </w:tcMar>
          </w:tcPr>
          <w:p>
            <w:pPr>
              <w:spacing w:after="0" w:line="240" w:lineRule="auto"/>
            </w:pPr>
            <w:r>
              <w:rPr>
                <w:rFonts w:ascii="Aptos" w:hAnsi="Aptos"/>
                <w:sz w:val="16"/>
              </w:rPr>
              <w:t>Persistent claimed-object identity</w:t>
            </w:r>
          </w:p>
        </w:tc>
      </w:tr>
      <w:tr>
        <w:trPr>
          <w:cantSplit/>
        </w:trPr>
        <w:tc>
          <w:tcPr>
            <w:tcW w:type="dxa" w:w="2016"/>
            <w:shd w:fill="F7F8F9"/>
            <w:vAlign w:val="top"/>
            <w:tcMar>
              <w:top w:w="60" w:type="dxa"/>
              <w:start w:w="80" w:type="dxa"/>
              <w:bottom w:w="60" w:type="dxa"/>
              <w:end w:w="80" w:type="dxa"/>
            </w:tcMar>
          </w:tcPr>
          <w:p>
            <w:pPr>
              <w:spacing w:after="0" w:line="240" w:lineRule="auto"/>
            </w:pPr>
            <w:r>
              <w:rPr>
                <w:rFonts w:ascii="Aptos" w:hAnsi="Aptos"/>
                <w:sz w:val="16"/>
              </w:rPr>
              <w:t>Door / shortcut IDs</w:t>
            </w:r>
          </w:p>
        </w:tc>
        <w:tc>
          <w:tcPr>
            <w:tcW w:type="dxa" w:w="3024"/>
            <w:shd w:fill="F7F8F9"/>
            <w:vAlign w:val="top"/>
            <w:tcMar>
              <w:top w:w="60" w:type="dxa"/>
              <w:start w:w="80" w:type="dxa"/>
              <w:bottom w:w="60" w:type="dxa"/>
              <w:end w:w="80" w:type="dxa"/>
            </w:tcMar>
          </w:tcPr>
          <w:p>
            <w:pPr>
              <w:spacing w:after="0" w:line="240" w:lineRule="auto"/>
            </w:pPr>
            <w:r>
              <w:rPr>
                <w:rFonts w:ascii="Aptos" w:hAnsi="Aptos"/>
                <w:sz w:val="16"/>
              </w:rPr>
              <w:t>DOR-… / SCT-…</w:t>
            </w:r>
          </w:p>
        </w:tc>
        <w:tc>
          <w:tcPr>
            <w:tcW w:type="dxa" w:w="5112"/>
            <w:shd w:fill="F7F8F9"/>
            <w:vAlign w:val="top"/>
            <w:tcMar>
              <w:top w:w="60" w:type="dxa"/>
              <w:start w:w="80" w:type="dxa"/>
              <w:bottom w:w="60" w:type="dxa"/>
              <w:end w:w="80" w:type="dxa"/>
            </w:tcMar>
          </w:tcPr>
          <w:p>
            <w:pPr>
              <w:spacing w:after="0" w:line="240" w:lineRule="auto"/>
            </w:pPr>
            <w:r>
              <w:rPr>
                <w:rFonts w:ascii="Aptos" w:hAnsi="Aptos"/>
                <w:sz w:val="16"/>
              </w:rPr>
              <w:t>Persistent map-state registries</w:t>
            </w:r>
          </w:p>
        </w:tc>
      </w:tr>
      <w:tr>
        <w:trPr>
          <w:cantSplit/>
        </w:trPr>
        <w:tc>
          <w:tcPr>
            <w:tcW w:type="dxa" w:w="2016"/>
            <w:vAlign w:val="top"/>
            <w:tcMar>
              <w:top w:w="60" w:type="dxa"/>
              <w:start w:w="80" w:type="dxa"/>
              <w:bottom w:w="60" w:type="dxa"/>
              <w:end w:w="80" w:type="dxa"/>
            </w:tcMar>
          </w:tcPr>
          <w:p>
            <w:pPr>
              <w:spacing w:after="0" w:line="240" w:lineRule="auto"/>
            </w:pPr>
            <w:r>
              <w:rPr>
                <w:rFonts w:ascii="Aptos" w:hAnsi="Aptos"/>
                <w:sz w:val="16"/>
              </w:rPr>
              <w:t>Story evolution triggers</w:t>
            </w:r>
          </w:p>
        </w:tc>
        <w:tc>
          <w:tcPr>
            <w:tcW w:type="dxa" w:w="3024"/>
            <w:vAlign w:val="top"/>
            <w:tcMar>
              <w:top w:w="60" w:type="dxa"/>
              <w:start w:w="80" w:type="dxa"/>
              <w:bottom w:w="60" w:type="dxa"/>
              <w:end w:w="80" w:type="dxa"/>
            </w:tcMar>
          </w:tcPr>
          <w:p>
            <w:pPr>
              <w:spacing w:after="0" w:line="240" w:lineRule="auto"/>
            </w:pPr>
            <w:r>
              <w:rPr>
                <w:rFonts w:ascii="Aptos" w:hAnsi="Aptos"/>
                <w:sz w:val="16"/>
              </w:rPr>
              <w:t>EVO-&lt;STABLE-ID&gt;</w:t>
            </w:r>
          </w:p>
        </w:tc>
        <w:tc>
          <w:tcPr>
            <w:tcW w:type="dxa" w:w="5112"/>
            <w:vAlign w:val="top"/>
            <w:tcMar>
              <w:top w:w="60" w:type="dxa"/>
              <w:start w:w="80" w:type="dxa"/>
              <w:bottom w:w="60" w:type="dxa"/>
              <w:end w:w="80" w:type="dxa"/>
            </w:tcMar>
          </w:tcPr>
          <w:p>
            <w:pPr>
              <w:spacing w:after="0" w:line="240" w:lineRule="auto"/>
            </w:pPr>
            <w:r>
              <w:rPr>
                <w:rFonts w:ascii="Aptos" w:hAnsi="Aptos"/>
                <w:sz w:val="16"/>
              </w:rPr>
              <w:t>Stored as earned historical triggers; species binding belongs to Checklist 11</w:t>
            </w:r>
          </w:p>
        </w:tc>
      </w:tr>
    </w:tbl>
    <w:p>
      <w:pPr>
        <w:spacing w:after="20"/>
      </w:pPr>
    </w:p>
    <w:p>
      <w:pPr>
        <w:spacing w:after="50"/>
        <w:ind w:left="259" w:hanging="173"/>
      </w:pPr>
      <w:r>
        <w:rPr>
          <w:b/>
        </w:rPr>
        <w:t xml:space="preserve">• </w:t>
      </w:r>
      <w:r>
        <w:t>IDs are immutable after shipping. Deleted content leaves the identifier retired rather than reusing it for a different event.</w:t>
      </w:r>
    </w:p>
    <w:p>
      <w:pPr>
        <w:spacing w:after="50"/>
        <w:ind w:left="259" w:hanging="173"/>
      </w:pPr>
      <w:r>
        <w:rPr>
          <w:b/>
        </w:rPr>
        <w:t xml:space="preserve">• </w:t>
      </w:r>
      <w:r>
        <w:t>Display labels, chapter names and NPC names may change without changing stored IDs.</w:t>
      </w:r>
    </w:p>
    <w:p>
      <w:pPr>
        <w:spacing w:after="50"/>
        <w:ind w:left="259" w:hanging="173"/>
      </w:pPr>
      <w:r>
        <w:rPr>
          <w:b/>
        </w:rPr>
        <w:t xml:space="preserve">• </w:t>
      </w:r>
      <w:r>
        <w:t>Implementation may serialize enums numerically, but code and data definitions must expose named constants.</w:t>
      </w:r>
    </w:p>
    <w:p>
      <w:pPr>
        <w:pStyle w:val="Heading1"/>
      </w:pPr>
      <w:r>
        <w:t>4. Core state schema</w:t>
      </w:r>
    </w:p>
    <w:p>
      <w:pPr>
        <w:pStyle w:val="Heading2"/>
      </w:pPr>
      <w:r>
        <w:t>4.1 Chapter progression</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448"/>
            <w:shd w:fill="D9E0E5"/>
            <w:vAlign w:val="center"/>
            <w:tcMar>
              <w:top w:w="60" w:type="dxa"/>
              <w:start w:w="80" w:type="dxa"/>
              <w:bottom w:w="60" w:type="dxa"/>
              <w:end w:w="80" w:type="dxa"/>
            </w:tcMar>
          </w:tcPr>
          <w:p>
            <w:pPr>
              <w:spacing w:after="0"/>
            </w:pPr>
            <w:r>
              <w:rPr>
                <w:rFonts w:ascii="Aptos" w:hAnsi="Aptos"/>
                <w:b/>
                <w:color w:val="1F3141"/>
                <w:sz w:val="16"/>
              </w:rPr>
              <w:t>Field</w:t>
            </w:r>
          </w:p>
        </w:tc>
        <w:tc>
          <w:tcPr>
            <w:tcW w:type="dxa" w:w="3168"/>
            <w:shd w:fill="D9E0E5"/>
            <w:vAlign w:val="center"/>
            <w:tcMar>
              <w:top w:w="60" w:type="dxa"/>
              <w:start w:w="80" w:type="dxa"/>
              <w:bottom w:w="60" w:type="dxa"/>
              <w:end w:w="80" w:type="dxa"/>
            </w:tcMar>
          </w:tcPr>
          <w:p>
            <w:pPr>
              <w:spacing w:after="0"/>
            </w:pPr>
            <w:r>
              <w:rPr>
                <w:rFonts w:ascii="Aptos" w:hAnsi="Aptos"/>
                <w:b/>
                <w:color w:val="1F3141"/>
                <w:sz w:val="16"/>
              </w:rPr>
              <w:t>Type / values</w:t>
            </w:r>
          </w:p>
        </w:tc>
        <w:tc>
          <w:tcPr>
            <w:tcW w:type="dxa" w:w="4608"/>
            <w:shd w:fill="D9E0E5"/>
            <w:vAlign w:val="center"/>
            <w:tcMar>
              <w:top w:w="60" w:type="dxa"/>
              <w:start w:w="80" w:type="dxa"/>
              <w:bottom w:w="60" w:type="dxa"/>
              <w:end w:w="80" w:type="dxa"/>
            </w:tcMar>
          </w:tcPr>
          <w:p>
            <w:pPr>
              <w:spacing w:after="0"/>
            </w:pPr>
            <w:r>
              <w:rPr>
                <w:rFonts w:ascii="Aptos" w:hAnsi="Aptos"/>
                <w:b/>
                <w:color w:val="1F3141"/>
                <w:sz w:val="16"/>
              </w:rPr>
              <w:t>Locked rule</w:t>
            </w:r>
          </w:p>
        </w:tc>
      </w:tr>
      <w:tr>
        <w:trPr>
          <w:cantSplit/>
        </w:trPr>
        <w:tc>
          <w:tcPr>
            <w:tcW w:type="dxa" w:w="2448"/>
            <w:vAlign w:val="top"/>
            <w:tcMar>
              <w:top w:w="60" w:type="dxa"/>
              <w:start w:w="80" w:type="dxa"/>
              <w:bottom w:w="60" w:type="dxa"/>
              <w:end w:w="80" w:type="dxa"/>
            </w:tcMar>
          </w:tcPr>
          <w:p>
            <w:pPr>
              <w:spacing w:after="0" w:line="240" w:lineRule="auto"/>
            </w:pPr>
            <w:r>
              <w:rPr>
                <w:rFonts w:ascii="Aptos" w:hAnsi="Aptos"/>
                <w:sz w:val="16"/>
              </w:rPr>
              <w:t>chapter_state[00..23]</w:t>
            </w:r>
          </w:p>
        </w:tc>
        <w:tc>
          <w:tcPr>
            <w:tcW w:type="dxa" w:w="3168"/>
            <w:vAlign w:val="top"/>
            <w:tcMar>
              <w:top w:w="60" w:type="dxa"/>
              <w:start w:w="80" w:type="dxa"/>
              <w:bottom w:w="60" w:type="dxa"/>
              <w:end w:w="80" w:type="dxa"/>
            </w:tcMar>
          </w:tcPr>
          <w:p>
            <w:pPr>
              <w:spacing w:after="0" w:line="240" w:lineRule="auto"/>
            </w:pPr>
            <w:r>
              <w:rPr>
                <w:rFonts w:ascii="Aptos" w:hAnsi="Aptos"/>
                <w:sz w:val="16"/>
              </w:rPr>
              <w:t>LOCKED / AVAILABLE / STARTED / COMPLETE</w:t>
            </w:r>
          </w:p>
        </w:tc>
        <w:tc>
          <w:tcPr>
            <w:tcW w:type="dxa" w:w="4608"/>
            <w:vAlign w:val="top"/>
            <w:tcMar>
              <w:top w:w="60" w:type="dxa"/>
              <w:start w:w="80" w:type="dxa"/>
              <w:bottom w:w="60" w:type="dxa"/>
              <w:end w:w="80" w:type="dxa"/>
            </w:tcMar>
          </w:tcPr>
          <w:p>
            <w:pPr>
              <w:spacing w:after="0" w:line="240" w:lineRule="auto"/>
            </w:pPr>
            <w:r>
              <w:rPr>
                <w:rFonts w:ascii="Aptos" w:hAnsi="Aptos"/>
                <w:sz w:val="16"/>
              </w:rPr>
              <w:t>One authoritative state per chapter.</w:t>
            </w:r>
          </w:p>
        </w:tc>
      </w:tr>
      <w:tr>
        <w:trPr>
          <w:cantSplit/>
        </w:trPr>
        <w:tc>
          <w:tcPr>
            <w:tcW w:type="dxa" w:w="2448"/>
            <w:shd w:fill="F7F8F9"/>
            <w:vAlign w:val="top"/>
            <w:tcMar>
              <w:top w:w="60" w:type="dxa"/>
              <w:start w:w="80" w:type="dxa"/>
              <w:bottom w:w="60" w:type="dxa"/>
              <w:end w:w="80" w:type="dxa"/>
            </w:tcMar>
          </w:tcPr>
          <w:p>
            <w:pPr>
              <w:spacing w:after="0" w:line="240" w:lineRule="auto"/>
            </w:pPr>
            <w:r>
              <w:rPr>
                <w:rFonts w:ascii="Aptos" w:hAnsi="Aptos"/>
                <w:sz w:val="16"/>
              </w:rPr>
              <w:t>current_story_chapter</w:t>
            </w:r>
          </w:p>
        </w:tc>
        <w:tc>
          <w:tcPr>
            <w:tcW w:type="dxa" w:w="3168"/>
            <w:shd w:fill="F7F8F9"/>
            <w:vAlign w:val="top"/>
            <w:tcMar>
              <w:top w:w="60" w:type="dxa"/>
              <w:start w:w="80" w:type="dxa"/>
              <w:bottom w:w="60" w:type="dxa"/>
              <w:end w:w="80" w:type="dxa"/>
            </w:tcMar>
          </w:tcPr>
          <w:p>
            <w:pPr>
              <w:spacing w:after="0" w:line="240" w:lineRule="auto"/>
            </w:pPr>
            <w:r>
              <w:rPr>
                <w:rFonts w:ascii="Aptos" w:hAnsi="Aptos"/>
                <w:sz w:val="16"/>
              </w:rPr>
              <w:t>0–23</w:t>
            </w:r>
          </w:p>
        </w:tc>
        <w:tc>
          <w:tcPr>
            <w:tcW w:type="dxa" w:w="4608"/>
            <w:shd w:fill="F7F8F9"/>
            <w:vAlign w:val="top"/>
            <w:tcMar>
              <w:top w:w="60" w:type="dxa"/>
              <w:start w:w="80" w:type="dxa"/>
              <w:bottom w:w="60" w:type="dxa"/>
              <w:end w:w="80" w:type="dxa"/>
            </w:tcMar>
          </w:tcPr>
          <w:p>
            <w:pPr>
              <w:spacing w:after="0" w:line="240" w:lineRule="auto"/>
            </w:pPr>
            <w:r>
              <w:rPr>
                <w:rFonts w:ascii="Aptos" w:hAnsi="Aptos"/>
                <w:sz w:val="16"/>
              </w:rPr>
              <w:t>Navigation/debugging pointer; not a substitute for chapter_state.</w:t>
            </w:r>
          </w:p>
        </w:tc>
      </w:tr>
      <w:tr>
        <w:trPr>
          <w:cantSplit/>
        </w:trPr>
        <w:tc>
          <w:tcPr>
            <w:tcW w:type="dxa" w:w="2448"/>
            <w:vAlign w:val="top"/>
            <w:tcMar>
              <w:top w:w="60" w:type="dxa"/>
              <w:start w:w="80" w:type="dxa"/>
              <w:bottom w:w="60" w:type="dxa"/>
              <w:end w:w="80" w:type="dxa"/>
            </w:tcMar>
          </w:tcPr>
          <w:p>
            <w:pPr>
              <w:spacing w:after="0" w:line="240" w:lineRule="auto"/>
            </w:pPr>
            <w:r>
              <w:rPr>
                <w:rFonts w:ascii="Aptos" w:hAnsi="Aptos"/>
                <w:sz w:val="16"/>
              </w:rPr>
              <w:t>chapter_started(ch)</w:t>
            </w:r>
          </w:p>
        </w:tc>
        <w:tc>
          <w:tcPr>
            <w:tcW w:type="dxa" w:w="3168"/>
            <w:vAlign w:val="top"/>
            <w:tcMar>
              <w:top w:w="60" w:type="dxa"/>
              <w:start w:w="80" w:type="dxa"/>
              <w:bottom w:w="60" w:type="dxa"/>
              <w:end w:w="80" w:type="dxa"/>
            </w:tcMar>
          </w:tcPr>
          <w:p>
            <w:pPr>
              <w:spacing w:after="0" w:line="240" w:lineRule="auto"/>
            </w:pPr>
            <w:r>
              <w:rPr>
                <w:rFonts w:ascii="Aptos" w:hAnsi="Aptos"/>
                <w:sz w:val="16"/>
              </w:rPr>
              <w:t>Derived query</w:t>
            </w:r>
          </w:p>
        </w:tc>
        <w:tc>
          <w:tcPr>
            <w:tcW w:type="dxa" w:w="4608"/>
            <w:vAlign w:val="top"/>
            <w:tcMar>
              <w:top w:w="60" w:type="dxa"/>
              <w:start w:w="80" w:type="dxa"/>
              <w:bottom w:w="60" w:type="dxa"/>
              <w:end w:w="80" w:type="dxa"/>
            </w:tcMar>
          </w:tcPr>
          <w:p>
            <w:pPr>
              <w:spacing w:after="0" w:line="240" w:lineRule="auto"/>
            </w:pPr>
            <w:r>
              <w:rPr>
                <w:rFonts w:ascii="Aptos" w:hAnsi="Aptos"/>
                <w:sz w:val="16"/>
              </w:rPr>
              <w:t>True when STARTED or COMPLETE; never saved separately.</w:t>
            </w:r>
          </w:p>
        </w:tc>
      </w:tr>
      <w:tr>
        <w:trPr>
          <w:cantSplit/>
        </w:trPr>
        <w:tc>
          <w:tcPr>
            <w:tcW w:type="dxa" w:w="2448"/>
            <w:shd w:fill="F7F8F9"/>
            <w:vAlign w:val="top"/>
            <w:tcMar>
              <w:top w:w="60" w:type="dxa"/>
              <w:start w:w="80" w:type="dxa"/>
              <w:bottom w:w="60" w:type="dxa"/>
              <w:end w:w="80" w:type="dxa"/>
            </w:tcMar>
          </w:tcPr>
          <w:p>
            <w:pPr>
              <w:spacing w:after="0" w:line="240" w:lineRule="auto"/>
            </w:pPr>
            <w:r>
              <w:rPr>
                <w:rFonts w:ascii="Aptos" w:hAnsi="Aptos"/>
                <w:sz w:val="16"/>
              </w:rPr>
              <w:t>chapter_complete(ch)</w:t>
            </w:r>
          </w:p>
        </w:tc>
        <w:tc>
          <w:tcPr>
            <w:tcW w:type="dxa" w:w="3168"/>
            <w:shd w:fill="F7F8F9"/>
            <w:vAlign w:val="top"/>
            <w:tcMar>
              <w:top w:w="60" w:type="dxa"/>
              <w:start w:w="80" w:type="dxa"/>
              <w:bottom w:w="60" w:type="dxa"/>
              <w:end w:w="80" w:type="dxa"/>
            </w:tcMar>
          </w:tcPr>
          <w:p>
            <w:pPr>
              <w:spacing w:after="0" w:line="240" w:lineRule="auto"/>
            </w:pPr>
            <w:r>
              <w:rPr>
                <w:rFonts w:ascii="Aptos" w:hAnsi="Aptos"/>
                <w:sz w:val="16"/>
              </w:rPr>
              <w:t>Derived query</w:t>
            </w:r>
          </w:p>
        </w:tc>
        <w:tc>
          <w:tcPr>
            <w:tcW w:type="dxa" w:w="4608"/>
            <w:shd w:fill="F7F8F9"/>
            <w:vAlign w:val="top"/>
            <w:tcMar>
              <w:top w:w="60" w:type="dxa"/>
              <w:start w:w="80" w:type="dxa"/>
              <w:bottom w:w="60" w:type="dxa"/>
              <w:end w:w="80" w:type="dxa"/>
            </w:tcMar>
          </w:tcPr>
          <w:p>
            <w:pPr>
              <w:spacing w:after="0" w:line="240" w:lineRule="auto"/>
            </w:pPr>
            <w:r>
              <w:rPr>
                <w:rFonts w:ascii="Aptos" w:hAnsi="Aptos"/>
                <w:sz w:val="16"/>
              </w:rPr>
              <w:t>True only when COMPLETE; never saved separately.</w:t>
            </w:r>
          </w:p>
        </w:tc>
      </w:tr>
    </w:tbl>
    <w:p>
      <w:pPr>
        <w:spacing w:after="20"/>
      </w:pPr>
    </w:p>
    <w:p>
      <w:pPr>
        <w:spacing w:after="50"/>
        <w:ind w:left="259" w:hanging="173"/>
      </w:pPr>
      <w:r>
        <w:rPr>
          <w:b/>
        </w:rPr>
        <w:t xml:space="preserve">• </w:t>
      </w:r>
      <w:r>
        <w:t>Chapter completion is set by the authored chapter endpoint, not merely by defeating a boss.</w:t>
      </w:r>
    </w:p>
    <w:p>
      <w:pPr>
        <w:spacing w:after="50"/>
        <w:ind w:left="259" w:hanging="173"/>
      </w:pPr>
      <w:r>
        <w:rPr>
          <w:b/>
        </w:rPr>
        <w:t xml:space="preserve">• </w:t>
      </w:r>
      <w:r>
        <w:t>Normal critical-path availability requires the preceding required chapter endpoint unless an authored exception exists.</w:t>
      </w:r>
    </w:p>
    <w:p>
      <w:pPr>
        <w:pStyle w:val="Heading2"/>
      </w:pPr>
      <w:r>
        <w:t>4.2 Town progression</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592"/>
            <w:shd w:fill="D9E0E5"/>
            <w:vAlign w:val="center"/>
            <w:tcMar>
              <w:top w:w="60" w:type="dxa"/>
              <w:start w:w="80" w:type="dxa"/>
              <w:bottom w:w="60" w:type="dxa"/>
              <w:end w:w="80" w:type="dxa"/>
            </w:tcMar>
          </w:tcPr>
          <w:p>
            <w:pPr>
              <w:spacing w:after="0"/>
            </w:pPr>
            <w:r>
              <w:rPr>
                <w:rFonts w:ascii="Aptos" w:hAnsi="Aptos"/>
                <w:b/>
                <w:color w:val="1F3141"/>
                <w:sz w:val="16"/>
              </w:rPr>
              <w:t>State</w:t>
            </w:r>
          </w:p>
        </w:tc>
        <w:tc>
          <w:tcPr>
            <w:tcW w:type="dxa" w:w="7632"/>
            <w:shd w:fill="D9E0E5"/>
            <w:vAlign w:val="center"/>
            <w:tcMar>
              <w:top w:w="60" w:type="dxa"/>
              <w:start w:w="80" w:type="dxa"/>
              <w:bottom w:w="60" w:type="dxa"/>
              <w:end w:w="80" w:type="dxa"/>
            </w:tcMar>
          </w:tcPr>
          <w:p>
            <w:pPr>
              <w:spacing w:after="0"/>
            </w:pPr>
            <w:r>
              <w:rPr>
                <w:rFonts w:ascii="Aptos" w:hAnsi="Aptos"/>
                <w:b/>
                <w:color w:val="1F3141"/>
                <w:sz w:val="16"/>
              </w:rPr>
              <w:t>Meaning</w:t>
            </w:r>
          </w:p>
        </w:tc>
      </w:tr>
      <w:tr>
        <w:trPr>
          <w:cantSplit/>
        </w:trPr>
        <w:tc>
          <w:tcPr>
            <w:tcW w:type="dxa" w:w="2592"/>
            <w:vAlign w:val="top"/>
            <w:tcMar>
              <w:top w:w="60" w:type="dxa"/>
              <w:start w:w="80" w:type="dxa"/>
              <w:bottom w:w="60" w:type="dxa"/>
              <w:end w:w="80" w:type="dxa"/>
            </w:tcMar>
          </w:tcPr>
          <w:p>
            <w:pPr>
              <w:spacing w:after="0" w:line="240" w:lineRule="auto"/>
            </w:pPr>
            <w:r>
              <w:rPr>
                <w:rFonts w:ascii="Aptos" w:hAnsi="Aptos"/>
                <w:sz w:val="16"/>
              </w:rPr>
              <w:t>UNREACHED</w:t>
            </w:r>
          </w:p>
        </w:tc>
        <w:tc>
          <w:tcPr>
            <w:tcW w:type="dxa" w:w="7632"/>
            <w:vAlign w:val="top"/>
            <w:tcMar>
              <w:top w:w="60" w:type="dxa"/>
              <w:start w:w="80" w:type="dxa"/>
              <w:bottom w:w="60" w:type="dxa"/>
              <w:end w:w="80" w:type="dxa"/>
            </w:tcMar>
          </w:tcPr>
          <w:p>
            <w:pPr>
              <w:spacing w:after="0" w:line="240" w:lineRule="auto"/>
            </w:pPr>
            <w:r>
              <w:rPr>
                <w:rFonts w:ascii="Aptos" w:hAnsi="Aptos"/>
                <w:sz w:val="16"/>
              </w:rPr>
              <w:t>The tracked settlement has not yet entered the player’s critical-path state.</w:t>
            </w:r>
          </w:p>
        </w:tc>
      </w:tr>
      <w:tr>
        <w:trPr>
          <w:cantSplit/>
        </w:trPr>
        <w:tc>
          <w:tcPr>
            <w:tcW w:type="dxa" w:w="2592"/>
            <w:shd w:fill="F7F8F9"/>
            <w:vAlign w:val="top"/>
            <w:tcMar>
              <w:top w:w="60" w:type="dxa"/>
              <w:start w:w="80" w:type="dxa"/>
              <w:bottom w:w="60" w:type="dxa"/>
              <w:end w:w="80" w:type="dxa"/>
            </w:tcMar>
          </w:tcPr>
          <w:p>
            <w:pPr>
              <w:spacing w:after="0" w:line="240" w:lineRule="auto"/>
            </w:pPr>
            <w:r>
              <w:rPr>
                <w:rFonts w:ascii="Aptos" w:hAnsi="Aptos"/>
                <w:sz w:val="16"/>
              </w:rPr>
              <w:t>CONTESTED</w:t>
            </w:r>
          </w:p>
        </w:tc>
        <w:tc>
          <w:tcPr>
            <w:tcW w:type="dxa" w:w="7632"/>
            <w:shd w:fill="F7F8F9"/>
            <w:vAlign w:val="top"/>
            <w:tcMar>
              <w:top w:w="60" w:type="dxa"/>
              <w:start w:w="80" w:type="dxa"/>
              <w:bottom w:w="60" w:type="dxa"/>
              <w:end w:w="80" w:type="dxa"/>
            </w:tcMar>
          </w:tcPr>
          <w:p>
            <w:pPr>
              <w:spacing w:after="0" w:line="240" w:lineRule="auto"/>
            </w:pPr>
            <w:r>
              <w:rPr>
                <w:rFonts w:ascii="Aptos" w:hAnsi="Aptos"/>
                <w:sz w:val="16"/>
              </w:rPr>
              <w:t>The relevant chapter / conflict is active.</w:t>
            </w:r>
          </w:p>
        </w:tc>
      </w:tr>
      <w:tr>
        <w:trPr>
          <w:cantSplit/>
        </w:trPr>
        <w:tc>
          <w:tcPr>
            <w:tcW w:type="dxa" w:w="2592"/>
            <w:vAlign w:val="top"/>
            <w:tcMar>
              <w:top w:w="60" w:type="dxa"/>
              <w:start w:w="80" w:type="dxa"/>
              <w:bottom w:w="60" w:type="dxa"/>
              <w:end w:w="80" w:type="dxa"/>
            </w:tcMar>
          </w:tcPr>
          <w:p>
            <w:pPr>
              <w:spacing w:after="0" w:line="240" w:lineRule="auto"/>
            </w:pPr>
            <w:r>
              <w:rPr>
                <w:rFonts w:ascii="Aptos" w:hAnsi="Aptos"/>
                <w:sz w:val="16"/>
              </w:rPr>
              <w:t>CONQUERED</w:t>
            </w:r>
          </w:p>
        </w:tc>
        <w:tc>
          <w:tcPr>
            <w:tcW w:type="dxa" w:w="7632"/>
            <w:vAlign w:val="top"/>
            <w:tcMar>
              <w:top w:w="60" w:type="dxa"/>
              <w:start w:w="80" w:type="dxa"/>
              <w:bottom w:w="60" w:type="dxa"/>
              <w:end w:w="80" w:type="dxa"/>
            </w:tcMar>
          </w:tcPr>
          <w:p>
            <w:pPr>
              <w:spacing w:after="0" w:line="240" w:lineRule="auto"/>
            </w:pPr>
            <w:r>
              <w:rPr>
                <w:rFonts w:ascii="Aptos" w:hAnsi="Aptos"/>
                <w:sz w:val="16"/>
              </w:rPr>
              <w:t>The leader conflict and fate resolution are complete; occupation aftermath is active.</w:t>
            </w:r>
          </w:p>
        </w:tc>
      </w:tr>
      <w:tr>
        <w:trPr>
          <w:cantSplit/>
        </w:trPr>
        <w:tc>
          <w:tcPr>
            <w:tcW w:type="dxa" w:w="2592"/>
            <w:shd w:fill="F7F8F9"/>
            <w:vAlign w:val="top"/>
            <w:tcMar>
              <w:top w:w="60" w:type="dxa"/>
              <w:start w:w="80" w:type="dxa"/>
              <w:bottom w:w="60" w:type="dxa"/>
              <w:end w:w="80" w:type="dxa"/>
            </w:tcMar>
          </w:tcPr>
          <w:p>
            <w:pPr>
              <w:spacing w:after="0" w:line="240" w:lineRule="auto"/>
            </w:pPr>
            <w:r>
              <w:rPr>
                <w:rFonts w:ascii="Aptos" w:hAnsi="Aptos"/>
                <w:sz w:val="16"/>
              </w:rPr>
              <w:t>RESTORING</w:t>
            </w:r>
          </w:p>
        </w:tc>
        <w:tc>
          <w:tcPr>
            <w:tcW w:type="dxa" w:w="7632"/>
            <w:shd w:fill="F7F8F9"/>
            <w:vAlign w:val="top"/>
            <w:tcMar>
              <w:top w:w="60" w:type="dxa"/>
              <w:start w:w="80" w:type="dxa"/>
              <w:bottom w:w="60" w:type="dxa"/>
              <w:end w:w="80" w:type="dxa"/>
            </w:tcMar>
          </w:tcPr>
          <w:p>
            <w:pPr>
              <w:spacing w:after="0" w:line="240" w:lineRule="auto"/>
            </w:pPr>
            <w:r>
              <w:rPr>
                <w:rFonts w:ascii="Aptos" w:hAnsi="Aptos"/>
                <w:sz w:val="16"/>
              </w:rPr>
              <w:t>Later recovery content has begun but the final restoration state is not yet active.</w:t>
            </w:r>
          </w:p>
        </w:tc>
      </w:tr>
      <w:tr>
        <w:trPr>
          <w:cantSplit/>
        </w:trPr>
        <w:tc>
          <w:tcPr>
            <w:tcW w:type="dxa" w:w="2592"/>
            <w:vAlign w:val="top"/>
            <w:tcMar>
              <w:top w:w="60" w:type="dxa"/>
              <w:start w:w="80" w:type="dxa"/>
              <w:bottom w:w="60" w:type="dxa"/>
              <w:end w:w="80" w:type="dxa"/>
            </w:tcMar>
          </w:tcPr>
          <w:p>
            <w:pPr>
              <w:spacing w:after="0" w:line="240" w:lineRule="auto"/>
            </w:pPr>
            <w:r>
              <w:rPr>
                <w:rFonts w:ascii="Aptos" w:hAnsi="Aptos"/>
                <w:sz w:val="16"/>
              </w:rPr>
              <w:t>RESTORED</w:t>
            </w:r>
          </w:p>
        </w:tc>
        <w:tc>
          <w:tcPr>
            <w:tcW w:type="dxa" w:w="7632"/>
            <w:vAlign w:val="top"/>
            <w:tcMar>
              <w:top w:w="60" w:type="dxa"/>
              <w:start w:w="80" w:type="dxa"/>
              <w:bottom w:w="60" w:type="dxa"/>
              <w:end w:w="80" w:type="dxa"/>
            </w:tcMar>
          </w:tcPr>
          <w:p>
            <w:pPr>
              <w:spacing w:after="0" w:line="240" w:lineRule="auto"/>
            </w:pPr>
            <w:r>
              <w:rPr>
                <w:rFonts w:ascii="Aptos" w:hAnsi="Aptos"/>
                <w:sz w:val="16"/>
              </w:rPr>
              <w:t>Postwar / epilogue restoration version is active.</w:t>
            </w:r>
          </w:p>
        </w:tc>
      </w:tr>
    </w:tbl>
    <w:p>
      <w:pPr>
        <w:spacing w:after="20"/>
      </w:pPr>
    </w:p>
    <w:p>
      <w:pPr>
        <w:spacing w:after="50"/>
        <w:ind w:left="259" w:hanging="173"/>
      </w:pPr>
      <w:r>
        <w:rPr>
          <w:b/>
        </w:rPr>
        <w:t xml:space="preserve">• </w:t>
      </w:r>
      <w:r>
        <w:t>town_conquered[town] and town_restored[town] are derived conditions, not duplicate booleans.</w:t>
      </w:r>
    </w:p>
    <w:p>
      <w:pPr>
        <w:spacing w:after="50"/>
        <w:ind w:left="259" w:hanging="173"/>
      </w:pPr>
      <w:r>
        <w:rPr>
          <w:b/>
        </w:rPr>
        <w:t xml:space="preserve">• </w:t>
      </w:r>
      <w:r>
        <w:t>Leader fate is not embedded into town_state. Maps, NPCs and dialogue read both town_state and leader_fate.</w:t>
      </w:r>
    </w:p>
    <w:p>
      <w:pPr>
        <w:pStyle w:val="Heading2"/>
      </w:pPr>
      <w:r>
        <w:t>4.3 Mortal leader fate and current life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096"/>
            <w:shd w:fill="D9E0E5"/>
            <w:vAlign w:val="center"/>
            <w:tcMar>
              <w:top w:w="60" w:type="dxa"/>
              <w:start w:w="80" w:type="dxa"/>
              <w:bottom w:w="60" w:type="dxa"/>
              <w:end w:w="80" w:type="dxa"/>
            </w:tcMar>
          </w:tcPr>
          <w:p>
            <w:pPr>
              <w:spacing w:after="0"/>
            </w:pPr>
            <w:r>
              <w:rPr>
                <w:rFonts w:ascii="Aptos" w:hAnsi="Aptos"/>
                <w:b/>
                <w:color w:val="1F3141"/>
                <w:sz w:val="16"/>
              </w:rPr>
              <w:t>Field</w:t>
            </w:r>
          </w:p>
        </w:tc>
        <w:tc>
          <w:tcPr>
            <w:tcW w:type="dxa" w:w="3528"/>
            <w:shd w:fill="D9E0E5"/>
            <w:vAlign w:val="center"/>
            <w:tcMar>
              <w:top w:w="60" w:type="dxa"/>
              <w:start w:w="80" w:type="dxa"/>
              <w:bottom w:w="60" w:type="dxa"/>
              <w:end w:w="80" w:type="dxa"/>
            </w:tcMar>
          </w:tcPr>
          <w:p>
            <w:pPr>
              <w:spacing w:after="0"/>
            </w:pPr>
            <w:r>
              <w:rPr>
                <w:rFonts w:ascii="Aptos" w:hAnsi="Aptos"/>
                <w:b/>
                <w:color w:val="1F3141"/>
                <w:sz w:val="16"/>
              </w:rPr>
              <w:t>Values</w:t>
            </w:r>
          </w:p>
        </w:tc>
        <w:tc>
          <w:tcPr>
            <w:tcW w:type="dxa" w:w="3672"/>
            <w:shd w:fill="D9E0E5"/>
            <w:vAlign w:val="center"/>
            <w:tcMar>
              <w:top w:w="60" w:type="dxa"/>
              <w:start w:w="80" w:type="dxa"/>
              <w:bottom w:w="60" w:type="dxa"/>
              <w:end w:w="80" w:type="dxa"/>
            </w:tcMar>
          </w:tcPr>
          <w:p>
            <w:pPr>
              <w:spacing w:after="0"/>
            </w:pPr>
            <w:r>
              <w:rPr>
                <w:rFonts w:ascii="Aptos" w:hAnsi="Aptos"/>
                <w:b/>
                <w:color w:val="1F3141"/>
                <w:sz w:val="16"/>
              </w:rPr>
              <w:t>Purpose</w:t>
            </w:r>
          </w:p>
        </w:tc>
      </w:tr>
      <w:tr>
        <w:trPr>
          <w:cantSplit/>
        </w:trPr>
        <w:tc>
          <w:tcPr>
            <w:tcW w:type="dxa" w:w="3096"/>
            <w:vAlign w:val="top"/>
            <w:tcMar>
              <w:top w:w="60" w:type="dxa"/>
              <w:start w:w="80" w:type="dxa"/>
              <w:bottom w:w="60" w:type="dxa"/>
              <w:end w:w="80" w:type="dxa"/>
            </w:tcMar>
          </w:tcPr>
          <w:p>
            <w:pPr>
              <w:spacing w:after="0" w:line="240" w:lineRule="auto"/>
            </w:pPr>
            <w:r>
              <w:rPr>
                <w:rFonts w:ascii="Aptos" w:hAnsi="Aptos"/>
                <w:sz w:val="16"/>
              </w:rPr>
              <w:t>leader_fate[LDR-01..08]</w:t>
            </w:r>
          </w:p>
        </w:tc>
        <w:tc>
          <w:tcPr>
            <w:tcW w:type="dxa" w:w="3528"/>
            <w:vAlign w:val="top"/>
            <w:tcMar>
              <w:top w:w="60" w:type="dxa"/>
              <w:start w:w="80" w:type="dxa"/>
              <w:bottom w:w="60" w:type="dxa"/>
              <w:end w:w="80" w:type="dxa"/>
            </w:tcMar>
          </w:tcPr>
          <w:p>
            <w:pPr>
              <w:spacing w:after="0" w:line="240" w:lineRule="auto"/>
            </w:pPr>
            <w:r>
              <w:rPr>
                <w:rFonts w:ascii="Aptos" w:hAnsi="Aptos"/>
                <w:sz w:val="16"/>
              </w:rPr>
              <w:t>UNRESOLVED / SPARED / EXECUTED</w:t>
            </w:r>
          </w:p>
        </w:tc>
        <w:tc>
          <w:tcPr>
            <w:tcW w:type="dxa" w:w="3672"/>
            <w:vAlign w:val="top"/>
            <w:tcMar>
              <w:top w:w="60" w:type="dxa"/>
              <w:start w:w="80" w:type="dxa"/>
              <w:bottom w:w="60" w:type="dxa"/>
              <w:end w:w="80" w:type="dxa"/>
            </w:tcMar>
          </w:tcPr>
          <w:p>
            <w:pPr>
              <w:spacing w:after="0" w:line="240" w:lineRule="auto"/>
            </w:pPr>
            <w:r>
              <w:rPr>
                <w:rFonts w:ascii="Aptos" w:hAnsi="Aptos"/>
                <w:sz w:val="16"/>
              </w:rPr>
              <w:t>Immutable historical decision after commit.</w:t>
            </w:r>
          </w:p>
        </w:tc>
      </w:tr>
      <w:tr>
        <w:trPr>
          <w:cantSplit/>
        </w:trPr>
        <w:tc>
          <w:tcPr>
            <w:tcW w:type="dxa" w:w="3096"/>
            <w:shd w:fill="F7F8F9"/>
            <w:vAlign w:val="top"/>
            <w:tcMar>
              <w:top w:w="60" w:type="dxa"/>
              <w:start w:w="80" w:type="dxa"/>
              <w:bottom w:w="60" w:type="dxa"/>
              <w:end w:w="80" w:type="dxa"/>
            </w:tcMar>
          </w:tcPr>
          <w:p>
            <w:pPr>
              <w:spacing w:after="0" w:line="240" w:lineRule="auto"/>
            </w:pPr>
            <w:r>
              <w:rPr>
                <w:rFonts w:ascii="Aptos" w:hAnsi="Aptos"/>
                <w:sz w:val="16"/>
              </w:rPr>
              <w:t>human_life_state[id]</w:t>
            </w:r>
          </w:p>
        </w:tc>
        <w:tc>
          <w:tcPr>
            <w:tcW w:type="dxa" w:w="3528"/>
            <w:shd w:fill="F7F8F9"/>
            <w:vAlign w:val="top"/>
            <w:tcMar>
              <w:top w:w="60" w:type="dxa"/>
              <w:start w:w="80" w:type="dxa"/>
              <w:bottom w:w="60" w:type="dxa"/>
              <w:end w:w="80" w:type="dxa"/>
            </w:tcMar>
          </w:tcPr>
          <w:p>
            <w:pPr>
              <w:spacing w:after="0" w:line="240" w:lineRule="auto"/>
            </w:pPr>
            <w:r>
              <w:rPr>
                <w:rFonts w:ascii="Aptos" w:hAnsi="Aptos"/>
                <w:sz w:val="16"/>
              </w:rPr>
              <w:t>ALIVE / DEAD / REVIVED</w:t>
            </w:r>
          </w:p>
        </w:tc>
        <w:tc>
          <w:tcPr>
            <w:tcW w:type="dxa" w:w="3672"/>
            <w:shd w:fill="F7F8F9"/>
            <w:vAlign w:val="top"/>
            <w:tcMar>
              <w:top w:w="60" w:type="dxa"/>
              <w:start w:w="80" w:type="dxa"/>
              <w:bottom w:w="60" w:type="dxa"/>
              <w:end w:w="80" w:type="dxa"/>
            </w:tcMar>
          </w:tcPr>
          <w:p>
            <w:pPr>
              <w:spacing w:after="0" w:line="240" w:lineRule="auto"/>
            </w:pPr>
            <w:r>
              <w:rPr>
                <w:rFonts w:ascii="Aptos" w:hAnsi="Aptos"/>
                <w:sz w:val="16"/>
              </w:rPr>
              <w:t>Current physical condition for restoration-eligible humans.</w:t>
            </w:r>
          </w:p>
        </w:tc>
      </w:tr>
      <w:tr>
        <w:trPr>
          <w:cantSplit/>
        </w:trPr>
        <w:tc>
          <w:tcPr>
            <w:tcW w:type="dxa" w:w="3096"/>
            <w:vAlign w:val="top"/>
            <w:tcMar>
              <w:top w:w="60" w:type="dxa"/>
              <w:start w:w="80" w:type="dxa"/>
              <w:bottom w:w="60" w:type="dxa"/>
              <w:end w:w="80" w:type="dxa"/>
            </w:tcMar>
          </w:tcPr>
          <w:p>
            <w:pPr>
              <w:spacing w:after="0" w:line="240" w:lineRule="auto"/>
            </w:pPr>
            <w:r>
              <w:rPr>
                <w:rFonts w:ascii="Aptos" w:hAnsi="Aptos"/>
                <w:sz w:val="16"/>
              </w:rPr>
              <w:t>hell_leader_encounters</w:t>
            </w:r>
          </w:p>
        </w:tc>
        <w:tc>
          <w:tcPr>
            <w:tcW w:type="dxa" w:w="3528"/>
            <w:vAlign w:val="top"/>
            <w:tcMar>
              <w:top w:w="60" w:type="dxa"/>
              <w:start w:w="80" w:type="dxa"/>
              <w:bottom w:w="60" w:type="dxa"/>
              <w:end w:w="80" w:type="dxa"/>
            </w:tcMar>
          </w:tcPr>
          <w:p>
            <w:pPr>
              <w:spacing w:after="0" w:line="240" w:lineRule="auto"/>
            </w:pPr>
            <w:r>
              <w:rPr>
                <w:rFonts w:ascii="Aptos" w:hAnsi="Aptos"/>
                <w:sz w:val="16"/>
              </w:rPr>
              <w:t>Set / bitset of LDR IDs</w:t>
            </w:r>
          </w:p>
        </w:tc>
        <w:tc>
          <w:tcPr>
            <w:tcW w:type="dxa" w:w="3672"/>
            <w:vAlign w:val="top"/>
            <w:tcMar>
              <w:top w:w="60" w:type="dxa"/>
              <w:start w:w="80" w:type="dxa"/>
              <w:bottom w:w="60" w:type="dxa"/>
              <w:end w:w="80" w:type="dxa"/>
            </w:tcMar>
          </w:tcPr>
          <w:p>
            <w:pPr>
              <w:spacing w:after="0" w:line="240" w:lineRule="auto"/>
            </w:pPr>
            <w:r>
              <w:rPr>
                <w:rFonts w:ascii="Aptos" w:hAnsi="Aptos"/>
                <w:sz w:val="16"/>
              </w:rPr>
              <w:t>Executed leaders actually encountered below.</w:t>
            </w:r>
          </w:p>
        </w:tc>
      </w:tr>
      <w:tr>
        <w:trPr>
          <w:cantSplit/>
        </w:trPr>
        <w:tc>
          <w:tcPr>
            <w:tcW w:type="dxa" w:w="3096"/>
            <w:shd w:fill="F7F8F9"/>
            <w:vAlign w:val="top"/>
            <w:tcMar>
              <w:top w:w="60" w:type="dxa"/>
              <w:start w:w="80" w:type="dxa"/>
              <w:bottom w:w="60" w:type="dxa"/>
              <w:end w:w="80" w:type="dxa"/>
            </w:tcMar>
          </w:tcPr>
          <w:p>
            <w:pPr>
              <w:spacing w:after="0" w:line="240" w:lineRule="auto"/>
            </w:pPr>
            <w:r>
              <w:rPr>
                <w:rFonts w:ascii="Aptos" w:hAnsi="Aptos"/>
                <w:sz w:val="16"/>
              </w:rPr>
              <w:t>leader_spared_count</w:t>
            </w:r>
          </w:p>
        </w:tc>
        <w:tc>
          <w:tcPr>
            <w:tcW w:type="dxa" w:w="3528"/>
            <w:shd w:fill="F7F8F9"/>
            <w:vAlign w:val="top"/>
            <w:tcMar>
              <w:top w:w="60" w:type="dxa"/>
              <w:start w:w="80" w:type="dxa"/>
              <w:bottom w:w="60" w:type="dxa"/>
              <w:end w:w="80" w:type="dxa"/>
            </w:tcMar>
          </w:tcPr>
          <w:p>
            <w:pPr>
              <w:spacing w:after="0" w:line="240" w:lineRule="auto"/>
            </w:pPr>
            <w:r>
              <w:rPr>
                <w:rFonts w:ascii="Aptos" w:hAnsi="Aptos"/>
                <w:sz w:val="16"/>
              </w:rPr>
              <w:t>Derived</w:t>
            </w:r>
          </w:p>
        </w:tc>
        <w:tc>
          <w:tcPr>
            <w:tcW w:type="dxa" w:w="3672"/>
            <w:shd w:fill="F7F8F9"/>
            <w:vAlign w:val="top"/>
            <w:tcMar>
              <w:top w:w="60" w:type="dxa"/>
              <w:start w:w="80" w:type="dxa"/>
              <w:bottom w:w="60" w:type="dxa"/>
              <w:end w:w="80" w:type="dxa"/>
            </w:tcMar>
          </w:tcPr>
          <w:p>
            <w:pPr>
              <w:spacing w:after="0" w:line="240" w:lineRule="auto"/>
            </w:pPr>
            <w:r>
              <w:rPr>
                <w:rFonts w:ascii="Aptos" w:hAnsi="Aptos"/>
                <w:sz w:val="16"/>
              </w:rPr>
              <w:t>Count of leader_fate == SPARED; dialogue use only.</w:t>
            </w:r>
          </w:p>
        </w:tc>
      </w:tr>
      <w:tr>
        <w:trPr>
          <w:cantSplit/>
        </w:trPr>
        <w:tc>
          <w:tcPr>
            <w:tcW w:type="dxa" w:w="3096"/>
            <w:vAlign w:val="top"/>
            <w:tcMar>
              <w:top w:w="60" w:type="dxa"/>
              <w:start w:w="80" w:type="dxa"/>
              <w:bottom w:w="60" w:type="dxa"/>
              <w:end w:w="80" w:type="dxa"/>
            </w:tcMar>
          </w:tcPr>
          <w:p>
            <w:pPr>
              <w:spacing w:after="0" w:line="240" w:lineRule="auto"/>
            </w:pPr>
            <w:r>
              <w:rPr>
                <w:rFonts w:ascii="Aptos" w:hAnsi="Aptos"/>
                <w:sz w:val="16"/>
              </w:rPr>
              <w:t>leader_executed_count</w:t>
            </w:r>
          </w:p>
        </w:tc>
        <w:tc>
          <w:tcPr>
            <w:tcW w:type="dxa" w:w="3528"/>
            <w:vAlign w:val="top"/>
            <w:tcMar>
              <w:top w:w="60" w:type="dxa"/>
              <w:start w:w="80" w:type="dxa"/>
              <w:bottom w:w="60" w:type="dxa"/>
              <w:end w:w="80" w:type="dxa"/>
            </w:tcMar>
          </w:tcPr>
          <w:p>
            <w:pPr>
              <w:spacing w:after="0" w:line="240" w:lineRule="auto"/>
            </w:pPr>
            <w:r>
              <w:rPr>
                <w:rFonts w:ascii="Aptos" w:hAnsi="Aptos"/>
                <w:sz w:val="16"/>
              </w:rPr>
              <w:t>Derived</w:t>
            </w:r>
          </w:p>
        </w:tc>
        <w:tc>
          <w:tcPr>
            <w:tcW w:type="dxa" w:w="3672"/>
            <w:vAlign w:val="top"/>
            <w:tcMar>
              <w:top w:w="60" w:type="dxa"/>
              <w:start w:w="80" w:type="dxa"/>
              <w:bottom w:w="60" w:type="dxa"/>
              <w:end w:w="80" w:type="dxa"/>
            </w:tcMar>
          </w:tcPr>
          <w:p>
            <w:pPr>
              <w:spacing w:after="0" w:line="240" w:lineRule="auto"/>
            </w:pPr>
            <w:r>
              <w:rPr>
                <w:rFonts w:ascii="Aptos" w:hAnsi="Aptos"/>
                <w:sz w:val="16"/>
              </w:rPr>
              <w:t>Count of leader_fate == EXECUTED; dialogue use only.</w:t>
            </w:r>
          </w:p>
        </w:tc>
      </w:tr>
    </w:tbl>
    <w:p>
      <w:pPr>
        <w:spacing w:after="20"/>
      </w:pPr>
    </w:p>
    <w:p>
      <w:pPr>
        <w:spacing w:after="50"/>
        <w:ind w:left="259" w:hanging="173"/>
      </w:pPr>
      <w:r>
        <w:rPr>
          <w:b/>
        </w:rPr>
        <w:t xml:space="preserve">• </w:t>
      </w:r>
      <w:r>
        <w:t>Reviving an executed leader changes human_life_state from DEAD to REVIVED. leader_fate remains EXECUTED forever.</w:t>
      </w:r>
    </w:p>
    <w:p>
      <w:pPr>
        <w:spacing w:after="50"/>
        <w:ind w:left="259" w:hanging="173"/>
      </w:pPr>
      <w:r>
        <w:rPr>
          <w:b/>
        </w:rPr>
        <w:t xml:space="preserve">• </w:t>
      </w:r>
      <w:r>
        <w:t>SPARED leaders remain ALIVE unless a later explicit authored event says otherwise; restoration never returns a leader automatically to office.</w:t>
      </w:r>
    </w:p>
    <w:p>
      <w:pPr>
        <w:pStyle w:val="Heading2"/>
      </w:pPr>
      <w:r>
        <w:t>4.4 Starter ownership and rival assignment</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240"/>
            <w:shd w:fill="D9E0E5"/>
            <w:vAlign w:val="center"/>
            <w:tcMar>
              <w:top w:w="60" w:type="dxa"/>
              <w:start w:w="80" w:type="dxa"/>
              <w:bottom w:w="60" w:type="dxa"/>
              <w:end w:w="80" w:type="dxa"/>
            </w:tcMar>
          </w:tcPr>
          <w:p>
            <w:pPr>
              <w:spacing w:after="0"/>
            </w:pPr>
            <w:r>
              <w:rPr>
                <w:rFonts w:ascii="Aptos" w:hAnsi="Aptos"/>
                <w:b/>
                <w:color w:val="1F3141"/>
                <w:sz w:val="16"/>
              </w:rPr>
              <w:t>Field</w:t>
            </w:r>
          </w:p>
        </w:tc>
        <w:tc>
          <w:tcPr>
            <w:tcW w:type="dxa" w:w="2592"/>
            <w:shd w:fill="D9E0E5"/>
            <w:vAlign w:val="center"/>
            <w:tcMar>
              <w:top w:w="60" w:type="dxa"/>
              <w:start w:w="80" w:type="dxa"/>
              <w:bottom w:w="60" w:type="dxa"/>
              <w:end w:w="80" w:type="dxa"/>
            </w:tcMar>
          </w:tcPr>
          <w:p>
            <w:pPr>
              <w:spacing w:after="0"/>
            </w:pPr>
            <w:r>
              <w:rPr>
                <w:rFonts w:ascii="Aptos" w:hAnsi="Aptos"/>
                <w:b/>
                <w:color w:val="1F3141"/>
                <w:sz w:val="16"/>
              </w:rPr>
              <w:t>Type</w:t>
            </w:r>
          </w:p>
        </w:tc>
        <w:tc>
          <w:tcPr>
            <w:tcW w:type="dxa" w:w="4464"/>
            <w:shd w:fill="D9E0E5"/>
            <w:vAlign w:val="center"/>
            <w:tcMar>
              <w:top w:w="60" w:type="dxa"/>
              <w:start w:w="80" w:type="dxa"/>
              <w:bottom w:w="60" w:type="dxa"/>
              <w:end w:w="80" w:type="dxa"/>
            </w:tcMar>
          </w:tcPr>
          <w:p>
            <w:pPr>
              <w:spacing w:after="0"/>
            </w:pPr>
            <w:r>
              <w:rPr>
                <w:rFonts w:ascii="Aptos" w:hAnsi="Aptos"/>
                <w:b/>
                <w:color w:val="1F3141"/>
                <w:sz w:val="16"/>
              </w:rPr>
              <w:t>Commit rule</w:t>
            </w:r>
          </w:p>
        </w:tc>
      </w:tr>
      <w:tr>
        <w:trPr>
          <w:cantSplit/>
        </w:trPr>
        <w:tc>
          <w:tcPr>
            <w:tcW w:type="dxa" w:w="3240"/>
            <w:vAlign w:val="top"/>
            <w:tcMar>
              <w:top w:w="60" w:type="dxa"/>
              <w:start w:w="80" w:type="dxa"/>
              <w:bottom w:w="60" w:type="dxa"/>
              <w:end w:w="80" w:type="dxa"/>
            </w:tcMar>
          </w:tcPr>
          <w:p>
            <w:pPr>
              <w:spacing w:after="0" w:line="240" w:lineRule="auto"/>
            </w:pPr>
            <w:r>
              <w:rPr>
                <w:rFonts w:ascii="Aptos" w:hAnsi="Aptos"/>
                <w:sz w:val="16"/>
              </w:rPr>
              <w:t>player_starter_species_id</w:t>
            </w:r>
          </w:p>
        </w:tc>
        <w:tc>
          <w:tcPr>
            <w:tcW w:type="dxa" w:w="2592"/>
            <w:vAlign w:val="top"/>
            <w:tcMar>
              <w:top w:w="60" w:type="dxa"/>
              <w:start w:w="80" w:type="dxa"/>
              <w:bottom w:w="60" w:type="dxa"/>
              <w:end w:w="80" w:type="dxa"/>
            </w:tcMar>
          </w:tcPr>
          <w:p>
            <w:pPr>
              <w:spacing w:after="0" w:line="240" w:lineRule="auto"/>
            </w:pPr>
            <w:r>
              <w:rPr>
                <w:rFonts w:ascii="Aptos" w:hAnsi="Aptos"/>
                <w:sz w:val="16"/>
              </w:rPr>
              <w:t>Species/Dex ID</w:t>
            </w:r>
          </w:p>
        </w:tc>
        <w:tc>
          <w:tcPr>
            <w:tcW w:type="dxa" w:w="4464"/>
            <w:vAlign w:val="top"/>
            <w:tcMar>
              <w:top w:w="60" w:type="dxa"/>
              <w:start w:w="80" w:type="dxa"/>
              <w:bottom w:w="60" w:type="dxa"/>
              <w:end w:w="80" w:type="dxa"/>
            </w:tcMar>
          </w:tcPr>
          <w:p>
            <w:pPr>
              <w:spacing w:after="0" w:line="240" w:lineRule="auto"/>
            </w:pPr>
            <w:r>
              <w:rPr>
                <w:rFonts w:ascii="Aptos" w:hAnsi="Aptos"/>
                <w:sz w:val="16"/>
              </w:rPr>
              <w:t>Written once at CH01-E05.</w:t>
            </w:r>
          </w:p>
        </w:tc>
      </w:tr>
      <w:tr>
        <w:trPr>
          <w:cantSplit/>
        </w:trPr>
        <w:tc>
          <w:tcPr>
            <w:tcW w:type="dxa" w:w="3240"/>
            <w:shd w:fill="F7F8F9"/>
            <w:vAlign w:val="top"/>
            <w:tcMar>
              <w:top w:w="60" w:type="dxa"/>
              <w:start w:w="80" w:type="dxa"/>
              <w:bottom w:w="60" w:type="dxa"/>
              <w:end w:w="80" w:type="dxa"/>
            </w:tcMar>
          </w:tcPr>
          <w:p>
            <w:pPr>
              <w:spacing w:after="0" w:line="240" w:lineRule="auto"/>
            </w:pPr>
            <w:r>
              <w:rPr>
                <w:rFonts w:ascii="Aptos" w:hAnsi="Aptos"/>
                <w:sz w:val="16"/>
              </w:rPr>
              <w:t>pate_starter_species_id</w:t>
            </w:r>
          </w:p>
        </w:tc>
        <w:tc>
          <w:tcPr>
            <w:tcW w:type="dxa" w:w="2592"/>
            <w:shd w:fill="F7F8F9"/>
            <w:vAlign w:val="top"/>
            <w:tcMar>
              <w:top w:w="60" w:type="dxa"/>
              <w:start w:w="80" w:type="dxa"/>
              <w:bottom w:w="60" w:type="dxa"/>
              <w:end w:w="80" w:type="dxa"/>
            </w:tcMar>
          </w:tcPr>
          <w:p>
            <w:pPr>
              <w:spacing w:after="0" w:line="240" w:lineRule="auto"/>
            </w:pPr>
            <w:r>
              <w:rPr>
                <w:rFonts w:ascii="Aptos" w:hAnsi="Aptos"/>
                <w:sz w:val="16"/>
              </w:rPr>
              <w:t>Species/Dex ID</w:t>
            </w:r>
          </w:p>
        </w:tc>
        <w:tc>
          <w:tcPr>
            <w:tcW w:type="dxa" w:w="4464"/>
            <w:shd w:fill="F7F8F9"/>
            <w:vAlign w:val="top"/>
            <w:tcMar>
              <w:top w:w="60" w:type="dxa"/>
              <w:start w:w="80" w:type="dxa"/>
              <w:bottom w:w="60" w:type="dxa"/>
              <w:end w:w="80" w:type="dxa"/>
            </w:tcMar>
          </w:tcPr>
          <w:p>
            <w:pPr>
              <w:spacing w:after="0" w:line="240" w:lineRule="auto"/>
            </w:pPr>
            <w:r>
              <w:rPr>
                <w:rFonts w:ascii="Aptos" w:hAnsi="Aptos"/>
                <w:sz w:val="16"/>
              </w:rPr>
              <w:t>Written atomically with player choice.</w:t>
            </w:r>
          </w:p>
        </w:tc>
      </w:tr>
      <w:tr>
        <w:trPr>
          <w:cantSplit/>
        </w:trPr>
        <w:tc>
          <w:tcPr>
            <w:tcW w:type="dxa" w:w="3240"/>
            <w:vAlign w:val="top"/>
            <w:tcMar>
              <w:top w:w="60" w:type="dxa"/>
              <w:start w:w="80" w:type="dxa"/>
              <w:bottom w:w="60" w:type="dxa"/>
              <w:end w:w="80" w:type="dxa"/>
            </w:tcMar>
          </w:tcPr>
          <w:p>
            <w:pPr>
              <w:spacing w:after="0" w:line="240" w:lineRule="auto"/>
            </w:pPr>
            <w:r>
              <w:rPr>
                <w:rFonts w:ascii="Aptos" w:hAnsi="Aptos"/>
                <w:sz w:val="16"/>
              </w:rPr>
              <w:t>trade_starter_species_id</w:t>
            </w:r>
          </w:p>
        </w:tc>
        <w:tc>
          <w:tcPr>
            <w:tcW w:type="dxa" w:w="2592"/>
            <w:vAlign w:val="top"/>
            <w:tcMar>
              <w:top w:w="60" w:type="dxa"/>
              <w:start w:w="80" w:type="dxa"/>
              <w:bottom w:w="60" w:type="dxa"/>
              <w:end w:w="80" w:type="dxa"/>
            </w:tcMar>
          </w:tcPr>
          <w:p>
            <w:pPr>
              <w:spacing w:after="0" w:line="240" w:lineRule="auto"/>
            </w:pPr>
            <w:r>
              <w:rPr>
                <w:rFonts w:ascii="Aptos" w:hAnsi="Aptos"/>
                <w:sz w:val="16"/>
              </w:rPr>
              <w:t>Species/Dex ID</w:t>
            </w:r>
          </w:p>
        </w:tc>
        <w:tc>
          <w:tcPr>
            <w:tcW w:type="dxa" w:w="4464"/>
            <w:vAlign w:val="top"/>
            <w:tcMar>
              <w:top w:w="60" w:type="dxa"/>
              <w:start w:w="80" w:type="dxa"/>
              <w:bottom w:w="60" w:type="dxa"/>
              <w:end w:w="80" w:type="dxa"/>
            </w:tcMar>
          </w:tcPr>
          <w:p>
            <w:pPr>
              <w:spacing w:after="0" w:line="240" w:lineRule="auto"/>
            </w:pPr>
            <w:r>
              <w:rPr>
                <w:rFonts w:ascii="Aptos" w:hAnsi="Aptos"/>
                <w:sz w:val="16"/>
              </w:rPr>
              <w:t>Written atomically with player choice.</w:t>
            </w:r>
          </w:p>
        </w:tc>
      </w:tr>
    </w:tbl>
    <w:p>
      <w:pPr>
        <w:spacing w:after="20"/>
      </w:pPr>
    </w:p>
    <w:p>
      <w:pPr>
        <w:spacing w:after="50"/>
        <w:ind w:left="259" w:hanging="173"/>
      </w:pPr>
      <w:r>
        <w:rPr>
          <w:b/>
        </w:rPr>
        <w:t xml:space="preserve">• </w:t>
      </w:r>
      <w:r>
        <w:t>The three starter assignment fields are the authority. No parallel starter-choice booleans are stored.</w:t>
      </w:r>
    </w:p>
    <w:p>
      <w:pPr>
        <w:spacing w:after="50"/>
        <w:ind w:left="259" w:hanging="173"/>
      </w:pPr>
      <w:r>
        <w:rPr>
          <w:b/>
        </w:rPr>
        <w:t xml:space="preserve">• </w:t>
      </w:r>
      <w:r>
        <w:t>Pate and Trade always receive the two starters not selected by the player, using the locked personality-preferred mapping where applicable.</w:t>
      </w:r>
    </w:p>
    <w:p>
      <w:pPr>
        <w:pStyle w:val="Heading2"/>
      </w:pPr>
      <w:r>
        <w:t>4.5 Pate and Trade progression</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384"/>
            <w:shd w:fill="D9E0E5"/>
            <w:vAlign w:val="center"/>
            <w:tcMar>
              <w:top w:w="60" w:type="dxa"/>
              <w:start w:w="80" w:type="dxa"/>
              <w:bottom w:w="60" w:type="dxa"/>
              <w:end w:w="80" w:type="dxa"/>
            </w:tcMar>
          </w:tcPr>
          <w:p>
            <w:pPr>
              <w:spacing w:after="0"/>
            </w:pPr>
            <w:r>
              <w:rPr>
                <w:rFonts w:ascii="Aptos" w:hAnsi="Aptos"/>
                <w:b/>
                <w:color w:val="1F3141"/>
                <w:sz w:val="16"/>
              </w:rPr>
              <w:t>Field</w:t>
            </w:r>
          </w:p>
        </w:tc>
        <w:tc>
          <w:tcPr>
            <w:tcW w:type="dxa" w:w="6912"/>
            <w:shd w:fill="D9E0E5"/>
            <w:vAlign w:val="center"/>
            <w:tcMar>
              <w:top w:w="60" w:type="dxa"/>
              <w:start w:w="80" w:type="dxa"/>
              <w:bottom w:w="60" w:type="dxa"/>
              <w:end w:w="80" w:type="dxa"/>
            </w:tcMar>
          </w:tcPr>
          <w:p>
            <w:pPr>
              <w:spacing w:after="0"/>
            </w:pPr>
            <w:r>
              <w:rPr>
                <w:rFonts w:ascii="Aptos" w:hAnsi="Aptos"/>
                <w:b/>
                <w:color w:val="1F3141"/>
                <w:sz w:val="16"/>
              </w:rPr>
              <w:t>Values</w:t>
            </w:r>
          </w:p>
        </w:tc>
      </w:tr>
      <w:tr>
        <w:trPr>
          <w:cantSplit/>
        </w:trPr>
        <w:tc>
          <w:tcPr>
            <w:tcW w:type="dxa" w:w="3384"/>
            <w:vAlign w:val="top"/>
            <w:tcMar>
              <w:top w:w="60" w:type="dxa"/>
              <w:start w:w="80" w:type="dxa"/>
              <w:bottom w:w="60" w:type="dxa"/>
              <w:end w:w="80" w:type="dxa"/>
            </w:tcMar>
          </w:tcPr>
          <w:p>
            <w:pPr>
              <w:spacing w:after="0" w:line="240" w:lineRule="auto"/>
            </w:pPr>
            <w:r>
              <w:rPr>
                <w:rFonts w:ascii="Aptos" w:hAnsi="Aptos"/>
                <w:sz w:val="16"/>
              </w:rPr>
              <w:t>pate_progress_state</w:t>
            </w:r>
          </w:p>
        </w:tc>
        <w:tc>
          <w:tcPr>
            <w:tcW w:type="dxa" w:w="6912"/>
            <w:vAlign w:val="top"/>
            <w:tcMar>
              <w:top w:w="60" w:type="dxa"/>
              <w:start w:w="80" w:type="dxa"/>
              <w:bottom w:w="60" w:type="dxa"/>
              <w:end w:w="80" w:type="dxa"/>
            </w:tcMar>
          </w:tcPr>
          <w:p>
            <w:pPr>
              <w:spacing w:after="0" w:line="240" w:lineRule="auto"/>
            </w:pPr>
            <w:r>
              <w:rPr>
                <w:rFonts w:ascii="Aptos" w:hAnsi="Aptos"/>
                <w:sz w:val="16"/>
              </w:rPr>
              <w:t>ABSENT / TRACKED / CONFIRMED_DEAD / FOUND_BELOW / RESTORATION_AVAILABLE / RESOLVED</w:t>
            </w:r>
          </w:p>
        </w:tc>
      </w:tr>
      <w:tr>
        <w:trPr>
          <w:cantSplit/>
        </w:trPr>
        <w:tc>
          <w:tcPr>
            <w:tcW w:type="dxa" w:w="3384"/>
            <w:shd w:fill="F7F8F9"/>
            <w:vAlign w:val="top"/>
            <w:tcMar>
              <w:top w:w="60" w:type="dxa"/>
              <w:start w:w="80" w:type="dxa"/>
              <w:bottom w:w="60" w:type="dxa"/>
              <w:end w:w="80" w:type="dxa"/>
            </w:tcMar>
          </w:tcPr>
          <w:p>
            <w:pPr>
              <w:spacing w:after="0" w:line="240" w:lineRule="auto"/>
            </w:pPr>
            <w:r>
              <w:rPr>
                <w:rFonts w:ascii="Aptos" w:hAnsi="Aptos"/>
                <w:sz w:val="16"/>
              </w:rPr>
              <w:t>trade_progress_state</w:t>
            </w:r>
          </w:p>
        </w:tc>
        <w:tc>
          <w:tcPr>
            <w:tcW w:type="dxa" w:w="6912"/>
            <w:shd w:fill="F7F8F9"/>
            <w:vAlign w:val="top"/>
            <w:tcMar>
              <w:top w:w="60" w:type="dxa"/>
              <w:start w:w="80" w:type="dxa"/>
              <w:bottom w:w="60" w:type="dxa"/>
              <w:end w:w="80" w:type="dxa"/>
            </w:tcMar>
          </w:tcPr>
          <w:p>
            <w:pPr>
              <w:spacing w:after="0" w:line="240" w:lineRule="auto"/>
            </w:pPr>
            <w:r>
              <w:rPr>
                <w:rFonts w:ascii="Aptos" w:hAnsi="Aptos"/>
                <w:sz w:val="16"/>
              </w:rPr>
              <w:t>ABSENT / TRACKED / CONFIRMED_DEAD / FOUND_BELOW / RESTORATION_AVAILABLE / RESOLVED</w:t>
            </w:r>
          </w:p>
        </w:tc>
      </w:tr>
      <w:tr>
        <w:trPr>
          <w:cantSplit/>
        </w:trPr>
        <w:tc>
          <w:tcPr>
            <w:tcW w:type="dxa" w:w="3384"/>
            <w:vAlign w:val="top"/>
            <w:tcMar>
              <w:top w:w="60" w:type="dxa"/>
              <w:start w:w="80" w:type="dxa"/>
              <w:bottom w:w="60" w:type="dxa"/>
              <w:end w:w="80" w:type="dxa"/>
            </w:tcMar>
          </w:tcPr>
          <w:p>
            <w:pPr>
              <w:spacing w:after="0" w:line="240" w:lineRule="auto"/>
            </w:pPr>
            <w:r>
              <w:rPr>
                <w:rFonts w:ascii="Aptos" w:hAnsi="Aptos"/>
                <w:sz w:val="16"/>
              </w:rPr>
              <w:t>pate_clues_found</w:t>
            </w:r>
          </w:p>
        </w:tc>
        <w:tc>
          <w:tcPr>
            <w:tcW w:type="dxa" w:w="6912"/>
            <w:vAlign w:val="top"/>
            <w:tcMar>
              <w:top w:w="60" w:type="dxa"/>
              <w:start w:w="80" w:type="dxa"/>
              <w:bottom w:w="60" w:type="dxa"/>
              <w:end w:w="80" w:type="dxa"/>
            </w:tcMar>
          </w:tcPr>
          <w:p>
            <w:pPr>
              <w:spacing w:after="0" w:line="240" w:lineRule="auto"/>
            </w:pPr>
            <w:r>
              <w:rPr>
                <w:rFonts w:ascii="Aptos" w:hAnsi="Aptos"/>
                <w:sz w:val="16"/>
              </w:rPr>
              <w:t>Integer counter with Story Bible-defined maximum / provenance</w:t>
            </w:r>
          </w:p>
        </w:tc>
      </w:tr>
      <w:tr>
        <w:trPr>
          <w:cantSplit/>
        </w:trPr>
        <w:tc>
          <w:tcPr>
            <w:tcW w:type="dxa" w:w="3384"/>
            <w:shd w:fill="F7F8F9"/>
            <w:vAlign w:val="top"/>
            <w:tcMar>
              <w:top w:w="60" w:type="dxa"/>
              <w:start w:w="80" w:type="dxa"/>
              <w:bottom w:w="60" w:type="dxa"/>
              <w:end w:w="80" w:type="dxa"/>
            </w:tcMar>
          </w:tcPr>
          <w:p>
            <w:pPr>
              <w:spacing w:after="0" w:line="240" w:lineRule="auto"/>
            </w:pPr>
            <w:r>
              <w:rPr>
                <w:rFonts w:ascii="Aptos" w:hAnsi="Aptos"/>
                <w:sz w:val="16"/>
              </w:rPr>
              <w:t>trade_clues_found</w:t>
            </w:r>
          </w:p>
        </w:tc>
        <w:tc>
          <w:tcPr>
            <w:tcW w:type="dxa" w:w="6912"/>
            <w:shd w:fill="F7F8F9"/>
            <w:vAlign w:val="top"/>
            <w:tcMar>
              <w:top w:w="60" w:type="dxa"/>
              <w:start w:w="80" w:type="dxa"/>
              <w:bottom w:w="60" w:type="dxa"/>
              <w:end w:w="80" w:type="dxa"/>
            </w:tcMar>
          </w:tcPr>
          <w:p>
            <w:pPr>
              <w:spacing w:after="0" w:line="240" w:lineRule="auto"/>
            </w:pPr>
            <w:r>
              <w:rPr>
                <w:rFonts w:ascii="Aptos" w:hAnsi="Aptos"/>
                <w:sz w:val="16"/>
              </w:rPr>
              <w:t>Integer counter with Story Bible-defined maximum / provenance</w:t>
            </w:r>
          </w:p>
        </w:tc>
      </w:tr>
      <w:tr>
        <w:trPr>
          <w:cantSplit/>
        </w:trPr>
        <w:tc>
          <w:tcPr>
            <w:tcW w:type="dxa" w:w="3384"/>
            <w:vAlign w:val="top"/>
            <w:tcMar>
              <w:top w:w="60" w:type="dxa"/>
              <w:start w:w="80" w:type="dxa"/>
              <w:bottom w:w="60" w:type="dxa"/>
              <w:end w:w="80" w:type="dxa"/>
            </w:tcMar>
          </w:tcPr>
          <w:p>
            <w:pPr>
              <w:spacing w:after="0" w:line="240" w:lineRule="auto"/>
            </w:pPr>
            <w:r>
              <w:rPr>
                <w:rFonts w:ascii="Aptos" w:hAnsi="Aptos"/>
                <w:sz w:val="16"/>
              </w:rPr>
              <w:t>trade_notebook_pages</w:t>
            </w:r>
          </w:p>
        </w:tc>
        <w:tc>
          <w:tcPr>
            <w:tcW w:type="dxa" w:w="6912"/>
            <w:vAlign w:val="top"/>
            <w:tcMar>
              <w:top w:w="60" w:type="dxa"/>
              <w:start w:w="80" w:type="dxa"/>
              <w:bottom w:w="60" w:type="dxa"/>
              <w:end w:w="80" w:type="dxa"/>
            </w:tcMar>
          </w:tcPr>
          <w:p>
            <w:pPr>
              <w:spacing w:after="0" w:line="240" w:lineRule="auto"/>
            </w:pPr>
            <w:r>
              <w:rPr>
                <w:rFonts w:ascii="Aptos" w:hAnsi="Aptos"/>
                <w:sz w:val="16"/>
              </w:rPr>
              <w:t>Set/bitset of discovered page IDs</w:t>
            </w:r>
          </w:p>
        </w:tc>
      </w:tr>
    </w:tbl>
    <w:p>
      <w:pPr>
        <w:spacing w:after="20"/>
      </w:pPr>
    </w:p>
    <w:p>
      <w:pPr>
        <w:spacing w:after="50"/>
        <w:ind w:left="259" w:hanging="173"/>
      </w:pPr>
      <w:r>
        <w:rPr>
          <w:b/>
        </w:rPr>
        <w:t xml:space="preserve">• </w:t>
      </w:r>
      <w:r>
        <w:t>Pate and Trade are tracked separately because the player may restore one, both or neither.</w:t>
      </w:r>
    </w:p>
    <w:p>
      <w:pPr>
        <w:spacing w:after="50"/>
        <w:ind w:left="259" w:hanging="173"/>
      </w:pPr>
      <w:r>
        <w:rPr>
          <w:b/>
        </w:rPr>
        <w:t xml:space="preserve">• </w:t>
      </w:r>
      <w:r>
        <w:t>RESOLVED does not imply REVIVED. Final physical outcome is read from human_life_state[PATE] / [TRADE].</w:t>
      </w:r>
    </w:p>
    <w:p>
      <w:pPr>
        <w:spacing w:after="50"/>
        <w:ind w:left="259" w:hanging="173"/>
      </w:pPr>
      <w:r>
        <w:rPr>
          <w:b/>
        </w:rPr>
        <w:t xml:space="preserve">• </w:t>
      </w:r>
      <w:r>
        <w:t>The earlier combined pate_trade_recovered boolean is deprecated.</w:t>
      </w:r>
    </w:p>
    <w:p>
      <w:pPr>
        <w:pStyle w:val="Heading2"/>
      </w:pPr>
      <w:r>
        <w:t>4.6 Important NPC arc state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520"/>
            <w:shd w:fill="D9E0E5"/>
            <w:vAlign w:val="center"/>
            <w:tcMar>
              <w:top w:w="60" w:type="dxa"/>
              <w:start w:w="80" w:type="dxa"/>
              <w:bottom w:w="60" w:type="dxa"/>
              <w:end w:w="80" w:type="dxa"/>
            </w:tcMar>
          </w:tcPr>
          <w:p>
            <w:pPr>
              <w:spacing w:after="0"/>
            </w:pPr>
            <w:r>
              <w:rPr>
                <w:rFonts w:ascii="Aptos" w:hAnsi="Aptos"/>
                <w:b/>
                <w:color w:val="1F3141"/>
                <w:sz w:val="16"/>
              </w:rPr>
              <w:t>Field</w:t>
            </w:r>
          </w:p>
        </w:tc>
        <w:tc>
          <w:tcPr>
            <w:tcW w:type="dxa" w:w="7776"/>
            <w:shd w:fill="D9E0E5"/>
            <w:vAlign w:val="center"/>
            <w:tcMar>
              <w:top w:w="60" w:type="dxa"/>
              <w:start w:w="80" w:type="dxa"/>
              <w:bottom w:w="60" w:type="dxa"/>
              <w:end w:w="80" w:type="dxa"/>
            </w:tcMar>
          </w:tcPr>
          <w:p>
            <w:pPr>
              <w:spacing w:after="0"/>
            </w:pPr>
            <w:r>
              <w:rPr>
                <w:rFonts w:ascii="Aptos" w:hAnsi="Aptos"/>
                <w:b/>
                <w:color w:val="1F3141"/>
                <w:sz w:val="16"/>
              </w:rPr>
              <w:t>Named ordered values (0→5 semantic mapping)</w:t>
            </w:r>
          </w:p>
        </w:tc>
      </w:tr>
      <w:tr>
        <w:trPr>
          <w:cantSplit/>
        </w:trPr>
        <w:tc>
          <w:tcPr>
            <w:tcW w:type="dxa" w:w="2520"/>
            <w:vAlign w:val="top"/>
            <w:tcMar>
              <w:top w:w="60" w:type="dxa"/>
              <w:start w:w="80" w:type="dxa"/>
              <w:bottom w:w="60" w:type="dxa"/>
              <w:end w:w="80" w:type="dxa"/>
            </w:tcMar>
          </w:tcPr>
          <w:p>
            <w:pPr>
              <w:spacing w:after="0" w:line="240" w:lineRule="auto"/>
            </w:pPr>
            <w:r>
              <w:rPr>
                <w:rFonts w:ascii="Aptos" w:hAnsi="Aptos"/>
                <w:sz w:val="16"/>
              </w:rPr>
              <w:t>aeric_state</w:t>
            </w:r>
          </w:p>
        </w:tc>
        <w:tc>
          <w:tcPr>
            <w:tcW w:type="dxa" w:w="7776"/>
            <w:vAlign w:val="top"/>
            <w:tcMar>
              <w:top w:w="60" w:type="dxa"/>
              <w:start w:w="80" w:type="dxa"/>
              <w:bottom w:w="60" w:type="dxa"/>
              <w:end w:w="80" w:type="dxa"/>
            </w:tcMar>
          </w:tcPr>
          <w:p>
            <w:pPr>
              <w:spacing w:after="0" w:line="240" w:lineRule="auto"/>
            </w:pPr>
            <w:r>
              <w:rPr>
                <w:rFonts w:ascii="Aptos" w:hAnsi="Aptos"/>
                <w:sz w:val="16"/>
              </w:rPr>
              <w:t>CERTAINTY → DISCOMFORT → QUESTIONING → DOUBT → FAITH_WITHOUT_CLAIMED_CERTAINTY → RESOLVED_SERVICE</w:t>
            </w:r>
          </w:p>
        </w:tc>
      </w:tr>
      <w:tr>
        <w:trPr>
          <w:cantSplit/>
        </w:trPr>
        <w:tc>
          <w:tcPr>
            <w:tcW w:type="dxa" w:w="2520"/>
            <w:shd w:fill="F7F8F9"/>
            <w:vAlign w:val="top"/>
            <w:tcMar>
              <w:top w:w="60" w:type="dxa"/>
              <w:start w:w="80" w:type="dxa"/>
              <w:bottom w:w="60" w:type="dxa"/>
              <w:end w:w="80" w:type="dxa"/>
            </w:tcMar>
          </w:tcPr>
          <w:p>
            <w:pPr>
              <w:spacing w:after="0" w:line="240" w:lineRule="auto"/>
            </w:pPr>
            <w:r>
              <w:rPr>
                <w:rFonts w:ascii="Aptos" w:hAnsi="Aptos"/>
                <w:sz w:val="16"/>
              </w:rPr>
              <w:t>rhoswen_state</w:t>
            </w:r>
          </w:p>
        </w:tc>
        <w:tc>
          <w:tcPr>
            <w:tcW w:type="dxa" w:w="7776"/>
            <w:shd w:fill="F7F8F9"/>
            <w:vAlign w:val="top"/>
            <w:tcMar>
              <w:top w:w="60" w:type="dxa"/>
              <w:start w:w="80" w:type="dxa"/>
              <w:bottom w:w="60" w:type="dxa"/>
              <w:end w:w="80" w:type="dxa"/>
            </w:tcMar>
          </w:tcPr>
          <w:p>
            <w:pPr>
              <w:spacing w:after="0" w:line="240" w:lineRule="auto"/>
            </w:pPr>
            <w:r>
              <w:rPr>
                <w:rFonts w:ascii="Aptos" w:hAnsi="Aptos"/>
                <w:sz w:val="16"/>
              </w:rPr>
              <w:t>HARDLINE_CERTAINTY → CHALLENGED → FRACTURE → SELF_QUESTIONING → INDEPENDENT_CHOICE → CHOSEN_DUTY</w:t>
            </w:r>
          </w:p>
        </w:tc>
      </w:tr>
      <w:tr>
        <w:trPr>
          <w:cantSplit/>
        </w:trPr>
        <w:tc>
          <w:tcPr>
            <w:tcW w:type="dxa" w:w="2520"/>
            <w:vAlign w:val="top"/>
            <w:tcMar>
              <w:top w:w="60" w:type="dxa"/>
              <w:start w:w="80" w:type="dxa"/>
              <w:bottom w:w="60" w:type="dxa"/>
              <w:end w:w="80" w:type="dxa"/>
            </w:tcMar>
          </w:tcPr>
          <w:p>
            <w:pPr>
              <w:spacing w:after="0" w:line="240" w:lineRule="auto"/>
            </w:pPr>
            <w:r>
              <w:rPr>
                <w:rFonts w:ascii="Aptos" w:hAnsi="Aptos"/>
                <w:sz w:val="16"/>
              </w:rPr>
              <w:t>kurg_state</w:t>
            </w:r>
          </w:p>
        </w:tc>
        <w:tc>
          <w:tcPr>
            <w:tcW w:type="dxa" w:w="7776"/>
            <w:vAlign w:val="top"/>
            <w:tcMar>
              <w:top w:w="60" w:type="dxa"/>
              <w:start w:w="80" w:type="dxa"/>
              <w:bottom w:w="60" w:type="dxa"/>
              <w:end w:w="80" w:type="dxa"/>
            </w:tcMar>
          </w:tcPr>
          <w:p>
            <w:pPr>
              <w:spacing w:after="0" w:line="240" w:lineRule="auto"/>
            </w:pPr>
            <w:r>
              <w:rPr>
                <w:rFonts w:ascii="Aptos" w:hAnsi="Aptos"/>
                <w:sz w:val="16"/>
              </w:rPr>
              <w:t>INSTITUTIONAL_CERTAINTY → DISCOMFORT → RESPONSIBILITY → CRISIS → POSTWAR_DOUBT → UNCERTAINTY</w:t>
            </w:r>
          </w:p>
        </w:tc>
      </w:tr>
      <w:tr>
        <w:trPr>
          <w:cantSplit/>
        </w:trPr>
        <w:tc>
          <w:tcPr>
            <w:tcW w:type="dxa" w:w="2520"/>
            <w:shd w:fill="F7F8F9"/>
            <w:vAlign w:val="top"/>
            <w:tcMar>
              <w:top w:w="60" w:type="dxa"/>
              <w:start w:w="80" w:type="dxa"/>
              <w:bottom w:w="60" w:type="dxa"/>
              <w:end w:w="80" w:type="dxa"/>
            </w:tcMar>
          </w:tcPr>
          <w:p>
            <w:pPr>
              <w:spacing w:after="0" w:line="240" w:lineRule="auto"/>
            </w:pPr>
            <w:r>
              <w:rPr>
                <w:rFonts w:ascii="Aptos" w:hAnsi="Aptos"/>
                <w:sz w:val="16"/>
              </w:rPr>
              <w:t>refugee_chain_state</w:t>
            </w:r>
          </w:p>
        </w:tc>
        <w:tc>
          <w:tcPr>
            <w:tcW w:type="dxa" w:w="7776"/>
            <w:shd w:fill="F7F8F9"/>
            <w:vAlign w:val="top"/>
            <w:tcMar>
              <w:top w:w="60" w:type="dxa"/>
              <w:start w:w="80" w:type="dxa"/>
              <w:bottom w:w="60" w:type="dxa"/>
              <w:end w:w="80" w:type="dxa"/>
            </w:tcMar>
          </w:tcPr>
          <w:p>
            <w:pPr>
              <w:spacing w:after="0" w:line="240" w:lineRule="auto"/>
            </w:pPr>
            <w:r>
              <w:rPr>
                <w:rFonts w:ascii="Aptos" w:hAnsi="Aptos"/>
                <w:sz w:val="16"/>
              </w:rPr>
              <w:t>Named ordered states defined by the recurring civilian chain data</w:t>
            </w:r>
          </w:p>
        </w:tc>
      </w:tr>
      <w:tr>
        <w:trPr>
          <w:cantSplit/>
        </w:trPr>
        <w:tc>
          <w:tcPr>
            <w:tcW w:type="dxa" w:w="2520"/>
            <w:vAlign w:val="top"/>
            <w:tcMar>
              <w:top w:w="60" w:type="dxa"/>
              <w:start w:w="80" w:type="dxa"/>
              <w:bottom w:w="60" w:type="dxa"/>
              <w:end w:w="80" w:type="dxa"/>
            </w:tcMar>
          </w:tcPr>
          <w:p>
            <w:pPr>
              <w:spacing w:after="0" w:line="240" w:lineRule="auto"/>
            </w:pPr>
            <w:r>
              <w:rPr>
                <w:rFonts w:ascii="Aptos" w:hAnsi="Aptos"/>
                <w:sz w:val="16"/>
              </w:rPr>
              <w:t>severin_state</w:t>
            </w:r>
          </w:p>
        </w:tc>
        <w:tc>
          <w:tcPr>
            <w:tcW w:type="dxa" w:w="7776"/>
            <w:vAlign w:val="top"/>
            <w:tcMar>
              <w:top w:w="60" w:type="dxa"/>
              <w:start w:w="80" w:type="dxa"/>
              <w:bottom w:w="60" w:type="dxa"/>
              <w:end w:w="80" w:type="dxa"/>
            </w:tcMar>
          </w:tcPr>
          <w:p>
            <w:pPr>
              <w:spacing w:after="0" w:line="240" w:lineRule="auto"/>
            </w:pPr>
            <w:r>
              <w:rPr>
                <w:rFonts w:ascii="Aptos" w:hAnsi="Aptos"/>
                <w:sz w:val="16"/>
              </w:rPr>
              <w:t>UNMET → SIGHTED → GUIDE → PARTIAL_REVEAL → FULL_REVEAL → MISSING → KING_REVEALED → SUPERBOSS_DEFEATED</w:t>
            </w:r>
          </w:p>
        </w:tc>
      </w:tr>
    </w:tbl>
    <w:p>
      <w:pPr>
        <w:spacing w:after="20"/>
      </w:pPr>
    </w:p>
    <w:p>
      <w:pPr>
        <w:spacing w:after="50"/>
        <w:ind w:left="259" w:hanging="173"/>
      </w:pPr>
      <w:r>
        <w:rPr>
          <w:b/>
        </w:rPr>
        <w:t xml:space="preserve">• </w:t>
      </w:r>
      <w:r>
        <w:t>Numeric serialization is allowed, but story scripts must use named enum constants rather than unexplained integers.</w:t>
      </w:r>
    </w:p>
    <w:p>
      <w:pPr>
        <w:spacing w:after="50"/>
        <w:ind w:left="259" w:hanging="173"/>
      </w:pPr>
      <w:r>
        <w:rPr>
          <w:b/>
        </w:rPr>
        <w:t xml:space="preserve">• </w:t>
      </w:r>
      <w:r>
        <w:t>severin_sightings remains a counter because optional pre-reveal cameos are individually meaningful.</w:t>
      </w:r>
    </w:p>
    <w:p>
      <w:pPr>
        <w:pStyle w:val="Heading2"/>
      </w:pPr>
      <w:r>
        <w:t>4.7 Hell progression</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024"/>
            <w:shd w:fill="D9E0E5"/>
            <w:vAlign w:val="center"/>
            <w:tcMar>
              <w:top w:w="60" w:type="dxa"/>
              <w:start w:w="80" w:type="dxa"/>
              <w:bottom w:w="60" w:type="dxa"/>
              <w:end w:w="80" w:type="dxa"/>
            </w:tcMar>
          </w:tcPr>
          <w:p>
            <w:pPr>
              <w:spacing w:after="0"/>
            </w:pPr>
            <w:r>
              <w:rPr>
                <w:rFonts w:ascii="Aptos" w:hAnsi="Aptos"/>
                <w:b/>
                <w:color w:val="1F3141"/>
                <w:sz w:val="16"/>
              </w:rPr>
              <w:t>Field</w:t>
            </w:r>
          </w:p>
        </w:tc>
        <w:tc>
          <w:tcPr>
            <w:tcW w:type="dxa" w:w="3312"/>
            <w:shd w:fill="D9E0E5"/>
            <w:vAlign w:val="center"/>
            <w:tcMar>
              <w:top w:w="60" w:type="dxa"/>
              <w:start w:w="80" w:type="dxa"/>
              <w:bottom w:w="60" w:type="dxa"/>
              <w:end w:w="80" w:type="dxa"/>
            </w:tcMar>
          </w:tcPr>
          <w:p>
            <w:pPr>
              <w:spacing w:after="0"/>
            </w:pPr>
            <w:r>
              <w:rPr>
                <w:rFonts w:ascii="Aptos" w:hAnsi="Aptos"/>
                <w:b/>
                <w:color w:val="1F3141"/>
                <w:sz w:val="16"/>
              </w:rPr>
              <w:t>Values / scope</w:t>
            </w:r>
          </w:p>
        </w:tc>
        <w:tc>
          <w:tcPr>
            <w:tcW w:type="dxa" w:w="3816"/>
            <w:shd w:fill="D9E0E5"/>
            <w:vAlign w:val="center"/>
            <w:tcMar>
              <w:top w:w="60" w:type="dxa"/>
              <w:start w:w="80" w:type="dxa"/>
              <w:bottom w:w="60" w:type="dxa"/>
              <w:end w:w="80" w:type="dxa"/>
            </w:tcMar>
          </w:tcPr>
          <w:p>
            <w:pPr>
              <w:spacing w:after="0"/>
            </w:pPr>
            <w:r>
              <w:rPr>
                <w:rFonts w:ascii="Aptos" w:hAnsi="Aptos"/>
                <w:b/>
                <w:color w:val="1F3141"/>
                <w:sz w:val="16"/>
              </w:rPr>
              <w:t>Rule</w:t>
            </w:r>
          </w:p>
        </w:tc>
      </w:tr>
      <w:tr>
        <w:trPr>
          <w:cantSplit/>
        </w:trPr>
        <w:tc>
          <w:tcPr>
            <w:tcW w:type="dxa" w:w="3024"/>
            <w:vAlign w:val="top"/>
            <w:tcMar>
              <w:top w:w="60" w:type="dxa"/>
              <w:start w:w="80" w:type="dxa"/>
              <w:bottom w:w="60" w:type="dxa"/>
              <w:end w:w="80" w:type="dxa"/>
            </w:tcMar>
          </w:tcPr>
          <w:p>
            <w:pPr>
              <w:spacing w:after="0" w:line="240" w:lineRule="auto"/>
            </w:pPr>
            <w:r>
              <w:rPr>
                <w:rFonts w:ascii="Aptos" w:hAnsi="Aptos"/>
                <w:sz w:val="16"/>
              </w:rPr>
              <w:t>hell_circle_state[01..09]</w:t>
            </w:r>
          </w:p>
        </w:tc>
        <w:tc>
          <w:tcPr>
            <w:tcW w:type="dxa" w:w="3312"/>
            <w:vAlign w:val="top"/>
            <w:tcMar>
              <w:top w:w="60" w:type="dxa"/>
              <w:start w:w="80" w:type="dxa"/>
              <w:bottom w:w="60" w:type="dxa"/>
              <w:end w:w="80" w:type="dxa"/>
            </w:tcMar>
          </w:tcPr>
          <w:p>
            <w:pPr>
              <w:spacing w:after="0" w:line="240" w:lineRule="auto"/>
            </w:pPr>
            <w:r>
              <w:rPr>
                <w:rFonts w:ascii="Aptos" w:hAnsi="Aptos"/>
                <w:sz w:val="16"/>
              </w:rPr>
              <w:t>LOCKED / ENTERED / CLIMAX_DEFEATED / COMPLETE</w:t>
            </w:r>
          </w:p>
        </w:tc>
        <w:tc>
          <w:tcPr>
            <w:tcW w:type="dxa" w:w="3816"/>
            <w:vAlign w:val="top"/>
            <w:tcMar>
              <w:top w:w="60" w:type="dxa"/>
              <w:start w:w="80" w:type="dxa"/>
              <w:bottom w:w="60" w:type="dxa"/>
              <w:end w:w="80" w:type="dxa"/>
            </w:tcMar>
          </w:tcPr>
          <w:p>
            <w:pPr>
              <w:spacing w:after="0" w:line="240" w:lineRule="auto"/>
            </w:pPr>
            <w:r>
              <w:rPr>
                <w:rFonts w:ascii="Aptos" w:hAnsi="Aptos"/>
                <w:sz w:val="16"/>
              </w:rPr>
              <w:t>Nine circles tracked independently.</w:t>
            </w:r>
          </w:p>
        </w:tc>
      </w:tr>
      <w:tr>
        <w:trPr>
          <w:cantSplit/>
        </w:trPr>
        <w:tc>
          <w:tcPr>
            <w:tcW w:type="dxa" w:w="3024"/>
            <w:shd w:fill="F7F8F9"/>
            <w:vAlign w:val="top"/>
            <w:tcMar>
              <w:top w:w="60" w:type="dxa"/>
              <w:start w:w="80" w:type="dxa"/>
              <w:bottom w:w="60" w:type="dxa"/>
              <w:end w:w="80" w:type="dxa"/>
            </w:tcMar>
          </w:tcPr>
          <w:p>
            <w:pPr>
              <w:spacing w:after="0" w:line="240" w:lineRule="auto"/>
            </w:pPr>
            <w:r>
              <w:rPr>
                <w:rFonts w:ascii="Aptos" w:hAnsi="Aptos"/>
                <w:sz w:val="16"/>
              </w:rPr>
              <w:t>warden_defeated[01..08]</w:t>
            </w:r>
          </w:p>
        </w:tc>
        <w:tc>
          <w:tcPr>
            <w:tcW w:type="dxa" w:w="3312"/>
            <w:shd w:fill="F7F8F9"/>
            <w:vAlign w:val="top"/>
            <w:tcMar>
              <w:top w:w="60" w:type="dxa"/>
              <w:start w:w="80" w:type="dxa"/>
              <w:bottom w:w="60" w:type="dxa"/>
              <w:end w:w="80" w:type="dxa"/>
            </w:tcMar>
          </w:tcPr>
          <w:p>
            <w:pPr>
              <w:spacing w:after="0" w:line="240" w:lineRule="auto"/>
            </w:pPr>
            <w:r>
              <w:rPr>
                <w:rFonts w:ascii="Aptos" w:hAnsi="Aptos"/>
                <w:sz w:val="16"/>
              </w:rPr>
              <w:t>Boolean/bitset by Warden ID</w:t>
            </w:r>
          </w:p>
        </w:tc>
        <w:tc>
          <w:tcPr>
            <w:tcW w:type="dxa" w:w="3816"/>
            <w:shd w:fill="F7F8F9"/>
            <w:vAlign w:val="top"/>
            <w:tcMar>
              <w:top w:w="60" w:type="dxa"/>
              <w:start w:w="80" w:type="dxa"/>
              <w:bottom w:w="60" w:type="dxa"/>
              <w:end w:w="80" w:type="dxa"/>
            </w:tcMar>
          </w:tcPr>
          <w:p>
            <w:pPr>
              <w:spacing w:after="0" w:line="240" w:lineRule="auto"/>
            </w:pPr>
            <w:r>
              <w:rPr>
                <w:rFonts w:ascii="Aptos" w:hAnsi="Aptos"/>
                <w:sz w:val="16"/>
              </w:rPr>
              <w:t>Eight Warden defeat facts only; Circle IX uses its own climax.</w:t>
            </w:r>
          </w:p>
        </w:tc>
      </w:tr>
      <w:tr>
        <w:trPr>
          <w:cantSplit/>
        </w:trPr>
        <w:tc>
          <w:tcPr>
            <w:tcW w:type="dxa" w:w="3024"/>
            <w:vAlign w:val="top"/>
            <w:tcMar>
              <w:top w:w="60" w:type="dxa"/>
              <w:start w:w="80" w:type="dxa"/>
              <w:bottom w:w="60" w:type="dxa"/>
              <w:end w:w="80" w:type="dxa"/>
            </w:tcMar>
          </w:tcPr>
          <w:p>
            <w:pPr>
              <w:spacing w:after="0" w:line="240" w:lineRule="auto"/>
            </w:pPr>
            <w:r>
              <w:rPr>
                <w:rFonts w:ascii="Aptos" w:hAnsi="Aptos"/>
                <w:sz w:val="16"/>
              </w:rPr>
              <w:t>hell_circle_complete(circle)</w:t>
            </w:r>
          </w:p>
        </w:tc>
        <w:tc>
          <w:tcPr>
            <w:tcW w:type="dxa" w:w="3312"/>
            <w:vAlign w:val="top"/>
            <w:tcMar>
              <w:top w:w="60" w:type="dxa"/>
              <w:start w:w="80" w:type="dxa"/>
              <w:bottom w:w="60" w:type="dxa"/>
              <w:end w:w="80" w:type="dxa"/>
            </w:tcMar>
          </w:tcPr>
          <w:p>
            <w:pPr>
              <w:spacing w:after="0" w:line="240" w:lineRule="auto"/>
            </w:pPr>
            <w:r>
              <w:rPr>
                <w:rFonts w:ascii="Aptos" w:hAnsi="Aptos"/>
                <w:sz w:val="16"/>
              </w:rPr>
              <w:t>Derived query</w:t>
            </w:r>
          </w:p>
        </w:tc>
        <w:tc>
          <w:tcPr>
            <w:tcW w:type="dxa" w:w="3816"/>
            <w:vAlign w:val="top"/>
            <w:tcMar>
              <w:top w:w="60" w:type="dxa"/>
              <w:start w:w="80" w:type="dxa"/>
              <w:bottom w:w="60" w:type="dxa"/>
              <w:end w:w="80" w:type="dxa"/>
            </w:tcMar>
          </w:tcPr>
          <w:p>
            <w:pPr>
              <w:spacing w:after="0" w:line="240" w:lineRule="auto"/>
            </w:pPr>
            <w:r>
              <w:rPr>
                <w:rFonts w:ascii="Aptos" w:hAnsi="Aptos"/>
                <w:sz w:val="16"/>
              </w:rPr>
              <w:t>True only when the circle state is COMPLETE.</w:t>
            </w:r>
          </w:p>
        </w:tc>
      </w:tr>
      <w:tr>
        <w:trPr>
          <w:cantSplit/>
        </w:trPr>
        <w:tc>
          <w:tcPr>
            <w:tcW w:type="dxa" w:w="3024"/>
            <w:shd w:fill="F7F8F9"/>
            <w:vAlign w:val="top"/>
            <w:tcMar>
              <w:top w:w="60" w:type="dxa"/>
              <w:start w:w="80" w:type="dxa"/>
              <w:bottom w:w="60" w:type="dxa"/>
              <w:end w:w="80" w:type="dxa"/>
            </w:tcMar>
          </w:tcPr>
          <w:p>
            <w:pPr>
              <w:spacing w:after="0" w:line="240" w:lineRule="auto"/>
            </w:pPr>
            <w:r>
              <w:rPr>
                <w:rFonts w:ascii="Aptos" w:hAnsi="Aptos"/>
                <w:sz w:val="16"/>
              </w:rPr>
              <w:t>hell_leader_encounters</w:t>
            </w:r>
          </w:p>
        </w:tc>
        <w:tc>
          <w:tcPr>
            <w:tcW w:type="dxa" w:w="3312"/>
            <w:shd w:fill="F7F8F9"/>
            <w:vAlign w:val="top"/>
            <w:tcMar>
              <w:top w:w="60" w:type="dxa"/>
              <w:start w:w="80" w:type="dxa"/>
              <w:bottom w:w="60" w:type="dxa"/>
              <w:end w:w="80" w:type="dxa"/>
            </w:tcMar>
          </w:tcPr>
          <w:p>
            <w:pPr>
              <w:spacing w:after="0" w:line="240" w:lineRule="auto"/>
            </w:pPr>
            <w:r>
              <w:rPr>
                <w:rFonts w:ascii="Aptos" w:hAnsi="Aptos"/>
                <w:sz w:val="16"/>
              </w:rPr>
              <w:t>Set of LDR IDs</w:t>
            </w:r>
          </w:p>
        </w:tc>
        <w:tc>
          <w:tcPr>
            <w:tcW w:type="dxa" w:w="3816"/>
            <w:shd w:fill="F7F8F9"/>
            <w:vAlign w:val="top"/>
            <w:tcMar>
              <w:top w:w="60" w:type="dxa"/>
              <w:start w:w="80" w:type="dxa"/>
              <w:bottom w:w="60" w:type="dxa"/>
              <w:end w:w="80" w:type="dxa"/>
            </w:tcMar>
          </w:tcPr>
          <w:p>
            <w:pPr>
              <w:spacing w:after="0" w:line="240" w:lineRule="auto"/>
            </w:pPr>
            <w:r>
              <w:rPr>
                <w:rFonts w:ascii="Aptos" w:hAnsi="Aptos"/>
                <w:sz w:val="16"/>
              </w:rPr>
              <w:t>Conditional gauntlet history for executed leaders.</w:t>
            </w:r>
          </w:p>
        </w:tc>
      </w:tr>
    </w:tbl>
    <w:p>
      <w:pPr>
        <w:spacing w:after="20"/>
      </w:pPr>
    </w:p>
    <w:p>
      <w:pPr>
        <w:spacing w:after="50"/>
        <w:ind w:left="259" w:hanging="173"/>
      </w:pPr>
      <w:r>
        <w:rPr>
          <w:b/>
        </w:rPr>
        <w:t xml:space="preserve">• </w:t>
      </w:r>
      <w:r>
        <w:t>Old convenience flags such as grief_clear, betrayal_clear or silence_clear are derived from the matching circle state and are not authoritative saved booleans.</w:t>
      </w:r>
    </w:p>
    <w:p>
      <w:pPr>
        <w:pStyle w:val="Heading2"/>
      </w:pPr>
      <w:r>
        <w:t>4.8 Memorial, Abyssal resurrection and Mirra-readable history</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096"/>
            <w:shd w:fill="D9E0E5"/>
            <w:vAlign w:val="center"/>
            <w:tcMar>
              <w:top w:w="60" w:type="dxa"/>
              <w:start w:w="80" w:type="dxa"/>
              <w:bottom w:w="60" w:type="dxa"/>
              <w:end w:w="80" w:type="dxa"/>
            </w:tcMar>
          </w:tcPr>
          <w:p>
            <w:pPr>
              <w:spacing w:after="0"/>
            </w:pPr>
            <w:r>
              <w:rPr>
                <w:rFonts w:ascii="Aptos" w:hAnsi="Aptos"/>
                <w:b/>
                <w:color w:val="1F3141"/>
                <w:sz w:val="16"/>
              </w:rPr>
              <w:t>Field</w:t>
            </w:r>
          </w:p>
        </w:tc>
        <w:tc>
          <w:tcPr>
            <w:tcW w:type="dxa" w:w="3168"/>
            <w:shd w:fill="D9E0E5"/>
            <w:vAlign w:val="center"/>
            <w:tcMar>
              <w:top w:w="60" w:type="dxa"/>
              <w:start w:w="80" w:type="dxa"/>
              <w:bottom w:w="60" w:type="dxa"/>
              <w:end w:w="80" w:type="dxa"/>
            </w:tcMar>
          </w:tcPr>
          <w:p>
            <w:pPr>
              <w:spacing w:after="0"/>
            </w:pPr>
            <w:r>
              <w:rPr>
                <w:rFonts w:ascii="Aptos" w:hAnsi="Aptos"/>
                <w:b/>
                <w:color w:val="1F3141"/>
                <w:sz w:val="16"/>
              </w:rPr>
              <w:t>Values / type</w:t>
            </w:r>
          </w:p>
        </w:tc>
        <w:tc>
          <w:tcPr>
            <w:tcW w:type="dxa" w:w="3888"/>
            <w:shd w:fill="D9E0E5"/>
            <w:vAlign w:val="center"/>
            <w:tcMar>
              <w:top w:w="60" w:type="dxa"/>
              <w:start w:w="80" w:type="dxa"/>
              <w:bottom w:w="60" w:type="dxa"/>
              <w:end w:w="80" w:type="dxa"/>
            </w:tcMar>
          </w:tcPr>
          <w:p>
            <w:pPr>
              <w:spacing w:after="0"/>
            </w:pPr>
            <w:r>
              <w:rPr>
                <w:rFonts w:ascii="Aptos" w:hAnsi="Aptos"/>
                <w:b/>
                <w:color w:val="1F3141"/>
                <w:sz w:val="16"/>
              </w:rPr>
              <w:t>Locked use</w:t>
            </w:r>
          </w:p>
        </w:tc>
      </w:tr>
      <w:tr>
        <w:trPr>
          <w:cantSplit/>
        </w:trPr>
        <w:tc>
          <w:tcPr>
            <w:tcW w:type="dxa" w:w="3096"/>
            <w:vAlign w:val="top"/>
            <w:tcMar>
              <w:top w:w="60" w:type="dxa"/>
              <w:start w:w="80" w:type="dxa"/>
              <w:bottom w:w="60" w:type="dxa"/>
              <w:end w:w="80" w:type="dxa"/>
            </w:tcMar>
          </w:tcPr>
          <w:p>
            <w:pPr>
              <w:spacing w:after="0" w:line="240" w:lineRule="auto"/>
            </w:pPr>
            <w:r>
              <w:rPr>
                <w:rFonts w:ascii="Aptos" w:hAnsi="Aptos"/>
                <w:sz w:val="16"/>
              </w:rPr>
              <w:t>memorial_state</w:t>
            </w:r>
          </w:p>
        </w:tc>
        <w:tc>
          <w:tcPr>
            <w:tcW w:type="dxa" w:w="3168"/>
            <w:vAlign w:val="top"/>
            <w:tcMar>
              <w:top w:w="60" w:type="dxa"/>
              <w:start w:w="80" w:type="dxa"/>
              <w:bottom w:w="60" w:type="dxa"/>
              <w:end w:w="80" w:type="dxa"/>
            </w:tcMar>
          </w:tcPr>
          <w:p>
            <w:pPr>
              <w:spacing w:after="0" w:line="240" w:lineRule="auto"/>
            </w:pPr>
            <w:r>
              <w:rPr>
                <w:rFonts w:ascii="Aptos" w:hAnsi="Aptos"/>
                <w:sz w:val="16"/>
              </w:rPr>
              <w:t>ABSENT / PENDING_ESTABLISHMENT / ESTABLISHED</w:t>
            </w:r>
          </w:p>
        </w:tc>
        <w:tc>
          <w:tcPr>
            <w:tcW w:type="dxa" w:w="3888"/>
            <w:vAlign w:val="top"/>
            <w:tcMar>
              <w:top w:w="60" w:type="dxa"/>
              <w:start w:w="80" w:type="dxa"/>
              <w:bottom w:w="60" w:type="dxa"/>
              <w:end w:w="80" w:type="dxa"/>
            </w:tcMar>
          </w:tcPr>
          <w:p>
            <w:pPr>
              <w:spacing w:after="0" w:line="240" w:lineRule="auto"/>
            </w:pPr>
            <w:r>
              <w:rPr>
                <w:rFonts w:ascii="Aptos" w:hAnsi="Aptos"/>
                <w:sz w:val="16"/>
              </w:rPr>
              <w:t>First permanent Abyssal death sets PENDING; next Civeton revisit establishes it.</w:t>
            </w:r>
          </w:p>
        </w:tc>
      </w:tr>
      <w:tr>
        <w:trPr>
          <w:cantSplit/>
        </w:trPr>
        <w:tc>
          <w:tcPr>
            <w:tcW w:type="dxa" w:w="3096"/>
            <w:shd w:fill="F7F8F9"/>
            <w:vAlign w:val="top"/>
            <w:tcMar>
              <w:top w:w="60" w:type="dxa"/>
              <w:start w:w="80" w:type="dxa"/>
              <w:bottom w:w="60" w:type="dxa"/>
              <w:end w:w="80" w:type="dxa"/>
            </w:tcMar>
          </w:tcPr>
          <w:p>
            <w:pPr>
              <w:spacing w:after="0" w:line="240" w:lineRule="auto"/>
            </w:pPr>
            <w:r>
              <w:rPr>
                <w:rFonts w:ascii="Aptos" w:hAnsi="Aptos"/>
                <w:sz w:val="16"/>
              </w:rPr>
              <w:t>resurrection_tutorial_state</w:t>
            </w:r>
          </w:p>
        </w:tc>
        <w:tc>
          <w:tcPr>
            <w:tcW w:type="dxa" w:w="3168"/>
            <w:shd w:fill="F7F8F9"/>
            <w:vAlign w:val="top"/>
            <w:tcMar>
              <w:top w:w="60" w:type="dxa"/>
              <w:start w:w="80" w:type="dxa"/>
              <w:bottom w:w="60" w:type="dxa"/>
              <w:end w:w="80" w:type="dxa"/>
            </w:tcMar>
          </w:tcPr>
          <w:p>
            <w:pPr>
              <w:spacing w:after="0" w:line="240" w:lineRule="auto"/>
            </w:pPr>
            <w:r>
              <w:rPr>
                <w:rFonts w:ascii="Aptos" w:hAnsi="Aptos"/>
                <w:sz w:val="16"/>
              </w:rPr>
              <w:t>NOT_AVAILABLE / AVAILABLE / SEEN</w:t>
            </w:r>
          </w:p>
        </w:tc>
        <w:tc>
          <w:tcPr>
            <w:tcW w:type="dxa" w:w="3888"/>
            <w:shd w:fill="F7F8F9"/>
            <w:vAlign w:val="top"/>
            <w:tcMar>
              <w:top w:w="60" w:type="dxa"/>
              <w:start w:w="80" w:type="dxa"/>
              <w:bottom w:w="60" w:type="dxa"/>
              <w:end w:w="80" w:type="dxa"/>
            </w:tcMar>
          </w:tcPr>
          <w:p>
            <w:pPr>
              <w:spacing w:after="0" w:line="240" w:lineRule="auto"/>
            </w:pPr>
            <w:r>
              <w:rPr>
                <w:rFonts w:ascii="Aptos" w:hAnsi="Aptos"/>
                <w:sz w:val="16"/>
              </w:rPr>
              <w:t>Becomes AVAILABLE with the established memorial; first interaction can show it.</w:t>
            </w:r>
          </w:p>
        </w:tc>
      </w:tr>
      <w:tr>
        <w:trPr>
          <w:cantSplit/>
        </w:trPr>
        <w:tc>
          <w:tcPr>
            <w:tcW w:type="dxa" w:w="3096"/>
            <w:vAlign w:val="top"/>
            <w:tcMar>
              <w:top w:w="60" w:type="dxa"/>
              <w:start w:w="80" w:type="dxa"/>
              <w:bottom w:w="60" w:type="dxa"/>
              <w:end w:w="80" w:type="dxa"/>
            </w:tcMar>
          </w:tcPr>
          <w:p>
            <w:pPr>
              <w:spacing w:after="0" w:line="240" w:lineRule="auto"/>
            </w:pPr>
            <w:r>
              <w:rPr>
                <w:rFonts w:ascii="Aptos" w:hAnsi="Aptos"/>
                <w:sz w:val="16"/>
              </w:rPr>
              <w:t>total_permanent_deaths</w:t>
            </w:r>
          </w:p>
        </w:tc>
        <w:tc>
          <w:tcPr>
            <w:tcW w:type="dxa" w:w="3168"/>
            <w:vAlign w:val="top"/>
            <w:tcMar>
              <w:top w:w="60" w:type="dxa"/>
              <w:start w:w="80" w:type="dxa"/>
              <w:bottom w:w="60" w:type="dxa"/>
              <w:end w:w="80" w:type="dxa"/>
            </w:tcMar>
          </w:tcPr>
          <w:p>
            <w:pPr>
              <w:spacing w:after="0" w:line="240" w:lineRule="auto"/>
            </w:pPr>
            <w:r>
              <w:rPr>
                <w:rFonts w:ascii="Aptos" w:hAnsi="Aptos"/>
                <w:sz w:val="16"/>
              </w:rPr>
              <w:t>Counter</w:t>
            </w:r>
          </w:p>
        </w:tc>
        <w:tc>
          <w:tcPr>
            <w:tcW w:type="dxa" w:w="3888"/>
            <w:vAlign w:val="top"/>
            <w:tcMar>
              <w:top w:w="60" w:type="dxa"/>
              <w:start w:w="80" w:type="dxa"/>
              <w:bottom w:w="60" w:type="dxa"/>
              <w:end w:w="80" w:type="dxa"/>
            </w:tcMar>
          </w:tcPr>
          <w:p>
            <w:pPr>
              <w:spacing w:after="0" w:line="240" w:lineRule="auto"/>
            </w:pPr>
            <w:r>
              <w:rPr>
                <w:rFonts w:ascii="Aptos" w:hAnsi="Aptos"/>
                <w:sz w:val="16"/>
              </w:rPr>
              <w:t>Append-only death history.</w:t>
            </w:r>
          </w:p>
        </w:tc>
      </w:tr>
      <w:tr>
        <w:trPr>
          <w:cantSplit/>
        </w:trPr>
        <w:tc>
          <w:tcPr>
            <w:tcW w:type="dxa" w:w="3096"/>
            <w:shd w:fill="F7F8F9"/>
            <w:vAlign w:val="top"/>
            <w:tcMar>
              <w:top w:w="60" w:type="dxa"/>
              <w:start w:w="80" w:type="dxa"/>
              <w:bottom w:w="60" w:type="dxa"/>
              <w:end w:w="80" w:type="dxa"/>
            </w:tcMar>
          </w:tcPr>
          <w:p>
            <w:pPr>
              <w:spacing w:after="0" w:line="240" w:lineRule="auto"/>
            </w:pPr>
            <w:r>
              <w:rPr>
                <w:rFonts w:ascii="Aptos" w:hAnsi="Aptos"/>
                <w:sz w:val="16"/>
              </w:rPr>
              <w:t>current_memorial_count</w:t>
            </w:r>
          </w:p>
        </w:tc>
        <w:tc>
          <w:tcPr>
            <w:tcW w:type="dxa" w:w="3168"/>
            <w:shd w:fill="F7F8F9"/>
            <w:vAlign w:val="top"/>
            <w:tcMar>
              <w:top w:w="60" w:type="dxa"/>
              <w:start w:w="80" w:type="dxa"/>
              <w:bottom w:w="60" w:type="dxa"/>
              <w:end w:w="80" w:type="dxa"/>
            </w:tcMar>
          </w:tcPr>
          <w:p>
            <w:pPr>
              <w:spacing w:after="0" w:line="240" w:lineRule="auto"/>
            </w:pPr>
            <w:r>
              <w:rPr>
                <w:rFonts w:ascii="Aptos" w:hAnsi="Aptos"/>
                <w:sz w:val="16"/>
              </w:rPr>
              <w:t>Derived / maintained count</w:t>
            </w:r>
          </w:p>
        </w:tc>
        <w:tc>
          <w:tcPr>
            <w:tcW w:type="dxa" w:w="3888"/>
            <w:shd w:fill="F7F8F9"/>
            <w:vAlign w:val="top"/>
            <w:tcMar>
              <w:top w:w="60" w:type="dxa"/>
              <w:start w:w="80" w:type="dxa"/>
              <w:bottom w:w="60" w:type="dxa"/>
              <w:end w:w="80" w:type="dxa"/>
            </w:tcMar>
          </w:tcPr>
          <w:p>
            <w:pPr>
              <w:spacing w:after="0" w:line="240" w:lineRule="auto"/>
            </w:pPr>
            <w:r>
              <w:rPr>
                <w:rFonts w:ascii="Aptos" w:hAnsi="Aptos"/>
                <w:sz w:val="16"/>
              </w:rPr>
              <w:t>Currently dead, unresolved Abyssals on visible Abyssal memorial.</w:t>
            </w:r>
          </w:p>
        </w:tc>
      </w:tr>
      <w:tr>
        <w:trPr>
          <w:cantSplit/>
        </w:trPr>
        <w:tc>
          <w:tcPr>
            <w:tcW w:type="dxa" w:w="3096"/>
            <w:vAlign w:val="top"/>
            <w:tcMar>
              <w:top w:w="60" w:type="dxa"/>
              <w:start w:w="80" w:type="dxa"/>
              <w:bottom w:w="60" w:type="dxa"/>
              <w:end w:w="80" w:type="dxa"/>
            </w:tcMar>
          </w:tcPr>
          <w:p>
            <w:pPr>
              <w:spacing w:after="0" w:line="240" w:lineRule="auto"/>
            </w:pPr>
            <w:r>
              <w:rPr>
                <w:rFonts w:ascii="Aptos" w:hAnsi="Aptos"/>
                <w:sz w:val="16"/>
              </w:rPr>
              <w:t>total_resurrections</w:t>
            </w:r>
          </w:p>
        </w:tc>
        <w:tc>
          <w:tcPr>
            <w:tcW w:type="dxa" w:w="3168"/>
            <w:vAlign w:val="top"/>
            <w:tcMar>
              <w:top w:w="60" w:type="dxa"/>
              <w:start w:w="80" w:type="dxa"/>
              <w:bottom w:w="60" w:type="dxa"/>
              <w:end w:w="80" w:type="dxa"/>
            </w:tcMar>
          </w:tcPr>
          <w:p>
            <w:pPr>
              <w:spacing w:after="0" w:line="240" w:lineRule="auto"/>
            </w:pPr>
            <w:r>
              <w:rPr>
                <w:rFonts w:ascii="Aptos" w:hAnsi="Aptos"/>
                <w:sz w:val="16"/>
              </w:rPr>
              <w:t>Counter</w:t>
            </w:r>
          </w:p>
        </w:tc>
        <w:tc>
          <w:tcPr>
            <w:tcW w:type="dxa" w:w="3888"/>
            <w:vAlign w:val="top"/>
            <w:tcMar>
              <w:top w:w="60" w:type="dxa"/>
              <w:start w:w="80" w:type="dxa"/>
              <w:bottom w:w="60" w:type="dxa"/>
              <w:end w:w="80" w:type="dxa"/>
            </w:tcMar>
          </w:tcPr>
          <w:p>
            <w:pPr>
              <w:spacing w:after="0" w:line="240" w:lineRule="auto"/>
            </w:pPr>
            <w:r>
              <w:rPr>
                <w:rFonts w:ascii="Aptos" w:hAnsi="Aptos"/>
                <w:sz w:val="16"/>
              </w:rPr>
              <w:t>Successful Abyssal memorial restorations.</w:t>
            </w:r>
          </w:p>
        </w:tc>
      </w:tr>
      <w:tr>
        <w:trPr>
          <w:cantSplit/>
        </w:trPr>
        <w:tc>
          <w:tcPr>
            <w:tcW w:type="dxa" w:w="3096"/>
            <w:shd w:fill="F7F8F9"/>
            <w:vAlign w:val="top"/>
            <w:tcMar>
              <w:top w:w="60" w:type="dxa"/>
              <w:start w:w="80" w:type="dxa"/>
              <w:bottom w:w="60" w:type="dxa"/>
              <w:end w:w="80" w:type="dxa"/>
            </w:tcMar>
          </w:tcPr>
          <w:p>
            <w:pPr>
              <w:spacing w:after="0" w:line="240" w:lineRule="auto"/>
            </w:pPr>
            <w:r>
              <w:rPr>
                <w:rFonts w:ascii="Aptos" w:hAnsi="Aptos"/>
                <w:sz w:val="16"/>
              </w:rPr>
              <w:t>total_sacrifices</w:t>
            </w:r>
          </w:p>
        </w:tc>
        <w:tc>
          <w:tcPr>
            <w:tcW w:type="dxa" w:w="3168"/>
            <w:shd w:fill="F7F8F9"/>
            <w:vAlign w:val="top"/>
            <w:tcMar>
              <w:top w:w="60" w:type="dxa"/>
              <w:start w:w="80" w:type="dxa"/>
              <w:bottom w:w="60" w:type="dxa"/>
              <w:end w:w="80" w:type="dxa"/>
            </w:tcMar>
          </w:tcPr>
          <w:p>
            <w:pPr>
              <w:spacing w:after="0" w:line="240" w:lineRule="auto"/>
            </w:pPr>
            <w:r>
              <w:rPr>
                <w:rFonts w:ascii="Aptos" w:hAnsi="Aptos"/>
                <w:sz w:val="16"/>
              </w:rPr>
              <w:t>Counter</w:t>
            </w:r>
          </w:p>
        </w:tc>
        <w:tc>
          <w:tcPr>
            <w:tcW w:type="dxa" w:w="3888"/>
            <w:shd w:fill="F7F8F9"/>
            <w:vAlign w:val="top"/>
            <w:tcMar>
              <w:top w:w="60" w:type="dxa"/>
              <w:start w:w="80" w:type="dxa"/>
              <w:bottom w:w="60" w:type="dxa"/>
              <w:end w:w="80" w:type="dxa"/>
            </w:tcMar>
          </w:tcPr>
          <w:p>
            <w:pPr>
              <w:spacing w:after="0" w:line="240" w:lineRule="auto"/>
            </w:pPr>
            <w:r>
              <w:rPr>
                <w:rFonts w:ascii="Aptos" w:hAnsi="Aptos"/>
                <w:sz w:val="16"/>
              </w:rPr>
              <w:t>Abyssals permanently sacrificed through resurrection transactions.</w:t>
            </w:r>
          </w:p>
        </w:tc>
      </w:tr>
      <w:tr>
        <w:trPr>
          <w:cantSplit/>
        </w:trPr>
        <w:tc>
          <w:tcPr>
            <w:tcW w:type="dxa" w:w="3096"/>
            <w:vAlign w:val="top"/>
            <w:tcMar>
              <w:top w:w="60" w:type="dxa"/>
              <w:start w:w="80" w:type="dxa"/>
              <w:bottom w:w="60" w:type="dxa"/>
              <w:end w:w="80" w:type="dxa"/>
            </w:tcMar>
          </w:tcPr>
          <w:p>
            <w:pPr>
              <w:spacing w:after="0" w:line="240" w:lineRule="auto"/>
            </w:pPr>
            <w:r>
              <w:rPr>
                <w:rFonts w:ascii="Aptos" w:hAnsi="Aptos"/>
                <w:sz w:val="16"/>
              </w:rPr>
              <w:t>memorial_reflection_count</w:t>
            </w:r>
          </w:p>
        </w:tc>
        <w:tc>
          <w:tcPr>
            <w:tcW w:type="dxa" w:w="3168"/>
            <w:vAlign w:val="top"/>
            <w:tcMar>
              <w:top w:w="60" w:type="dxa"/>
              <w:start w:w="80" w:type="dxa"/>
              <w:bottom w:w="60" w:type="dxa"/>
              <w:end w:w="80" w:type="dxa"/>
            </w:tcMar>
          </w:tcPr>
          <w:p>
            <w:pPr>
              <w:spacing w:after="0" w:line="240" w:lineRule="auto"/>
            </w:pPr>
            <w:r>
              <w:rPr>
                <w:rFonts w:ascii="Aptos" w:hAnsi="Aptos"/>
                <w:sz w:val="16"/>
              </w:rPr>
              <w:t>Counter</w:t>
            </w:r>
          </w:p>
        </w:tc>
        <w:tc>
          <w:tcPr>
            <w:tcW w:type="dxa" w:w="3888"/>
            <w:vAlign w:val="top"/>
            <w:tcMar>
              <w:top w:w="60" w:type="dxa"/>
              <w:start w:w="80" w:type="dxa"/>
              <w:bottom w:w="60" w:type="dxa"/>
              <w:end w:w="80" w:type="dxa"/>
            </w:tcMar>
          </w:tcPr>
          <w:p>
            <w:pPr>
              <w:spacing w:after="0" w:line="240" w:lineRule="auto"/>
            </w:pPr>
            <w:r>
              <w:rPr>
                <w:rFonts w:ascii="Aptos" w:hAnsi="Aptos"/>
                <w:sz w:val="16"/>
              </w:rPr>
              <w:t>Renamed Story Bible optional memorial/reflection interaction count.</w:t>
            </w:r>
          </w:p>
        </w:tc>
      </w:tr>
    </w:tbl>
    <w:p>
      <w:pPr>
        <w:spacing w:after="20"/>
      </w:pPr>
    </w:p>
    <w:p>
      <w:pPr>
        <w:spacing w:after="50"/>
        <w:ind w:left="259" w:hanging="173"/>
      </w:pPr>
      <w:r>
        <w:rPr>
          <w:b/>
        </w:rPr>
        <w:t xml:space="preserve">• </w:t>
      </w:r>
      <w:r>
        <w:t>Mirra reads the real death/resurrection/sacrifice history. There is no hidden grief or morality score.</w:t>
      </w:r>
    </w:p>
    <w:p>
      <w:pPr>
        <w:spacing w:after="50"/>
        <w:ind w:left="259" w:hanging="173"/>
      </w:pPr>
      <w:r>
        <w:rPr>
          <w:b/>
        </w:rPr>
        <w:t xml:space="preserve">• </w:t>
      </w:r>
      <w:r>
        <w:t>The old Story Bible name monster_memorial_count is deprecated because it could be confused with the actual current memorial population.</w:t>
      </w:r>
    </w:p>
    <w:p>
      <w:pPr>
        <w:pStyle w:val="Heading2"/>
      </w:pPr>
      <w:r>
        <w:t>4.9 Optional quests and one-time world state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168"/>
            <w:shd w:fill="D9E0E5"/>
            <w:vAlign w:val="center"/>
            <w:tcMar>
              <w:top w:w="60" w:type="dxa"/>
              <w:start w:w="80" w:type="dxa"/>
              <w:bottom w:w="60" w:type="dxa"/>
              <w:end w:w="80" w:type="dxa"/>
            </w:tcMar>
          </w:tcPr>
          <w:p>
            <w:pPr>
              <w:spacing w:after="0"/>
            </w:pPr>
            <w:r>
              <w:rPr>
                <w:rFonts w:ascii="Aptos" w:hAnsi="Aptos"/>
                <w:b/>
                <w:color w:val="1F3141"/>
                <w:sz w:val="15"/>
              </w:rPr>
              <w:t>Registry / field</w:t>
            </w:r>
          </w:p>
        </w:tc>
        <w:tc>
          <w:tcPr>
            <w:tcW w:type="dxa" w:w="3240"/>
            <w:shd w:fill="D9E0E5"/>
            <w:vAlign w:val="center"/>
            <w:tcMar>
              <w:top w:w="60" w:type="dxa"/>
              <w:start w:w="80" w:type="dxa"/>
              <w:bottom w:w="60" w:type="dxa"/>
              <w:end w:w="80" w:type="dxa"/>
            </w:tcMar>
          </w:tcPr>
          <w:p>
            <w:pPr>
              <w:spacing w:after="0"/>
            </w:pPr>
            <w:r>
              <w:rPr>
                <w:rFonts w:ascii="Aptos" w:hAnsi="Aptos"/>
                <w:b/>
                <w:color w:val="1F3141"/>
                <w:sz w:val="15"/>
              </w:rPr>
              <w:t>Type</w:t>
            </w:r>
          </w:p>
        </w:tc>
        <w:tc>
          <w:tcPr>
            <w:tcW w:type="dxa" w:w="3744"/>
            <w:shd w:fill="D9E0E5"/>
            <w:vAlign w:val="center"/>
            <w:tcMar>
              <w:top w:w="60" w:type="dxa"/>
              <w:start w:w="80" w:type="dxa"/>
              <w:bottom w:w="60" w:type="dxa"/>
              <w:end w:w="80" w:type="dxa"/>
            </w:tcMar>
          </w:tcPr>
          <w:p>
            <w:pPr>
              <w:spacing w:after="0"/>
            </w:pPr>
            <w:r>
              <w:rPr>
                <w:rFonts w:ascii="Aptos" w:hAnsi="Aptos"/>
                <w:b/>
                <w:color w:val="1F3141"/>
                <w:sz w:val="15"/>
              </w:rPr>
              <w:t>Rule</w:t>
            </w:r>
          </w:p>
        </w:tc>
      </w:tr>
      <w:tr>
        <w:trPr>
          <w:cantSplit/>
        </w:trPr>
        <w:tc>
          <w:tcPr>
            <w:tcW w:type="dxa" w:w="3168"/>
            <w:vAlign w:val="top"/>
            <w:tcMar>
              <w:top w:w="60" w:type="dxa"/>
              <w:start w:w="80" w:type="dxa"/>
              <w:bottom w:w="60" w:type="dxa"/>
              <w:end w:w="80" w:type="dxa"/>
            </w:tcMar>
          </w:tcPr>
          <w:p>
            <w:pPr>
              <w:spacing w:after="0" w:line="240" w:lineRule="auto"/>
            </w:pPr>
            <w:r>
              <w:rPr>
                <w:rFonts w:ascii="Aptos" w:hAnsi="Aptos"/>
                <w:sz w:val="15"/>
              </w:rPr>
              <w:t>quest_state[quest_id]</w:t>
            </w:r>
          </w:p>
        </w:tc>
        <w:tc>
          <w:tcPr>
            <w:tcW w:type="dxa" w:w="3240"/>
            <w:vAlign w:val="top"/>
            <w:tcMar>
              <w:top w:w="60" w:type="dxa"/>
              <w:start w:w="80" w:type="dxa"/>
              <w:bottom w:w="60" w:type="dxa"/>
              <w:end w:w="80" w:type="dxa"/>
            </w:tcMar>
          </w:tcPr>
          <w:p>
            <w:pPr>
              <w:spacing w:after="0" w:line="240" w:lineRule="auto"/>
            </w:pPr>
            <w:r>
              <w:rPr>
                <w:rFonts w:ascii="Aptos" w:hAnsi="Aptos"/>
                <w:sz w:val="15"/>
              </w:rPr>
              <w:t>LOCKED / AVAILABLE / ACTIVE / COMPLETE / FAILED</w:t>
            </w:r>
          </w:p>
        </w:tc>
        <w:tc>
          <w:tcPr>
            <w:tcW w:type="dxa" w:w="3744"/>
            <w:vAlign w:val="top"/>
            <w:tcMar>
              <w:top w:w="60" w:type="dxa"/>
              <w:start w:w="80" w:type="dxa"/>
              <w:bottom w:w="60" w:type="dxa"/>
              <w:end w:w="80" w:type="dxa"/>
            </w:tcMar>
          </w:tcPr>
          <w:p>
            <w:pPr>
              <w:spacing w:after="0" w:line="240" w:lineRule="auto"/>
            </w:pPr>
            <w:r>
              <w:rPr>
                <w:rFonts w:ascii="Aptos" w:hAnsi="Aptos"/>
                <w:sz w:val="15"/>
              </w:rPr>
              <w:t>FAILED exists only for quests explicitly authored to permit permanent failure.</w:t>
            </w:r>
          </w:p>
        </w:tc>
      </w:tr>
      <w:tr>
        <w:trPr>
          <w:cantSplit/>
        </w:trPr>
        <w:tc>
          <w:tcPr>
            <w:tcW w:type="dxa" w:w="3168"/>
            <w:shd w:fill="F7F8F9"/>
            <w:vAlign w:val="top"/>
            <w:tcMar>
              <w:top w:w="60" w:type="dxa"/>
              <w:start w:w="80" w:type="dxa"/>
              <w:bottom w:w="60" w:type="dxa"/>
              <w:end w:w="80" w:type="dxa"/>
            </w:tcMar>
          </w:tcPr>
          <w:p>
            <w:pPr>
              <w:spacing w:after="0" w:line="240" w:lineRule="auto"/>
            </w:pPr>
            <w:r>
              <w:rPr>
                <w:rFonts w:ascii="Aptos" w:hAnsi="Aptos"/>
                <w:sz w:val="15"/>
              </w:rPr>
              <w:t>story_evolution_triggers</w:t>
            </w:r>
          </w:p>
        </w:tc>
        <w:tc>
          <w:tcPr>
            <w:tcW w:type="dxa" w:w="3240"/>
            <w:shd w:fill="F7F8F9"/>
            <w:vAlign w:val="top"/>
            <w:tcMar>
              <w:top w:w="60" w:type="dxa"/>
              <w:start w:w="80" w:type="dxa"/>
              <w:bottom w:w="60" w:type="dxa"/>
              <w:end w:w="80" w:type="dxa"/>
            </w:tcMar>
          </w:tcPr>
          <w:p>
            <w:pPr>
              <w:spacing w:after="0" w:line="240" w:lineRule="auto"/>
            </w:pPr>
            <w:r>
              <w:rPr>
                <w:rFonts w:ascii="Aptos" w:hAnsi="Aptos"/>
                <w:sz w:val="15"/>
              </w:rPr>
              <w:t>Set of EVO IDs</w:t>
            </w:r>
          </w:p>
        </w:tc>
        <w:tc>
          <w:tcPr>
            <w:tcW w:type="dxa" w:w="3744"/>
            <w:shd w:fill="F7F8F9"/>
            <w:vAlign w:val="top"/>
            <w:tcMar>
              <w:top w:w="60" w:type="dxa"/>
              <w:start w:w="80" w:type="dxa"/>
              <w:bottom w:w="60" w:type="dxa"/>
              <w:end w:w="80" w:type="dxa"/>
            </w:tcMar>
          </w:tcPr>
          <w:p>
            <w:pPr>
              <w:spacing w:after="0" w:line="240" w:lineRule="auto"/>
            </w:pPr>
            <w:r>
              <w:rPr>
                <w:rFonts w:ascii="Aptos" w:hAnsi="Aptos"/>
                <w:sz w:val="15"/>
              </w:rPr>
              <w:t>Historical triggers, permanently earned once the relevant story event occurs.</w:t>
            </w:r>
          </w:p>
        </w:tc>
      </w:tr>
      <w:tr>
        <w:trPr>
          <w:cantSplit/>
        </w:trPr>
        <w:tc>
          <w:tcPr>
            <w:tcW w:type="dxa" w:w="3168"/>
            <w:vAlign w:val="top"/>
            <w:tcMar>
              <w:top w:w="60" w:type="dxa"/>
              <w:start w:w="80" w:type="dxa"/>
              <w:bottom w:w="60" w:type="dxa"/>
              <w:end w:w="80" w:type="dxa"/>
            </w:tcMar>
          </w:tcPr>
          <w:p>
            <w:pPr>
              <w:spacing w:after="0" w:line="240" w:lineRule="auto"/>
            </w:pPr>
            <w:r>
              <w:rPr>
                <w:rFonts w:ascii="Aptos" w:hAnsi="Aptos"/>
                <w:sz w:val="15"/>
              </w:rPr>
              <w:t>unique_pickups_claimed</w:t>
            </w:r>
          </w:p>
        </w:tc>
        <w:tc>
          <w:tcPr>
            <w:tcW w:type="dxa" w:w="3240"/>
            <w:vAlign w:val="top"/>
            <w:tcMar>
              <w:top w:w="60" w:type="dxa"/>
              <w:start w:w="80" w:type="dxa"/>
              <w:bottom w:w="60" w:type="dxa"/>
              <w:end w:w="80" w:type="dxa"/>
            </w:tcMar>
          </w:tcPr>
          <w:p>
            <w:pPr>
              <w:spacing w:after="0" w:line="240" w:lineRule="auto"/>
            </w:pPr>
            <w:r>
              <w:rPr>
                <w:rFonts w:ascii="Aptos" w:hAnsi="Aptos"/>
                <w:sz w:val="15"/>
              </w:rPr>
              <w:t>Set of TRS IDs</w:t>
            </w:r>
          </w:p>
        </w:tc>
        <w:tc>
          <w:tcPr>
            <w:tcW w:type="dxa" w:w="3744"/>
            <w:vAlign w:val="top"/>
            <w:tcMar>
              <w:top w:w="60" w:type="dxa"/>
              <w:start w:w="80" w:type="dxa"/>
              <w:bottom w:w="60" w:type="dxa"/>
              <w:end w:w="80" w:type="dxa"/>
            </w:tcMar>
          </w:tcPr>
          <w:p>
            <w:pPr>
              <w:spacing w:after="0" w:line="240" w:lineRule="auto"/>
            </w:pPr>
            <w:r>
              <w:rPr>
                <w:rFonts w:ascii="Aptos" w:hAnsi="Aptos"/>
                <w:sz w:val="15"/>
              </w:rPr>
              <w:t>Tracks one-time acquisition independently of current inventory ownership.</w:t>
            </w:r>
          </w:p>
        </w:tc>
      </w:tr>
      <w:tr>
        <w:trPr>
          <w:cantSplit/>
        </w:trPr>
        <w:tc>
          <w:tcPr>
            <w:tcW w:type="dxa" w:w="3168"/>
            <w:shd w:fill="F7F8F9"/>
            <w:vAlign w:val="top"/>
            <w:tcMar>
              <w:top w:w="60" w:type="dxa"/>
              <w:start w:w="80" w:type="dxa"/>
              <w:bottom w:w="60" w:type="dxa"/>
              <w:end w:w="80" w:type="dxa"/>
            </w:tcMar>
          </w:tcPr>
          <w:p>
            <w:pPr>
              <w:spacing w:after="0" w:line="240" w:lineRule="auto"/>
            </w:pPr>
            <w:r>
              <w:rPr>
                <w:rFonts w:ascii="Aptos" w:hAnsi="Aptos"/>
                <w:sz w:val="15"/>
              </w:rPr>
              <w:t>completed_one_time_encounters</w:t>
            </w:r>
          </w:p>
        </w:tc>
        <w:tc>
          <w:tcPr>
            <w:tcW w:type="dxa" w:w="3240"/>
            <w:shd w:fill="F7F8F9"/>
            <w:vAlign w:val="top"/>
            <w:tcMar>
              <w:top w:w="60" w:type="dxa"/>
              <w:start w:w="80" w:type="dxa"/>
              <w:bottom w:w="60" w:type="dxa"/>
              <w:end w:w="80" w:type="dxa"/>
            </w:tcMar>
          </w:tcPr>
          <w:p>
            <w:pPr>
              <w:spacing w:after="0" w:line="240" w:lineRule="auto"/>
            </w:pPr>
            <w:r>
              <w:rPr>
                <w:rFonts w:ascii="Aptos" w:hAnsi="Aptos"/>
                <w:sz w:val="15"/>
              </w:rPr>
              <w:t>Set of WLD/ENC IDs</w:t>
            </w:r>
          </w:p>
        </w:tc>
        <w:tc>
          <w:tcPr>
            <w:tcW w:type="dxa" w:w="3744"/>
            <w:shd w:fill="F7F8F9"/>
            <w:vAlign w:val="top"/>
            <w:tcMar>
              <w:top w:w="60" w:type="dxa"/>
              <w:start w:w="80" w:type="dxa"/>
              <w:bottom w:w="60" w:type="dxa"/>
              <w:end w:w="80" w:type="dxa"/>
            </w:tcMar>
          </w:tcPr>
          <w:p>
            <w:pPr>
              <w:spacing w:after="0" w:line="240" w:lineRule="auto"/>
            </w:pPr>
            <w:r>
              <w:rPr>
                <w:rFonts w:ascii="Aptos" w:hAnsi="Aptos"/>
                <w:sz w:val="15"/>
              </w:rPr>
              <w:t>Prevents replay of authored one-offs.</w:t>
            </w:r>
          </w:p>
        </w:tc>
      </w:tr>
      <w:tr>
        <w:trPr>
          <w:cantSplit/>
        </w:trPr>
        <w:tc>
          <w:tcPr>
            <w:tcW w:type="dxa" w:w="3168"/>
            <w:vAlign w:val="top"/>
            <w:tcMar>
              <w:top w:w="60" w:type="dxa"/>
              <w:start w:w="80" w:type="dxa"/>
              <w:bottom w:w="60" w:type="dxa"/>
              <w:end w:w="80" w:type="dxa"/>
            </w:tcMar>
          </w:tcPr>
          <w:p>
            <w:pPr>
              <w:spacing w:after="0" w:line="240" w:lineRule="auto"/>
            </w:pPr>
            <w:r>
              <w:rPr>
                <w:rFonts w:ascii="Aptos" w:hAnsi="Aptos"/>
                <w:sz w:val="15"/>
              </w:rPr>
              <w:t>opened_persistent_doors</w:t>
            </w:r>
          </w:p>
        </w:tc>
        <w:tc>
          <w:tcPr>
            <w:tcW w:type="dxa" w:w="3240"/>
            <w:vAlign w:val="top"/>
            <w:tcMar>
              <w:top w:w="60" w:type="dxa"/>
              <w:start w:w="80" w:type="dxa"/>
              <w:bottom w:w="60" w:type="dxa"/>
              <w:end w:w="80" w:type="dxa"/>
            </w:tcMar>
          </w:tcPr>
          <w:p>
            <w:pPr>
              <w:spacing w:after="0" w:line="240" w:lineRule="auto"/>
            </w:pPr>
            <w:r>
              <w:rPr>
                <w:rFonts w:ascii="Aptos" w:hAnsi="Aptos"/>
                <w:sz w:val="15"/>
              </w:rPr>
              <w:t>Set of DOR IDs</w:t>
            </w:r>
          </w:p>
        </w:tc>
        <w:tc>
          <w:tcPr>
            <w:tcW w:type="dxa" w:w="3744"/>
            <w:vAlign w:val="top"/>
            <w:tcMar>
              <w:top w:w="60" w:type="dxa"/>
              <w:start w:w="80" w:type="dxa"/>
              <w:bottom w:w="60" w:type="dxa"/>
              <w:end w:w="80" w:type="dxa"/>
            </w:tcMar>
          </w:tcPr>
          <w:p>
            <w:pPr>
              <w:spacing w:after="0" w:line="240" w:lineRule="auto"/>
            </w:pPr>
            <w:r>
              <w:rPr>
                <w:rFonts w:ascii="Aptos" w:hAnsi="Aptos"/>
                <w:sz w:val="15"/>
              </w:rPr>
              <w:t>Persistent open/unlocked state.</w:t>
            </w:r>
          </w:p>
        </w:tc>
      </w:tr>
      <w:tr>
        <w:trPr>
          <w:cantSplit/>
        </w:trPr>
        <w:tc>
          <w:tcPr>
            <w:tcW w:type="dxa" w:w="3168"/>
            <w:shd w:fill="F7F8F9"/>
            <w:vAlign w:val="top"/>
            <w:tcMar>
              <w:top w:w="60" w:type="dxa"/>
              <w:start w:w="80" w:type="dxa"/>
              <w:bottom w:w="60" w:type="dxa"/>
              <w:end w:w="80" w:type="dxa"/>
            </w:tcMar>
          </w:tcPr>
          <w:p>
            <w:pPr>
              <w:spacing w:after="0" w:line="240" w:lineRule="auto"/>
            </w:pPr>
            <w:r>
              <w:rPr>
                <w:rFonts w:ascii="Aptos" w:hAnsi="Aptos"/>
                <w:sz w:val="15"/>
              </w:rPr>
              <w:t>unlocked_shortcuts</w:t>
            </w:r>
          </w:p>
        </w:tc>
        <w:tc>
          <w:tcPr>
            <w:tcW w:type="dxa" w:w="3240"/>
            <w:shd w:fill="F7F8F9"/>
            <w:vAlign w:val="top"/>
            <w:tcMar>
              <w:top w:w="60" w:type="dxa"/>
              <w:start w:w="80" w:type="dxa"/>
              <w:bottom w:w="60" w:type="dxa"/>
              <w:end w:w="80" w:type="dxa"/>
            </w:tcMar>
          </w:tcPr>
          <w:p>
            <w:pPr>
              <w:spacing w:after="0" w:line="240" w:lineRule="auto"/>
            </w:pPr>
            <w:r>
              <w:rPr>
                <w:rFonts w:ascii="Aptos" w:hAnsi="Aptos"/>
                <w:sz w:val="15"/>
              </w:rPr>
              <w:t>Set of SCT IDs</w:t>
            </w:r>
          </w:p>
        </w:tc>
        <w:tc>
          <w:tcPr>
            <w:tcW w:type="dxa" w:w="3744"/>
            <w:shd w:fill="F7F8F9"/>
            <w:vAlign w:val="top"/>
            <w:tcMar>
              <w:top w:w="60" w:type="dxa"/>
              <w:start w:w="80" w:type="dxa"/>
              <w:bottom w:w="60" w:type="dxa"/>
              <w:end w:w="80" w:type="dxa"/>
            </w:tcMar>
          </w:tcPr>
          <w:p>
            <w:pPr>
              <w:spacing w:after="0" w:line="240" w:lineRule="auto"/>
            </w:pPr>
            <w:r>
              <w:rPr>
                <w:rFonts w:ascii="Aptos" w:hAnsi="Aptos"/>
                <w:sz w:val="15"/>
              </w:rPr>
              <w:t>Persistent traversal unlocks.</w:t>
            </w:r>
          </w:p>
        </w:tc>
      </w:tr>
      <w:tr>
        <w:trPr>
          <w:cantSplit/>
        </w:trPr>
        <w:tc>
          <w:tcPr>
            <w:tcW w:type="dxa" w:w="3168"/>
            <w:vAlign w:val="top"/>
            <w:tcMar>
              <w:top w:w="60" w:type="dxa"/>
              <w:start w:w="80" w:type="dxa"/>
              <w:bottom w:w="60" w:type="dxa"/>
              <w:end w:w="80" w:type="dxa"/>
            </w:tcMar>
          </w:tcPr>
          <w:p>
            <w:pPr>
              <w:spacing w:after="0" w:line="240" w:lineRule="auto"/>
            </w:pPr>
            <w:r>
              <w:rPr>
                <w:rFonts w:ascii="Aptos" w:hAnsi="Aptos"/>
                <w:sz w:val="15"/>
              </w:rPr>
              <w:t>mill_foreshadow_seen</w:t>
            </w:r>
          </w:p>
        </w:tc>
        <w:tc>
          <w:tcPr>
            <w:tcW w:type="dxa" w:w="3240"/>
            <w:vAlign w:val="top"/>
            <w:tcMar>
              <w:top w:w="60" w:type="dxa"/>
              <w:start w:w="80" w:type="dxa"/>
              <w:bottom w:w="60" w:type="dxa"/>
              <w:end w:w="80" w:type="dxa"/>
            </w:tcMar>
          </w:tcPr>
          <w:p>
            <w:pPr>
              <w:spacing w:after="0" w:line="240" w:lineRule="auto"/>
            </w:pPr>
            <w:r>
              <w:rPr>
                <w:rFonts w:ascii="Aptos" w:hAnsi="Aptos"/>
                <w:sz w:val="15"/>
              </w:rPr>
              <w:t>Set/bitset</w:t>
            </w:r>
          </w:p>
        </w:tc>
        <w:tc>
          <w:tcPr>
            <w:tcW w:type="dxa" w:w="3744"/>
            <w:vAlign w:val="top"/>
            <w:tcMar>
              <w:top w:w="60" w:type="dxa"/>
              <w:start w:w="80" w:type="dxa"/>
              <w:bottom w:w="60" w:type="dxa"/>
              <w:end w:w="80" w:type="dxa"/>
            </w:tcMar>
          </w:tcPr>
          <w:p>
            <w:pPr>
              <w:spacing w:after="0" w:line="240" w:lineRule="auto"/>
            </w:pPr>
            <w:r>
              <w:rPr>
                <w:rFonts w:ascii="Aptos" w:hAnsi="Aptos"/>
                <w:sz w:val="15"/>
              </w:rPr>
              <w:t>Tracks which authored early mill references were seen.</w:t>
            </w:r>
          </w:p>
        </w:tc>
      </w:tr>
      <w:tr>
        <w:trPr>
          <w:cantSplit/>
        </w:trPr>
        <w:tc>
          <w:tcPr>
            <w:tcW w:type="dxa" w:w="3168"/>
            <w:shd w:fill="F7F8F9"/>
            <w:vAlign w:val="top"/>
            <w:tcMar>
              <w:top w:w="60" w:type="dxa"/>
              <w:start w:w="80" w:type="dxa"/>
              <w:bottom w:w="60" w:type="dxa"/>
              <w:end w:w="80" w:type="dxa"/>
            </w:tcMar>
          </w:tcPr>
          <w:p>
            <w:pPr>
              <w:spacing w:after="0" w:line="240" w:lineRule="auto"/>
            </w:pPr>
            <w:r>
              <w:rPr>
                <w:rFonts w:ascii="Aptos" w:hAnsi="Aptos"/>
                <w:sz w:val="15"/>
              </w:rPr>
              <w:t>religious_parallels_found</w:t>
            </w:r>
          </w:p>
        </w:tc>
        <w:tc>
          <w:tcPr>
            <w:tcW w:type="dxa" w:w="3240"/>
            <w:shd w:fill="F7F8F9"/>
            <w:vAlign w:val="top"/>
            <w:tcMar>
              <w:top w:w="60" w:type="dxa"/>
              <w:start w:w="80" w:type="dxa"/>
              <w:bottom w:w="60" w:type="dxa"/>
              <w:end w:w="80" w:type="dxa"/>
            </w:tcMar>
          </w:tcPr>
          <w:p>
            <w:pPr>
              <w:spacing w:after="0" w:line="240" w:lineRule="auto"/>
            </w:pPr>
            <w:r>
              <w:rPr>
                <w:rFonts w:ascii="Aptos" w:hAnsi="Aptos"/>
                <w:sz w:val="15"/>
              </w:rPr>
              <w:t>Counter + provenance where required</w:t>
            </w:r>
          </w:p>
        </w:tc>
        <w:tc>
          <w:tcPr>
            <w:tcW w:type="dxa" w:w="3744"/>
            <w:shd w:fill="F7F8F9"/>
            <w:vAlign w:val="top"/>
            <w:tcMar>
              <w:top w:w="60" w:type="dxa"/>
              <w:start w:w="80" w:type="dxa"/>
              <w:bottom w:w="60" w:type="dxa"/>
              <w:end w:w="80" w:type="dxa"/>
            </w:tcMar>
          </w:tcPr>
          <w:p>
            <w:pPr>
              <w:spacing w:after="0" w:line="240" w:lineRule="auto"/>
            </w:pPr>
            <w:r>
              <w:rPr>
                <w:rFonts w:ascii="Aptos" w:hAnsi="Aptos"/>
                <w:sz w:val="15"/>
              </w:rPr>
              <w:t>Tracks matched religious echoes without exposing a score.</w:t>
            </w:r>
          </w:p>
        </w:tc>
      </w:tr>
    </w:tbl>
    <w:p>
      <w:pPr>
        <w:spacing w:after="20"/>
      </w:pPr>
    </w:p>
    <w:p>
      <w:pPr>
        <w:spacing w:after="50"/>
        <w:ind w:left="259" w:hanging="173"/>
      </w:pPr>
      <w:r>
        <w:rPr>
          <w:b/>
        </w:rPr>
        <w:t xml:space="preserve">• </w:t>
      </w:r>
      <w:r>
        <w:t>Story-evolution triggers are historical. Capturing the relevant Abyssal after the triggering scene does not erase the fact that the save satisfied that story condition; Checklist 11 defines species-specific behaviour.</w:t>
      </w:r>
    </w:p>
    <w:p>
      <w:pPr>
        <w:spacing w:after="50"/>
        <w:ind w:left="259" w:hanging="173"/>
      </w:pPr>
      <w:r>
        <w:rPr>
          <w:b/>
        </w:rPr>
        <w:t xml:space="preserve">• </w:t>
      </w:r>
      <w:r>
        <w:t>Unique item acquisition and current inventory are separate concepts. Spending or losing an item does not cause its world pickup to respawn.</w:t>
      </w:r>
    </w:p>
    <w:p>
      <w:pPr>
        <w:pStyle w:val="Heading1"/>
      </w:pPr>
      <w:r>
        <w:t>5. Five-use human restoration system</w:t>
      </w:r>
    </w:p>
    <w:tbl>
      <w:tblPr>
        <w:tblW w:type="auto" w:w="0"/>
        <w:jc w:val="center"/>
        <w:tblLook w:firstColumn="1" w:firstRow="1" w:lastColumn="0" w:lastRow="0" w:noHBand="0" w:noVBand="1" w:val="04A0"/>
      </w:tblPr>
      <w:tblGrid>
        <w:gridCol w:w="10166"/>
      </w:tblGrid>
      <w:tr>
        <w:trPr>
          <w:cantSplit/>
        </w:trPr>
        <w:tc>
          <w:tcPr>
            <w:tcW w:type="dxa" w:w="10166"/>
            <w:shd w:fill="F4EBED"/>
            <w:tcMar>
              <w:top w:w="100" w:type="dxa"/>
              <w:start w:w="120" w:type="dxa"/>
              <w:bottom w:w="100" w:type="dxa"/>
              <w:end w:w="120" w:type="dxa"/>
            </w:tcMar>
          </w:tcPr>
          <w:p>
            <w:pPr>
              <w:spacing w:after="60"/>
            </w:pPr>
            <w:r>
              <w:rPr>
                <w:b/>
                <w:color w:val="682A37"/>
                <w:sz w:val="20"/>
              </w:rPr>
              <w:t>LOCKED HUMAN RESTORATION RULE</w:t>
            </w:r>
          </w:p>
          <w:p>
            <w:pPr>
              <w:spacing w:after="0"/>
            </w:pPr>
            <w:r>
              <w:rPr>
                <w:sz w:val="18"/>
              </w:rPr>
              <w:t>Human restoration is a separate authored postgame/finale system with exactly five total elective uses. It shares no cost, UI, sacrifice rule or transaction with the Abyssal memorial.</w:t>
            </w:r>
          </w:p>
        </w:tc>
      </w:tr>
    </w:tbl>
    <w:p>
      <w:pPr>
        <w:spacing w:after="20"/>
      </w:pP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016"/>
            <w:shd w:fill="D9E0E5"/>
            <w:vAlign w:val="center"/>
            <w:tcMar>
              <w:top w:w="60" w:type="dxa"/>
              <w:start w:w="80" w:type="dxa"/>
              <w:bottom w:w="60" w:type="dxa"/>
              <w:end w:w="80" w:type="dxa"/>
            </w:tcMar>
          </w:tcPr>
          <w:p>
            <w:pPr>
              <w:spacing w:after="0"/>
            </w:pPr>
            <w:r>
              <w:rPr>
                <w:rFonts w:ascii="Aptos" w:hAnsi="Aptos"/>
                <w:b/>
                <w:color w:val="1F3141"/>
                <w:sz w:val="15"/>
              </w:rPr>
              <w:t>Target</w:t>
            </w:r>
          </w:p>
        </w:tc>
        <w:tc>
          <w:tcPr>
            <w:tcW w:type="dxa" w:w="3816"/>
            <w:shd w:fill="D9E0E5"/>
            <w:vAlign w:val="center"/>
            <w:tcMar>
              <w:top w:w="60" w:type="dxa"/>
              <w:start w:w="80" w:type="dxa"/>
              <w:bottom w:w="60" w:type="dxa"/>
              <w:end w:w="80" w:type="dxa"/>
            </w:tcMar>
          </w:tcPr>
          <w:p>
            <w:pPr>
              <w:spacing w:after="0"/>
            </w:pPr>
            <w:r>
              <w:rPr>
                <w:rFonts w:ascii="Aptos" w:hAnsi="Aptos"/>
                <w:b/>
                <w:color w:val="1F3141"/>
                <w:sz w:val="15"/>
              </w:rPr>
              <w:t>Eligibility</w:t>
            </w:r>
          </w:p>
        </w:tc>
        <w:tc>
          <w:tcPr>
            <w:tcW w:type="dxa" w:w="1800"/>
            <w:shd w:fill="D9E0E5"/>
            <w:vAlign w:val="center"/>
            <w:tcMar>
              <w:top w:w="60" w:type="dxa"/>
              <w:start w:w="80" w:type="dxa"/>
              <w:bottom w:w="60" w:type="dxa"/>
              <w:end w:w="80" w:type="dxa"/>
            </w:tcMar>
          </w:tcPr>
          <w:p>
            <w:pPr>
              <w:spacing w:after="0"/>
            </w:pPr>
            <w:r>
              <w:rPr>
                <w:rFonts w:ascii="Aptos" w:hAnsi="Aptos"/>
                <w:b/>
                <w:color w:val="1F3141"/>
                <w:sz w:val="15"/>
              </w:rPr>
              <w:t>Cost from pool</w:t>
            </w:r>
          </w:p>
        </w:tc>
        <w:tc>
          <w:tcPr>
            <w:tcW w:type="dxa" w:w="2880"/>
            <w:shd w:fill="D9E0E5"/>
            <w:vAlign w:val="center"/>
            <w:tcMar>
              <w:top w:w="60" w:type="dxa"/>
              <w:start w:w="80" w:type="dxa"/>
              <w:bottom w:w="60" w:type="dxa"/>
              <w:end w:w="80" w:type="dxa"/>
            </w:tcMar>
          </w:tcPr>
          <w:p>
            <w:pPr>
              <w:spacing w:after="0"/>
            </w:pPr>
            <w:r>
              <w:rPr>
                <w:rFonts w:ascii="Aptos" w:hAnsi="Aptos"/>
                <w:b/>
                <w:color w:val="1F3141"/>
                <w:sz w:val="15"/>
              </w:rPr>
              <w:t>After restoration</w:t>
            </w:r>
          </w:p>
        </w:tc>
      </w:tr>
      <w:tr>
        <w:trPr>
          <w:cantSplit/>
        </w:trPr>
        <w:tc>
          <w:tcPr>
            <w:tcW w:type="dxa" w:w="2016"/>
            <w:vAlign w:val="top"/>
            <w:tcMar>
              <w:top w:w="60" w:type="dxa"/>
              <w:start w:w="80" w:type="dxa"/>
              <w:bottom w:w="60" w:type="dxa"/>
              <w:end w:w="80" w:type="dxa"/>
            </w:tcMar>
          </w:tcPr>
          <w:p>
            <w:pPr>
              <w:spacing w:after="0" w:line="240" w:lineRule="auto"/>
            </w:pPr>
            <w:r>
              <w:rPr>
                <w:rFonts w:ascii="Aptos" w:hAnsi="Aptos"/>
                <w:sz w:val="15"/>
              </w:rPr>
              <w:t>Pate</w:t>
            </w:r>
          </w:p>
        </w:tc>
        <w:tc>
          <w:tcPr>
            <w:tcW w:type="dxa" w:w="3816"/>
            <w:vAlign w:val="top"/>
            <w:tcMar>
              <w:top w:w="60" w:type="dxa"/>
              <w:start w:w="80" w:type="dxa"/>
              <w:bottom w:w="60" w:type="dxa"/>
              <w:end w:w="80" w:type="dxa"/>
            </w:tcMar>
          </w:tcPr>
          <w:p>
            <w:pPr>
              <w:spacing w:after="0" w:line="240" w:lineRule="auto"/>
            </w:pPr>
            <w:r>
              <w:rPr>
                <w:rFonts w:ascii="Aptos" w:hAnsi="Aptos"/>
                <w:sz w:val="15"/>
              </w:rPr>
              <w:t>Historical mill death; restoration system unlocked</w:t>
            </w:r>
          </w:p>
        </w:tc>
        <w:tc>
          <w:tcPr>
            <w:tcW w:type="dxa" w:w="1800"/>
            <w:vAlign w:val="top"/>
            <w:tcMar>
              <w:top w:w="60" w:type="dxa"/>
              <w:start w:w="80" w:type="dxa"/>
              <w:bottom w:w="60" w:type="dxa"/>
              <w:end w:w="80" w:type="dxa"/>
            </w:tcMar>
          </w:tcPr>
          <w:p>
            <w:pPr>
              <w:spacing w:after="0" w:line="240" w:lineRule="auto"/>
            </w:pPr>
            <w:r>
              <w:rPr>
                <w:rFonts w:ascii="Aptos" w:hAnsi="Aptos"/>
                <w:sz w:val="15"/>
              </w:rPr>
              <w:t>1</w:t>
            </w:r>
          </w:p>
        </w:tc>
        <w:tc>
          <w:tcPr>
            <w:tcW w:type="dxa" w:w="2880"/>
            <w:vAlign w:val="top"/>
            <w:tcMar>
              <w:top w:w="60" w:type="dxa"/>
              <w:start w:w="80" w:type="dxa"/>
              <w:bottom w:w="60" w:type="dxa"/>
              <w:end w:w="80" w:type="dxa"/>
            </w:tcMar>
          </w:tcPr>
          <w:p>
            <w:pPr>
              <w:spacing w:after="0" w:line="240" w:lineRule="auto"/>
            </w:pPr>
            <w:r>
              <w:rPr>
                <w:rFonts w:ascii="Aptos" w:hAnsi="Aptos"/>
                <w:sz w:val="15"/>
              </w:rPr>
              <w:t>human_life_state = REVIVED; memorial entry remains</w:t>
            </w:r>
          </w:p>
        </w:tc>
      </w:tr>
      <w:tr>
        <w:trPr>
          <w:cantSplit/>
        </w:trPr>
        <w:tc>
          <w:tcPr>
            <w:tcW w:type="dxa" w:w="2016"/>
            <w:shd w:fill="F7F8F9"/>
            <w:vAlign w:val="top"/>
            <w:tcMar>
              <w:top w:w="60" w:type="dxa"/>
              <w:start w:w="80" w:type="dxa"/>
              <w:bottom w:w="60" w:type="dxa"/>
              <w:end w:w="80" w:type="dxa"/>
            </w:tcMar>
          </w:tcPr>
          <w:p>
            <w:pPr>
              <w:spacing w:after="0" w:line="240" w:lineRule="auto"/>
            </w:pPr>
            <w:r>
              <w:rPr>
                <w:rFonts w:ascii="Aptos" w:hAnsi="Aptos"/>
                <w:sz w:val="15"/>
              </w:rPr>
              <w:t>Trade</w:t>
            </w:r>
          </w:p>
        </w:tc>
        <w:tc>
          <w:tcPr>
            <w:tcW w:type="dxa" w:w="3816"/>
            <w:shd w:fill="F7F8F9"/>
            <w:vAlign w:val="top"/>
            <w:tcMar>
              <w:top w:w="60" w:type="dxa"/>
              <w:start w:w="80" w:type="dxa"/>
              <w:bottom w:w="60" w:type="dxa"/>
              <w:end w:w="80" w:type="dxa"/>
            </w:tcMar>
          </w:tcPr>
          <w:p>
            <w:pPr>
              <w:spacing w:after="0" w:line="240" w:lineRule="auto"/>
            </w:pPr>
            <w:r>
              <w:rPr>
                <w:rFonts w:ascii="Aptos" w:hAnsi="Aptos"/>
                <w:sz w:val="15"/>
              </w:rPr>
              <w:t>Historical mill death; restoration system unlocked</w:t>
            </w:r>
          </w:p>
        </w:tc>
        <w:tc>
          <w:tcPr>
            <w:tcW w:type="dxa" w:w="1800"/>
            <w:shd w:fill="F7F8F9"/>
            <w:vAlign w:val="top"/>
            <w:tcMar>
              <w:top w:w="60" w:type="dxa"/>
              <w:start w:w="80" w:type="dxa"/>
              <w:bottom w:w="60" w:type="dxa"/>
              <w:end w:w="80" w:type="dxa"/>
            </w:tcMar>
          </w:tcPr>
          <w:p>
            <w:pPr>
              <w:spacing w:after="0" w:line="240" w:lineRule="auto"/>
            </w:pPr>
            <w:r>
              <w:rPr>
                <w:rFonts w:ascii="Aptos" w:hAnsi="Aptos"/>
                <w:sz w:val="15"/>
              </w:rPr>
              <w:t>1</w:t>
            </w:r>
          </w:p>
        </w:tc>
        <w:tc>
          <w:tcPr>
            <w:tcW w:type="dxa" w:w="2880"/>
            <w:shd w:fill="F7F8F9"/>
            <w:vAlign w:val="top"/>
            <w:tcMar>
              <w:top w:w="60" w:type="dxa"/>
              <w:start w:w="80" w:type="dxa"/>
              <w:bottom w:w="60" w:type="dxa"/>
              <w:end w:w="80" w:type="dxa"/>
            </w:tcMar>
          </w:tcPr>
          <w:p>
            <w:pPr>
              <w:spacing w:after="0" w:line="240" w:lineRule="auto"/>
            </w:pPr>
            <w:r>
              <w:rPr>
                <w:rFonts w:ascii="Aptos" w:hAnsi="Aptos"/>
                <w:sz w:val="15"/>
              </w:rPr>
              <w:t>human_life_state = REVIVED; memorial entry remains</w:t>
            </w:r>
          </w:p>
        </w:tc>
      </w:tr>
      <w:tr>
        <w:trPr>
          <w:cantSplit/>
        </w:trPr>
        <w:tc>
          <w:tcPr>
            <w:tcW w:type="dxa" w:w="2016"/>
            <w:vAlign w:val="top"/>
            <w:tcMar>
              <w:top w:w="60" w:type="dxa"/>
              <w:start w:w="80" w:type="dxa"/>
              <w:bottom w:w="60" w:type="dxa"/>
              <w:end w:w="80" w:type="dxa"/>
            </w:tcMar>
          </w:tcPr>
          <w:p>
            <w:pPr>
              <w:spacing w:after="0" w:line="240" w:lineRule="auto"/>
            </w:pPr>
            <w:r>
              <w:rPr>
                <w:rFonts w:ascii="Aptos" w:hAnsi="Aptos"/>
                <w:sz w:val="15"/>
              </w:rPr>
              <w:t>Any mortal leader</w:t>
            </w:r>
          </w:p>
        </w:tc>
        <w:tc>
          <w:tcPr>
            <w:tcW w:type="dxa" w:w="3816"/>
            <w:vAlign w:val="top"/>
            <w:tcMar>
              <w:top w:w="60" w:type="dxa"/>
              <w:start w:w="80" w:type="dxa"/>
              <w:bottom w:w="60" w:type="dxa"/>
              <w:end w:w="80" w:type="dxa"/>
            </w:tcMar>
          </w:tcPr>
          <w:p>
            <w:pPr>
              <w:spacing w:after="0" w:line="240" w:lineRule="auto"/>
            </w:pPr>
            <w:r>
              <w:rPr>
                <w:rFonts w:ascii="Aptos" w:hAnsi="Aptos"/>
                <w:sz w:val="15"/>
              </w:rPr>
              <w:t>leader_fate == EXECUTED and current life state == DEAD</w:t>
            </w:r>
          </w:p>
        </w:tc>
        <w:tc>
          <w:tcPr>
            <w:tcW w:type="dxa" w:w="1800"/>
            <w:vAlign w:val="top"/>
            <w:tcMar>
              <w:top w:w="60" w:type="dxa"/>
              <w:start w:w="80" w:type="dxa"/>
              <w:bottom w:w="60" w:type="dxa"/>
              <w:end w:w="80" w:type="dxa"/>
            </w:tcMar>
          </w:tcPr>
          <w:p>
            <w:pPr>
              <w:spacing w:after="0" w:line="240" w:lineRule="auto"/>
            </w:pPr>
            <w:r>
              <w:rPr>
                <w:rFonts w:ascii="Aptos" w:hAnsi="Aptos"/>
                <w:sz w:val="15"/>
              </w:rPr>
              <w:t>1 each</w:t>
            </w:r>
          </w:p>
        </w:tc>
        <w:tc>
          <w:tcPr>
            <w:tcW w:type="dxa" w:w="2880"/>
            <w:vAlign w:val="top"/>
            <w:tcMar>
              <w:top w:w="60" w:type="dxa"/>
              <w:start w:w="80" w:type="dxa"/>
              <w:bottom w:w="60" w:type="dxa"/>
              <w:end w:w="80" w:type="dxa"/>
            </w:tcMar>
          </w:tcPr>
          <w:p>
            <w:pPr>
              <w:spacing w:after="0" w:line="240" w:lineRule="auto"/>
            </w:pPr>
            <w:r>
              <w:rPr>
                <w:rFonts w:ascii="Aptos" w:hAnsi="Aptos"/>
                <w:sz w:val="15"/>
              </w:rPr>
              <w:t>leader_fate stays EXECUTED; human_life_state = REVIVED; no automatic return to office</w:t>
            </w:r>
          </w:p>
        </w:tc>
      </w:tr>
    </w:tbl>
    <w:p>
      <w:pPr>
        <w:spacing w:after="20"/>
      </w:pPr>
    </w:p>
    <w:tbl>
      <w:tblPr>
        <w:tblW w:type="auto" w:w="0"/>
        <w:jc w:val="center"/>
        <w:tblLayout w:type="fixed"/>
        <w:tblLook w:firstColumn="1" w:firstRow="1" w:lastColumn="0" w:lastRow="0" w:noHBand="0" w:noVBand="1" w:val="04A0"/>
      </w:tblPr>
      <w:tblGrid>
        <w:gridCol w:w="5083"/>
        <w:gridCol w:w="5083"/>
      </w:tblGrid>
      <w:tr>
        <w:trPr>
          <w:tblHeader w:val="true"/>
        </w:trPr>
        <w:tc>
          <w:tcPr>
            <w:tcW w:type="dxa" w:w="5760"/>
            <w:shd w:fill="D9E0E5"/>
            <w:vAlign w:val="center"/>
            <w:tcMar>
              <w:top w:w="60" w:type="dxa"/>
              <w:start w:w="80" w:type="dxa"/>
              <w:bottom w:w="60" w:type="dxa"/>
              <w:end w:w="80" w:type="dxa"/>
            </w:tcMar>
          </w:tcPr>
          <w:p>
            <w:pPr>
              <w:spacing w:after="0"/>
            </w:pPr>
            <w:r>
              <w:rPr>
                <w:rFonts w:ascii="Aptos" w:hAnsi="Aptos"/>
                <w:b/>
                <w:color w:val="1F3141"/>
                <w:sz w:val="16"/>
              </w:rPr>
              <w:t>Player choice</w:t>
            </w:r>
          </w:p>
        </w:tc>
        <w:tc>
          <w:tcPr>
            <w:tcW w:type="dxa" w:w="4752"/>
            <w:shd w:fill="D9E0E5"/>
            <w:vAlign w:val="center"/>
            <w:tcMar>
              <w:top w:w="60" w:type="dxa"/>
              <w:start w:w="80" w:type="dxa"/>
              <w:bottom w:w="60" w:type="dxa"/>
              <w:end w:w="80" w:type="dxa"/>
            </w:tcMar>
          </w:tcPr>
          <w:p>
            <w:pPr>
              <w:spacing w:after="0"/>
            </w:pPr>
            <w:r>
              <w:rPr>
                <w:rFonts w:ascii="Aptos" w:hAnsi="Aptos"/>
                <w:b/>
                <w:color w:val="1F3141"/>
                <w:sz w:val="16"/>
              </w:rPr>
              <w:t>Maximum executed leaders restorable</w:t>
            </w:r>
          </w:p>
        </w:tc>
      </w:tr>
      <w:tr>
        <w:trPr>
          <w:cantSplit/>
        </w:trPr>
        <w:tc>
          <w:tcPr>
            <w:tcW w:type="dxa" w:w="5760"/>
            <w:vAlign w:val="top"/>
            <w:tcMar>
              <w:top w:w="60" w:type="dxa"/>
              <w:start w:w="80" w:type="dxa"/>
              <w:bottom w:w="60" w:type="dxa"/>
              <w:end w:w="80" w:type="dxa"/>
            </w:tcMar>
          </w:tcPr>
          <w:p>
            <w:pPr>
              <w:spacing w:after="0" w:line="240" w:lineRule="auto"/>
            </w:pPr>
            <w:r>
              <w:rPr>
                <w:rFonts w:ascii="Aptos" w:hAnsi="Aptos"/>
                <w:sz w:val="16"/>
              </w:rPr>
              <w:t>Restore Pate and Trade</w:t>
            </w:r>
          </w:p>
        </w:tc>
        <w:tc>
          <w:tcPr>
            <w:tcW w:type="dxa" w:w="4752"/>
            <w:vAlign w:val="top"/>
            <w:tcMar>
              <w:top w:w="60" w:type="dxa"/>
              <w:start w:w="80" w:type="dxa"/>
              <w:bottom w:w="60" w:type="dxa"/>
              <w:end w:w="80" w:type="dxa"/>
            </w:tcMar>
          </w:tcPr>
          <w:p>
            <w:pPr>
              <w:spacing w:after="0" w:line="240" w:lineRule="auto"/>
            </w:pPr>
            <w:r>
              <w:rPr>
                <w:rFonts w:ascii="Aptos" w:hAnsi="Aptos"/>
                <w:sz w:val="16"/>
              </w:rPr>
              <w:t>3</w:t>
            </w:r>
          </w:p>
        </w:tc>
      </w:tr>
      <w:tr>
        <w:trPr>
          <w:cantSplit/>
        </w:trPr>
        <w:tc>
          <w:tcPr>
            <w:tcW w:type="dxa" w:w="5760"/>
            <w:shd w:fill="F7F8F9"/>
            <w:vAlign w:val="top"/>
            <w:tcMar>
              <w:top w:w="60" w:type="dxa"/>
              <w:start w:w="80" w:type="dxa"/>
              <w:bottom w:w="60" w:type="dxa"/>
              <w:end w:w="80" w:type="dxa"/>
            </w:tcMar>
          </w:tcPr>
          <w:p>
            <w:pPr>
              <w:spacing w:after="0" w:line="240" w:lineRule="auto"/>
            </w:pPr>
            <w:r>
              <w:rPr>
                <w:rFonts w:ascii="Aptos" w:hAnsi="Aptos"/>
                <w:sz w:val="16"/>
              </w:rPr>
              <w:t>Restore exactly one of Pate / Trade</w:t>
            </w:r>
          </w:p>
        </w:tc>
        <w:tc>
          <w:tcPr>
            <w:tcW w:type="dxa" w:w="4752"/>
            <w:shd w:fill="F7F8F9"/>
            <w:vAlign w:val="top"/>
            <w:tcMar>
              <w:top w:w="60" w:type="dxa"/>
              <w:start w:w="80" w:type="dxa"/>
              <w:bottom w:w="60" w:type="dxa"/>
              <w:end w:w="80" w:type="dxa"/>
            </w:tcMar>
          </w:tcPr>
          <w:p>
            <w:pPr>
              <w:spacing w:after="0" w:line="240" w:lineRule="auto"/>
            </w:pPr>
            <w:r>
              <w:rPr>
                <w:rFonts w:ascii="Aptos" w:hAnsi="Aptos"/>
                <w:sz w:val="16"/>
              </w:rPr>
              <w:t>4</w:t>
            </w:r>
          </w:p>
        </w:tc>
      </w:tr>
      <w:tr>
        <w:trPr>
          <w:cantSplit/>
        </w:trPr>
        <w:tc>
          <w:tcPr>
            <w:tcW w:type="dxa" w:w="5760"/>
            <w:vAlign w:val="top"/>
            <w:tcMar>
              <w:top w:w="60" w:type="dxa"/>
              <w:start w:w="80" w:type="dxa"/>
              <w:bottom w:w="60" w:type="dxa"/>
              <w:end w:w="80" w:type="dxa"/>
            </w:tcMar>
          </w:tcPr>
          <w:p>
            <w:pPr>
              <w:spacing w:after="0" w:line="240" w:lineRule="auto"/>
            </w:pPr>
            <w:r>
              <w:rPr>
                <w:rFonts w:ascii="Aptos" w:hAnsi="Aptos"/>
                <w:sz w:val="16"/>
              </w:rPr>
              <w:t>Restore neither</w:t>
            </w:r>
          </w:p>
        </w:tc>
        <w:tc>
          <w:tcPr>
            <w:tcW w:type="dxa" w:w="4752"/>
            <w:vAlign w:val="top"/>
            <w:tcMar>
              <w:top w:w="60" w:type="dxa"/>
              <w:start w:w="80" w:type="dxa"/>
              <w:bottom w:w="60" w:type="dxa"/>
              <w:end w:w="80" w:type="dxa"/>
            </w:tcMar>
          </w:tcPr>
          <w:p>
            <w:pPr>
              <w:spacing w:after="0" w:line="240" w:lineRule="auto"/>
            </w:pPr>
            <w:r>
              <w:rPr>
                <w:rFonts w:ascii="Aptos" w:hAnsi="Aptos"/>
                <w:sz w:val="16"/>
              </w:rPr>
              <w:t>5</w:t>
            </w:r>
          </w:p>
        </w:tc>
      </w:tr>
    </w:tbl>
    <w:p>
      <w:pPr>
        <w:spacing w:after="20"/>
      </w:pP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816"/>
            <w:shd w:fill="D9E0E5"/>
            <w:vAlign w:val="center"/>
            <w:tcMar>
              <w:top w:w="60" w:type="dxa"/>
              <w:start w:w="80" w:type="dxa"/>
              <w:bottom w:w="60" w:type="dxa"/>
              <w:end w:w="80" w:type="dxa"/>
            </w:tcMar>
          </w:tcPr>
          <w:p>
            <w:pPr>
              <w:spacing w:after="0"/>
            </w:pPr>
            <w:r>
              <w:rPr>
                <w:rFonts w:ascii="Aptos" w:hAnsi="Aptos"/>
                <w:b/>
                <w:color w:val="1F3141"/>
                <w:sz w:val="16"/>
              </w:rPr>
              <w:t>Field</w:t>
            </w:r>
          </w:p>
        </w:tc>
        <w:tc>
          <w:tcPr>
            <w:tcW w:type="dxa" w:w="6696"/>
            <w:shd w:fill="D9E0E5"/>
            <w:vAlign w:val="center"/>
            <w:tcMar>
              <w:top w:w="60" w:type="dxa"/>
              <w:start w:w="80" w:type="dxa"/>
              <w:bottom w:w="60" w:type="dxa"/>
              <w:end w:w="80" w:type="dxa"/>
            </w:tcMar>
          </w:tcPr>
          <w:p>
            <w:pPr>
              <w:spacing w:after="0"/>
            </w:pPr>
            <w:r>
              <w:rPr>
                <w:rFonts w:ascii="Aptos" w:hAnsi="Aptos"/>
                <w:b/>
                <w:color w:val="1F3141"/>
                <w:sz w:val="16"/>
              </w:rPr>
              <w:t>Type / rule</w:t>
            </w:r>
          </w:p>
        </w:tc>
      </w:tr>
      <w:tr>
        <w:trPr>
          <w:cantSplit/>
        </w:trPr>
        <w:tc>
          <w:tcPr>
            <w:tcW w:type="dxa" w:w="3816"/>
            <w:vAlign w:val="top"/>
            <w:tcMar>
              <w:top w:w="60" w:type="dxa"/>
              <w:start w:w="80" w:type="dxa"/>
              <w:bottom w:w="60" w:type="dxa"/>
              <w:end w:w="80" w:type="dxa"/>
            </w:tcMar>
          </w:tcPr>
          <w:p>
            <w:pPr>
              <w:spacing w:after="0" w:line="240" w:lineRule="auto"/>
            </w:pPr>
            <w:r>
              <w:rPr>
                <w:rFonts w:ascii="Aptos" w:hAnsi="Aptos"/>
                <w:sz w:val="16"/>
              </w:rPr>
              <w:t>human_restoration_budget_total</w:t>
            </w:r>
          </w:p>
        </w:tc>
        <w:tc>
          <w:tcPr>
            <w:tcW w:type="dxa" w:w="6696"/>
            <w:vAlign w:val="top"/>
            <w:tcMar>
              <w:top w:w="60" w:type="dxa"/>
              <w:start w:w="80" w:type="dxa"/>
              <w:bottom w:w="60" w:type="dxa"/>
              <w:end w:w="80" w:type="dxa"/>
            </w:tcMar>
          </w:tcPr>
          <w:p>
            <w:pPr>
              <w:spacing w:after="0" w:line="240" w:lineRule="auto"/>
            </w:pPr>
            <w:r>
              <w:rPr>
                <w:rFonts w:ascii="Aptos" w:hAnsi="Aptos"/>
                <w:sz w:val="16"/>
              </w:rPr>
              <w:t>Constant = 5</w:t>
            </w:r>
          </w:p>
        </w:tc>
      </w:tr>
      <w:tr>
        <w:trPr>
          <w:cantSplit/>
        </w:trPr>
        <w:tc>
          <w:tcPr>
            <w:tcW w:type="dxa" w:w="3816"/>
            <w:shd w:fill="F7F8F9"/>
            <w:vAlign w:val="top"/>
            <w:tcMar>
              <w:top w:w="60" w:type="dxa"/>
              <w:start w:w="80" w:type="dxa"/>
              <w:bottom w:w="60" w:type="dxa"/>
              <w:end w:w="80" w:type="dxa"/>
            </w:tcMar>
          </w:tcPr>
          <w:p>
            <w:pPr>
              <w:spacing w:after="0" w:line="240" w:lineRule="auto"/>
            </w:pPr>
            <w:r>
              <w:rPr>
                <w:rFonts w:ascii="Aptos" w:hAnsi="Aptos"/>
                <w:sz w:val="16"/>
              </w:rPr>
              <w:t>human_restored_ids</w:t>
            </w:r>
          </w:p>
        </w:tc>
        <w:tc>
          <w:tcPr>
            <w:tcW w:type="dxa" w:w="6696"/>
            <w:shd w:fill="F7F8F9"/>
            <w:vAlign w:val="top"/>
            <w:tcMar>
              <w:top w:w="60" w:type="dxa"/>
              <w:start w:w="80" w:type="dxa"/>
              <w:bottom w:w="60" w:type="dxa"/>
              <w:end w:w="80" w:type="dxa"/>
            </w:tcMar>
          </w:tcPr>
          <w:p>
            <w:pPr>
              <w:spacing w:after="0" w:line="240" w:lineRule="auto"/>
            </w:pPr>
            <w:r>
              <w:rPr>
                <w:rFonts w:ascii="Aptos" w:hAnsi="Aptos"/>
                <w:sz w:val="16"/>
              </w:rPr>
              <w:t>Set of eligible human IDs; maximum size 5</w:t>
            </w:r>
          </w:p>
        </w:tc>
      </w:tr>
      <w:tr>
        <w:trPr>
          <w:cantSplit/>
        </w:trPr>
        <w:tc>
          <w:tcPr>
            <w:tcW w:type="dxa" w:w="3816"/>
            <w:vAlign w:val="top"/>
            <w:tcMar>
              <w:top w:w="60" w:type="dxa"/>
              <w:start w:w="80" w:type="dxa"/>
              <w:bottom w:w="60" w:type="dxa"/>
              <w:end w:w="80" w:type="dxa"/>
            </w:tcMar>
          </w:tcPr>
          <w:p>
            <w:pPr>
              <w:spacing w:after="0" w:line="240" w:lineRule="auto"/>
            </w:pPr>
            <w:r>
              <w:rPr>
                <w:rFonts w:ascii="Aptos" w:hAnsi="Aptos"/>
                <w:sz w:val="16"/>
              </w:rPr>
              <w:t>human_restoration_uses_spent</w:t>
            </w:r>
          </w:p>
        </w:tc>
        <w:tc>
          <w:tcPr>
            <w:tcW w:type="dxa" w:w="6696"/>
            <w:vAlign w:val="top"/>
            <w:tcMar>
              <w:top w:w="60" w:type="dxa"/>
              <w:start w:w="80" w:type="dxa"/>
              <w:bottom w:w="60" w:type="dxa"/>
              <w:end w:w="80" w:type="dxa"/>
            </w:tcMar>
          </w:tcPr>
          <w:p>
            <w:pPr>
              <w:spacing w:after="0" w:line="240" w:lineRule="auto"/>
            </w:pPr>
            <w:r>
              <w:rPr>
                <w:rFonts w:ascii="Aptos" w:hAnsi="Aptos"/>
                <w:sz w:val="16"/>
              </w:rPr>
              <w:t>Derived = size(human_restored_ids)</w:t>
            </w:r>
          </w:p>
        </w:tc>
      </w:tr>
      <w:tr>
        <w:trPr>
          <w:cantSplit/>
        </w:trPr>
        <w:tc>
          <w:tcPr>
            <w:tcW w:type="dxa" w:w="3816"/>
            <w:shd w:fill="F7F8F9"/>
            <w:vAlign w:val="top"/>
            <w:tcMar>
              <w:top w:w="60" w:type="dxa"/>
              <w:start w:w="80" w:type="dxa"/>
              <w:bottom w:w="60" w:type="dxa"/>
              <w:end w:w="80" w:type="dxa"/>
            </w:tcMar>
          </w:tcPr>
          <w:p>
            <w:pPr>
              <w:spacing w:after="0" w:line="240" w:lineRule="auto"/>
            </w:pPr>
            <w:r>
              <w:rPr>
                <w:rFonts w:ascii="Aptos" w:hAnsi="Aptos"/>
                <w:sz w:val="16"/>
              </w:rPr>
              <w:t>human_restoration_uses_remaining</w:t>
            </w:r>
          </w:p>
        </w:tc>
        <w:tc>
          <w:tcPr>
            <w:tcW w:type="dxa" w:w="6696"/>
            <w:shd w:fill="F7F8F9"/>
            <w:vAlign w:val="top"/>
            <w:tcMar>
              <w:top w:w="60" w:type="dxa"/>
              <w:start w:w="80" w:type="dxa"/>
              <w:bottom w:w="60" w:type="dxa"/>
              <w:end w:w="80" w:type="dxa"/>
            </w:tcMar>
          </w:tcPr>
          <w:p>
            <w:pPr>
              <w:spacing w:after="0" w:line="240" w:lineRule="auto"/>
            </w:pPr>
            <w:r>
              <w:rPr>
                <w:rFonts w:ascii="Aptos" w:hAnsi="Aptos"/>
                <w:sz w:val="16"/>
              </w:rPr>
              <w:t>Derived = 5 − size(human_restored_ids)</w:t>
            </w:r>
          </w:p>
        </w:tc>
      </w:tr>
      <w:tr>
        <w:trPr>
          <w:cantSplit/>
        </w:trPr>
        <w:tc>
          <w:tcPr>
            <w:tcW w:type="dxa" w:w="3816"/>
            <w:vAlign w:val="top"/>
            <w:tcMar>
              <w:top w:w="60" w:type="dxa"/>
              <w:start w:w="80" w:type="dxa"/>
              <w:bottom w:w="60" w:type="dxa"/>
              <w:end w:w="80" w:type="dxa"/>
            </w:tcMar>
          </w:tcPr>
          <w:p>
            <w:pPr>
              <w:spacing w:after="0" w:line="240" w:lineRule="auto"/>
            </w:pPr>
            <w:r>
              <w:rPr>
                <w:rFonts w:ascii="Aptos" w:hAnsi="Aptos"/>
                <w:sz w:val="16"/>
              </w:rPr>
              <w:t>human_memorial_entries</w:t>
            </w:r>
          </w:p>
        </w:tc>
        <w:tc>
          <w:tcPr>
            <w:tcW w:type="dxa" w:w="6696"/>
            <w:vAlign w:val="top"/>
            <w:tcMar>
              <w:top w:w="60" w:type="dxa"/>
              <w:start w:w="80" w:type="dxa"/>
              <w:bottom w:w="60" w:type="dxa"/>
              <w:end w:w="80" w:type="dxa"/>
            </w:tcMar>
          </w:tcPr>
          <w:p>
            <w:pPr>
              <w:spacing w:after="0" w:line="240" w:lineRule="auto"/>
            </w:pPr>
            <w:r>
              <w:rPr>
                <w:rFonts w:ascii="Aptos" w:hAnsi="Aptos"/>
                <w:sz w:val="16"/>
              </w:rPr>
              <w:t>Historical authored entry set; restoration does not remove an entry</w:t>
            </w:r>
          </w:p>
        </w:tc>
      </w:tr>
    </w:tbl>
    <w:p>
      <w:pPr>
        <w:spacing w:after="20"/>
      </w:pPr>
    </w:p>
    <w:p>
      <w:pPr>
        <w:spacing w:after="50"/>
        <w:ind w:left="259" w:hanging="173"/>
      </w:pPr>
      <w:r>
        <w:rPr>
          <w:b/>
        </w:rPr>
        <w:t xml:space="preserve">• </w:t>
      </w:r>
      <w:r>
        <w:t>Restoration choices are individual. The player is not forced to spend all five uses in a single menu or to restore Pate and Trade.</w:t>
      </w:r>
    </w:p>
    <w:p>
      <w:pPr>
        <w:spacing w:after="50"/>
        <w:ind w:left="259" w:hanging="173"/>
      </w:pPr>
      <w:r>
        <w:rPr>
          <w:b/>
        </w:rPr>
        <w:t xml:space="preserve">• </w:t>
      </w:r>
      <w:r>
        <w:t>A revived human may leave, retire, wander, serve another role or otherwise live a different life. Revival never silently reinstates former political authority.</w:t>
      </w:r>
    </w:p>
    <w:p>
      <w:pPr>
        <w:spacing w:after="50"/>
        <w:ind w:left="259" w:hanging="173"/>
      </w:pPr>
      <w:r>
        <w:rPr>
          <w:b/>
        </w:rPr>
        <w:t xml:space="preserve">• </w:t>
      </w:r>
      <w:r>
        <w:t>Human memorial entries represent historical death and commemoration, not a list of only those currently dead. They therefore persist after revival.</w:t>
      </w:r>
    </w:p>
    <w:p>
      <w:pPr>
        <w:spacing w:after="50"/>
        <w:ind w:left="259" w:hanging="173"/>
      </w:pPr>
      <w:r>
        <w:rPr>
          <w:b/>
        </w:rPr>
        <w:t xml:space="preserve">• </w:t>
      </w:r>
      <w:r>
        <w:t>The Abyssal memorial remains different: restored Abyssals are removed from the visible Abyssal memorial because that section lists currently dead Abyssals.</w:t>
      </w:r>
    </w:p>
    <w:p>
      <w:pPr>
        <w:pStyle w:val="Heading1"/>
      </w:pPr>
      <w:r>
        <w:t>6. Derived conditions and deprecated predecessor flags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680"/>
            <w:shd w:fill="D9E0E5"/>
            <w:vAlign w:val="center"/>
            <w:tcMar>
              <w:top w:w="60" w:type="dxa"/>
              <w:start w:w="80" w:type="dxa"/>
              <w:bottom w:w="60" w:type="dxa"/>
              <w:end w:w="80" w:type="dxa"/>
            </w:tcMar>
          </w:tcPr>
          <w:p>
            <w:pPr>
              <w:spacing w:after="0"/>
            </w:pPr>
            <w:r>
              <w:rPr>
                <w:rFonts w:ascii="Aptos" w:hAnsi="Aptos"/>
                <w:b/>
                <w:color w:val="1F3141"/>
                <w:sz w:val="16"/>
              </w:rPr>
              <w:t>Predecessor / convenience name</w:t>
            </w:r>
          </w:p>
        </w:tc>
        <w:tc>
          <w:tcPr>
            <w:tcW w:type="dxa" w:w="5832"/>
            <w:shd w:fill="D9E0E5"/>
            <w:vAlign w:val="center"/>
            <w:tcMar>
              <w:top w:w="60" w:type="dxa"/>
              <w:start w:w="80" w:type="dxa"/>
              <w:bottom w:w="60" w:type="dxa"/>
              <w:end w:w="80" w:type="dxa"/>
            </w:tcMar>
          </w:tcPr>
          <w:p>
            <w:pPr>
              <w:spacing w:after="0"/>
            </w:pPr>
            <w:r>
              <w:rPr>
                <w:rFonts w:ascii="Aptos" w:hAnsi="Aptos"/>
                <w:b/>
                <w:color w:val="1F3141"/>
                <w:sz w:val="16"/>
              </w:rPr>
              <w:t>Authoritative replacement</w:t>
            </w:r>
          </w:p>
        </w:tc>
      </w:tr>
      <w:tr>
        <w:trPr>
          <w:cantSplit/>
        </w:trPr>
        <w:tc>
          <w:tcPr>
            <w:tcW w:type="dxa" w:w="4680"/>
            <w:vAlign w:val="top"/>
            <w:tcMar>
              <w:top w:w="60" w:type="dxa"/>
              <w:start w:w="80" w:type="dxa"/>
              <w:bottom w:w="60" w:type="dxa"/>
              <w:end w:w="80" w:type="dxa"/>
            </w:tcMar>
          </w:tcPr>
          <w:p>
            <w:pPr>
              <w:spacing w:after="0" w:line="240" w:lineRule="auto"/>
            </w:pPr>
            <w:r>
              <w:rPr>
                <w:rFonts w:ascii="Aptos" w:hAnsi="Aptos"/>
                <w:sz w:val="16"/>
              </w:rPr>
              <w:t>prologue_complete</w:t>
            </w:r>
          </w:p>
        </w:tc>
        <w:tc>
          <w:tcPr>
            <w:tcW w:type="dxa" w:w="5832"/>
            <w:vAlign w:val="top"/>
            <w:tcMar>
              <w:top w:w="60" w:type="dxa"/>
              <w:start w:w="80" w:type="dxa"/>
              <w:bottom w:w="60" w:type="dxa"/>
              <w:end w:w="80" w:type="dxa"/>
            </w:tcMar>
          </w:tcPr>
          <w:p>
            <w:pPr>
              <w:spacing w:after="0" w:line="240" w:lineRule="auto"/>
            </w:pPr>
            <w:r>
              <w:rPr>
                <w:rFonts w:ascii="Aptos" w:hAnsi="Aptos"/>
                <w:sz w:val="16"/>
              </w:rPr>
              <w:t>chapter_state[00] == COMPLETE</w:t>
            </w:r>
          </w:p>
        </w:tc>
      </w:tr>
      <w:tr>
        <w:trPr>
          <w:cantSplit/>
        </w:trPr>
        <w:tc>
          <w:tcPr>
            <w:tcW w:type="dxa" w:w="4680"/>
            <w:shd w:fill="F7F8F9"/>
            <w:vAlign w:val="top"/>
            <w:tcMar>
              <w:top w:w="60" w:type="dxa"/>
              <w:start w:w="80" w:type="dxa"/>
              <w:bottom w:w="60" w:type="dxa"/>
              <w:end w:w="80" w:type="dxa"/>
            </w:tcMar>
          </w:tcPr>
          <w:p>
            <w:pPr>
              <w:spacing w:after="0" w:line="240" w:lineRule="auto"/>
            </w:pPr>
            <w:r>
              <w:rPr>
                <w:rFonts w:ascii="Aptos" w:hAnsi="Aptos"/>
                <w:sz w:val="16"/>
              </w:rPr>
              <w:t>chapter_started_X</w:t>
            </w:r>
          </w:p>
        </w:tc>
        <w:tc>
          <w:tcPr>
            <w:tcW w:type="dxa" w:w="5832"/>
            <w:shd w:fill="F7F8F9"/>
            <w:vAlign w:val="top"/>
            <w:tcMar>
              <w:top w:w="60" w:type="dxa"/>
              <w:start w:w="80" w:type="dxa"/>
              <w:bottom w:w="60" w:type="dxa"/>
              <w:end w:w="80" w:type="dxa"/>
            </w:tcMar>
          </w:tcPr>
          <w:p>
            <w:pPr>
              <w:spacing w:after="0" w:line="240" w:lineRule="auto"/>
            </w:pPr>
            <w:r>
              <w:rPr>
                <w:rFonts w:ascii="Aptos" w:hAnsi="Aptos"/>
                <w:sz w:val="16"/>
              </w:rPr>
              <w:t>chapter_state[X] in {STARTED, COMPLETE}</w:t>
            </w:r>
          </w:p>
        </w:tc>
      </w:tr>
      <w:tr>
        <w:trPr>
          <w:cantSplit/>
        </w:trPr>
        <w:tc>
          <w:tcPr>
            <w:tcW w:type="dxa" w:w="4680"/>
            <w:vAlign w:val="top"/>
            <w:tcMar>
              <w:top w:w="60" w:type="dxa"/>
              <w:start w:w="80" w:type="dxa"/>
              <w:bottom w:w="60" w:type="dxa"/>
              <w:end w:w="80" w:type="dxa"/>
            </w:tcMar>
          </w:tcPr>
          <w:p>
            <w:pPr>
              <w:spacing w:after="0" w:line="240" w:lineRule="auto"/>
            </w:pPr>
            <w:r>
              <w:rPr>
                <w:rFonts w:ascii="Aptos" w:hAnsi="Aptos"/>
                <w:sz w:val="16"/>
              </w:rPr>
              <w:t>chapter_complete_X</w:t>
            </w:r>
          </w:p>
        </w:tc>
        <w:tc>
          <w:tcPr>
            <w:tcW w:type="dxa" w:w="5832"/>
            <w:vAlign w:val="top"/>
            <w:tcMar>
              <w:top w:w="60" w:type="dxa"/>
              <w:start w:w="80" w:type="dxa"/>
              <w:bottom w:w="60" w:type="dxa"/>
              <w:end w:w="80" w:type="dxa"/>
            </w:tcMar>
          </w:tcPr>
          <w:p>
            <w:pPr>
              <w:spacing w:after="0" w:line="240" w:lineRule="auto"/>
            </w:pPr>
            <w:r>
              <w:rPr>
                <w:rFonts w:ascii="Aptos" w:hAnsi="Aptos"/>
                <w:sz w:val="16"/>
              </w:rPr>
              <w:t>chapter_state[X] == COMPLETE</w:t>
            </w:r>
          </w:p>
        </w:tc>
      </w:tr>
      <w:tr>
        <w:trPr>
          <w:cantSplit/>
        </w:trPr>
        <w:tc>
          <w:tcPr>
            <w:tcW w:type="dxa" w:w="4680"/>
            <w:shd w:fill="F7F8F9"/>
            <w:vAlign w:val="top"/>
            <w:tcMar>
              <w:top w:w="60" w:type="dxa"/>
              <w:start w:w="80" w:type="dxa"/>
              <w:bottom w:w="60" w:type="dxa"/>
              <w:end w:w="80" w:type="dxa"/>
            </w:tcMar>
          </w:tcPr>
          <w:p>
            <w:pPr>
              <w:spacing w:after="0" w:line="240" w:lineRule="auto"/>
            </w:pPr>
            <w:r>
              <w:rPr>
                <w:rFonts w:ascii="Aptos" w:hAnsi="Aptos"/>
                <w:sz w:val="16"/>
              </w:rPr>
              <w:t>town_conquered_X</w:t>
            </w:r>
          </w:p>
        </w:tc>
        <w:tc>
          <w:tcPr>
            <w:tcW w:type="dxa" w:w="5832"/>
            <w:shd w:fill="F7F8F9"/>
            <w:vAlign w:val="top"/>
            <w:tcMar>
              <w:top w:w="60" w:type="dxa"/>
              <w:start w:w="80" w:type="dxa"/>
              <w:bottom w:w="60" w:type="dxa"/>
              <w:end w:w="80" w:type="dxa"/>
            </w:tcMar>
          </w:tcPr>
          <w:p>
            <w:pPr>
              <w:spacing w:after="0" w:line="240" w:lineRule="auto"/>
            </w:pPr>
            <w:r>
              <w:rPr>
                <w:rFonts w:ascii="Aptos" w:hAnsi="Aptos"/>
                <w:sz w:val="16"/>
              </w:rPr>
              <w:t>town_state[X] in {CONQUERED, RESTORING, RESTORED}</w:t>
            </w:r>
          </w:p>
        </w:tc>
      </w:tr>
      <w:tr>
        <w:trPr>
          <w:cantSplit/>
        </w:trPr>
        <w:tc>
          <w:tcPr>
            <w:tcW w:type="dxa" w:w="4680"/>
            <w:vAlign w:val="top"/>
            <w:tcMar>
              <w:top w:w="60" w:type="dxa"/>
              <w:start w:w="80" w:type="dxa"/>
              <w:bottom w:w="60" w:type="dxa"/>
              <w:end w:w="80" w:type="dxa"/>
            </w:tcMar>
          </w:tcPr>
          <w:p>
            <w:pPr>
              <w:spacing w:after="0" w:line="240" w:lineRule="auto"/>
            </w:pPr>
            <w:r>
              <w:rPr>
                <w:rFonts w:ascii="Aptos" w:hAnsi="Aptos"/>
                <w:sz w:val="16"/>
              </w:rPr>
              <w:t>town_restored_X</w:t>
            </w:r>
          </w:p>
        </w:tc>
        <w:tc>
          <w:tcPr>
            <w:tcW w:type="dxa" w:w="5832"/>
            <w:vAlign w:val="top"/>
            <w:tcMar>
              <w:top w:w="60" w:type="dxa"/>
              <w:start w:w="80" w:type="dxa"/>
              <w:bottom w:w="60" w:type="dxa"/>
              <w:end w:w="80" w:type="dxa"/>
            </w:tcMar>
          </w:tcPr>
          <w:p>
            <w:pPr>
              <w:spacing w:after="0" w:line="240" w:lineRule="auto"/>
            </w:pPr>
            <w:r>
              <w:rPr>
                <w:rFonts w:ascii="Aptos" w:hAnsi="Aptos"/>
                <w:sz w:val="16"/>
              </w:rPr>
              <w:t>town_state[X] == RESTORED</w:t>
            </w:r>
          </w:p>
        </w:tc>
      </w:tr>
      <w:tr>
        <w:trPr>
          <w:cantSplit/>
        </w:trPr>
        <w:tc>
          <w:tcPr>
            <w:tcW w:type="dxa" w:w="4680"/>
            <w:shd w:fill="F7F8F9"/>
            <w:vAlign w:val="top"/>
            <w:tcMar>
              <w:top w:w="60" w:type="dxa"/>
              <w:start w:w="80" w:type="dxa"/>
              <w:bottom w:w="60" w:type="dxa"/>
              <w:end w:w="80" w:type="dxa"/>
            </w:tcMar>
          </w:tcPr>
          <w:p>
            <w:pPr>
              <w:spacing w:after="0" w:line="240" w:lineRule="auto"/>
            </w:pPr>
            <w:r>
              <w:rPr>
                <w:rFonts w:ascii="Aptos" w:hAnsi="Aptos"/>
                <w:sz w:val="16"/>
              </w:rPr>
              <w:t>leader_01_spared … leader_08_spared</w:t>
            </w:r>
          </w:p>
        </w:tc>
        <w:tc>
          <w:tcPr>
            <w:tcW w:type="dxa" w:w="5832"/>
            <w:shd w:fill="F7F8F9"/>
            <w:vAlign w:val="top"/>
            <w:tcMar>
              <w:top w:w="60" w:type="dxa"/>
              <w:start w:w="80" w:type="dxa"/>
              <w:bottom w:w="60" w:type="dxa"/>
              <w:end w:w="80" w:type="dxa"/>
            </w:tcMar>
          </w:tcPr>
          <w:p>
            <w:pPr>
              <w:spacing w:after="0" w:line="240" w:lineRule="auto"/>
            </w:pPr>
            <w:r>
              <w:rPr>
                <w:rFonts w:ascii="Aptos" w:hAnsi="Aptos"/>
                <w:sz w:val="16"/>
              </w:rPr>
              <w:t>leader_fate[LDR-01..08]</w:t>
            </w:r>
          </w:p>
        </w:tc>
      </w:tr>
      <w:tr>
        <w:trPr>
          <w:cantSplit/>
        </w:trPr>
        <w:tc>
          <w:tcPr>
            <w:tcW w:type="dxa" w:w="4680"/>
            <w:vAlign w:val="top"/>
            <w:tcMar>
              <w:top w:w="60" w:type="dxa"/>
              <w:start w:w="80" w:type="dxa"/>
              <w:bottom w:w="60" w:type="dxa"/>
              <w:end w:w="80" w:type="dxa"/>
            </w:tcMar>
          </w:tcPr>
          <w:p>
            <w:pPr>
              <w:spacing w:after="0" w:line="240" w:lineRule="auto"/>
            </w:pPr>
            <w:r>
              <w:rPr>
                <w:rFonts w:ascii="Aptos" w:hAnsi="Aptos"/>
                <w:sz w:val="16"/>
              </w:rPr>
              <w:t>pate_trade_recovered</w:t>
            </w:r>
          </w:p>
        </w:tc>
        <w:tc>
          <w:tcPr>
            <w:tcW w:type="dxa" w:w="5832"/>
            <w:vAlign w:val="top"/>
            <w:tcMar>
              <w:top w:w="60" w:type="dxa"/>
              <w:start w:w="80" w:type="dxa"/>
              <w:bottom w:w="60" w:type="dxa"/>
              <w:end w:w="80" w:type="dxa"/>
            </w:tcMar>
          </w:tcPr>
          <w:p>
            <w:pPr>
              <w:spacing w:after="0" w:line="240" w:lineRule="auto"/>
            </w:pPr>
            <w:r>
              <w:rPr>
                <w:rFonts w:ascii="Aptos" w:hAnsi="Aptos"/>
                <w:sz w:val="16"/>
              </w:rPr>
              <w:t>Separate Pate/Trade progress + human_life_state</w:t>
            </w:r>
          </w:p>
        </w:tc>
      </w:tr>
      <w:tr>
        <w:trPr>
          <w:cantSplit/>
        </w:trPr>
        <w:tc>
          <w:tcPr>
            <w:tcW w:type="dxa" w:w="4680"/>
            <w:shd w:fill="F7F8F9"/>
            <w:vAlign w:val="top"/>
            <w:tcMar>
              <w:top w:w="60" w:type="dxa"/>
              <w:start w:w="80" w:type="dxa"/>
              <w:bottom w:w="60" w:type="dxa"/>
              <w:end w:w="80" w:type="dxa"/>
            </w:tcMar>
          </w:tcPr>
          <w:p>
            <w:pPr>
              <w:spacing w:after="0" w:line="240" w:lineRule="auto"/>
            </w:pPr>
            <w:r>
              <w:rPr>
                <w:rFonts w:ascii="Aptos" w:hAnsi="Aptos"/>
                <w:sz w:val="16"/>
              </w:rPr>
              <w:t>aeric_arc_state / rhoswen_arc_state / kurg_doubt_state numbers</w:t>
            </w:r>
          </w:p>
        </w:tc>
        <w:tc>
          <w:tcPr>
            <w:tcW w:type="dxa" w:w="5832"/>
            <w:shd w:fill="F7F8F9"/>
            <w:vAlign w:val="top"/>
            <w:tcMar>
              <w:top w:w="60" w:type="dxa"/>
              <w:start w:w="80" w:type="dxa"/>
              <w:bottom w:w="60" w:type="dxa"/>
              <w:end w:w="80" w:type="dxa"/>
            </w:tcMar>
          </w:tcPr>
          <w:p>
            <w:pPr>
              <w:spacing w:after="0" w:line="240" w:lineRule="auto"/>
            </w:pPr>
            <w:r>
              <w:rPr>
                <w:rFonts w:ascii="Aptos" w:hAnsi="Aptos"/>
                <w:sz w:val="16"/>
              </w:rPr>
              <w:t>Named enum states with stable serialized ordinal</w:t>
            </w:r>
          </w:p>
        </w:tc>
      </w:tr>
      <w:tr>
        <w:trPr>
          <w:cantSplit/>
        </w:trPr>
        <w:tc>
          <w:tcPr>
            <w:tcW w:type="dxa" w:w="4680"/>
            <w:vAlign w:val="top"/>
            <w:tcMar>
              <w:top w:w="60" w:type="dxa"/>
              <w:start w:w="80" w:type="dxa"/>
              <w:bottom w:w="60" w:type="dxa"/>
              <w:end w:w="80" w:type="dxa"/>
            </w:tcMar>
          </w:tcPr>
          <w:p>
            <w:pPr>
              <w:spacing w:after="0" w:line="240" w:lineRule="auto"/>
            </w:pPr>
            <w:r>
              <w:rPr>
                <w:rFonts w:ascii="Aptos" w:hAnsi="Aptos"/>
                <w:sz w:val="16"/>
              </w:rPr>
              <w:t>monster_memorial_count</w:t>
            </w:r>
          </w:p>
        </w:tc>
        <w:tc>
          <w:tcPr>
            <w:tcW w:type="dxa" w:w="5832"/>
            <w:vAlign w:val="top"/>
            <w:tcMar>
              <w:top w:w="60" w:type="dxa"/>
              <w:start w:w="80" w:type="dxa"/>
              <w:bottom w:w="60" w:type="dxa"/>
              <w:end w:w="80" w:type="dxa"/>
            </w:tcMar>
          </w:tcPr>
          <w:p>
            <w:pPr>
              <w:spacing w:after="0" w:line="240" w:lineRule="auto"/>
            </w:pPr>
            <w:r>
              <w:rPr>
                <w:rFonts w:ascii="Aptos" w:hAnsi="Aptos"/>
                <w:sz w:val="16"/>
              </w:rPr>
              <w:t>memorial_reflection_count</w:t>
            </w:r>
          </w:p>
        </w:tc>
      </w:tr>
      <w:tr>
        <w:trPr>
          <w:cantSplit/>
        </w:trPr>
        <w:tc>
          <w:tcPr>
            <w:tcW w:type="dxa" w:w="4680"/>
            <w:shd w:fill="F7F8F9"/>
            <w:vAlign w:val="top"/>
            <w:tcMar>
              <w:top w:w="60" w:type="dxa"/>
              <w:start w:w="80" w:type="dxa"/>
              <w:bottom w:w="60" w:type="dxa"/>
              <w:end w:w="80" w:type="dxa"/>
            </w:tcMar>
          </w:tcPr>
          <w:p>
            <w:pPr>
              <w:spacing w:after="0" w:line="240" w:lineRule="auto"/>
            </w:pPr>
            <w:r>
              <w:rPr>
                <w:rFonts w:ascii="Aptos" w:hAnsi="Aptos"/>
                <w:sz w:val="16"/>
              </w:rPr>
              <w:t>severin_king_revealed</w:t>
            </w:r>
          </w:p>
        </w:tc>
        <w:tc>
          <w:tcPr>
            <w:tcW w:type="dxa" w:w="5832"/>
            <w:shd w:fill="F7F8F9"/>
            <w:vAlign w:val="top"/>
            <w:tcMar>
              <w:top w:w="60" w:type="dxa"/>
              <w:start w:w="80" w:type="dxa"/>
              <w:bottom w:w="60" w:type="dxa"/>
              <w:end w:w="80" w:type="dxa"/>
            </w:tcMar>
          </w:tcPr>
          <w:p>
            <w:pPr>
              <w:spacing w:after="0" w:line="240" w:lineRule="auto"/>
            </w:pPr>
            <w:r>
              <w:rPr>
                <w:rFonts w:ascii="Aptos" w:hAnsi="Aptos"/>
                <w:sz w:val="16"/>
              </w:rPr>
              <w:t>severin_state in {KING_REVEALED, SUPERBOSS_DEFEATED}</w:t>
            </w:r>
          </w:p>
        </w:tc>
      </w:tr>
      <w:tr>
        <w:trPr>
          <w:cantSplit/>
        </w:trPr>
        <w:tc>
          <w:tcPr>
            <w:tcW w:type="dxa" w:w="4680"/>
            <w:vAlign w:val="top"/>
            <w:tcMar>
              <w:top w:w="60" w:type="dxa"/>
              <w:start w:w="80" w:type="dxa"/>
              <w:bottom w:w="60" w:type="dxa"/>
              <w:end w:w="80" w:type="dxa"/>
            </w:tcMar>
          </w:tcPr>
          <w:p>
            <w:pPr>
              <w:spacing w:after="0" w:line="240" w:lineRule="auto"/>
            </w:pPr>
            <w:r>
              <w:rPr>
                <w:rFonts w:ascii="Aptos" w:hAnsi="Aptos"/>
                <w:sz w:val="16"/>
              </w:rPr>
              <w:t>grief_clear / betrayal_clear / silence_clear etc.</w:t>
            </w:r>
          </w:p>
        </w:tc>
        <w:tc>
          <w:tcPr>
            <w:tcW w:type="dxa" w:w="5832"/>
            <w:vAlign w:val="top"/>
            <w:tcMar>
              <w:top w:w="60" w:type="dxa"/>
              <w:start w:w="80" w:type="dxa"/>
              <w:bottom w:w="60" w:type="dxa"/>
              <w:end w:w="80" w:type="dxa"/>
            </w:tcMar>
          </w:tcPr>
          <w:p>
            <w:pPr>
              <w:spacing w:after="0" w:line="240" w:lineRule="auto"/>
            </w:pPr>
            <w:r>
              <w:rPr>
                <w:rFonts w:ascii="Aptos" w:hAnsi="Aptos"/>
                <w:sz w:val="16"/>
              </w:rPr>
              <w:t>Matching hell_circle_state == COMPLETE</w:t>
            </w:r>
          </w:p>
        </w:tc>
      </w:tr>
      <w:tr>
        <w:trPr>
          <w:cantSplit/>
        </w:trPr>
        <w:tc>
          <w:tcPr>
            <w:tcW w:type="dxa" w:w="4680"/>
            <w:shd w:fill="F7F8F9"/>
            <w:vAlign w:val="top"/>
            <w:tcMar>
              <w:top w:w="60" w:type="dxa"/>
              <w:start w:w="80" w:type="dxa"/>
              <w:bottom w:w="60" w:type="dxa"/>
              <w:end w:w="80" w:type="dxa"/>
            </w:tcMar>
          </w:tcPr>
          <w:p>
            <w:pPr>
              <w:spacing w:after="0" w:line="240" w:lineRule="auto"/>
            </w:pPr>
            <w:r>
              <w:rPr>
                <w:rFonts w:ascii="Aptos" w:hAnsi="Aptos"/>
                <w:sz w:val="16"/>
              </w:rPr>
              <w:t>has_resurrected / has_sacrificed</w:t>
            </w:r>
          </w:p>
        </w:tc>
        <w:tc>
          <w:tcPr>
            <w:tcW w:type="dxa" w:w="5832"/>
            <w:shd w:fill="F7F8F9"/>
            <w:vAlign w:val="top"/>
            <w:tcMar>
              <w:top w:w="60" w:type="dxa"/>
              <w:start w:w="80" w:type="dxa"/>
              <w:bottom w:w="60" w:type="dxa"/>
              <w:end w:w="80" w:type="dxa"/>
            </w:tcMar>
          </w:tcPr>
          <w:p>
            <w:pPr>
              <w:spacing w:after="0" w:line="240" w:lineRule="auto"/>
            </w:pPr>
            <w:r>
              <w:rPr>
                <w:rFonts w:ascii="Aptos" w:hAnsi="Aptos"/>
                <w:sz w:val="16"/>
              </w:rPr>
              <w:t>Derived from total_resurrections &gt; 0 / total_sacrifices &gt; 0</w:t>
            </w:r>
          </w:p>
        </w:tc>
      </w:tr>
    </w:tbl>
    <w:p>
      <w:pPr>
        <w:spacing w:after="20"/>
      </w:pPr>
    </w:p>
    <w:p>
      <w:pPr>
        <w:spacing w:after="50"/>
        <w:ind w:left="259" w:hanging="173"/>
      </w:pPr>
      <w:r>
        <w:rPr>
          <w:b/>
        </w:rPr>
        <w:t xml:space="preserve">• </w:t>
      </w:r>
      <w:r>
        <w:t>Deprecated names may exist temporarily in migration/debug adapters but must not be written as competing save-state authorities.</w:t>
      </w:r>
    </w:p>
    <w:p>
      <w:pPr>
        <w:pStyle w:val="Heading1"/>
      </w:pPr>
      <w:r>
        <w:t>7. Event-ID master convention and Story Bible mapping</w:t>
      </w:r>
    </w:p>
    <w:tbl>
      <w:tblPr>
        <w:tblW w:type="auto" w:w="0"/>
        <w:jc w:val="center"/>
        <w:tblLook w:firstColumn="1" w:firstRow="1" w:lastColumn="0" w:lastRow="0" w:noHBand="0" w:noVBand="1" w:val="04A0"/>
      </w:tblPr>
      <w:tblGrid>
        <w:gridCol w:w="10166"/>
      </w:tblGrid>
      <w:tr>
        <w:trPr>
          <w:cantSplit/>
        </w:trPr>
        <w:tc>
          <w:tcPr>
            <w:tcW w:type="dxa" w:w="10166"/>
            <w:shd w:fill="F4EBED"/>
            <w:tcMar>
              <w:top w:w="100" w:type="dxa"/>
              <w:start w:w="120" w:type="dxa"/>
              <w:bottom w:w="100" w:type="dxa"/>
              <w:end w:w="120" w:type="dxa"/>
            </w:tcMar>
          </w:tcPr>
          <w:p>
            <w:pPr>
              <w:spacing w:after="60"/>
            </w:pPr>
            <w:r>
              <w:rPr>
                <w:b/>
                <w:color w:val="682A37"/>
                <w:sz w:val="20"/>
              </w:rPr>
              <w:t>NO REMAPPING OF LOCKED STORY SCENES</w:t>
            </w:r>
          </w:p>
          <w:p>
            <w:pPr>
              <w:spacing w:after="0"/>
            </w:pPr>
            <w:r>
              <w:rPr>
                <w:sz w:val="18"/>
              </w:rPr>
              <w:t>Every locked Story Bible scene keeps its existing identifier exactly as authored. CH00-E01 remains CH00-E01, CH01-E05 remains CH01-E05, and so on. The Story Bible itself is the canonical scene catalogue; Checklist 10 defines how those scene events mutate and query state.</w:t>
            </w:r>
          </w:p>
        </w:tc>
      </w:tr>
    </w:tbl>
    <w:p>
      <w:pPr>
        <w:spacing w:after="20"/>
      </w:pP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92"/>
            <w:shd w:fill="D9E0E5"/>
            <w:vAlign w:val="center"/>
            <w:tcMar>
              <w:top w:w="60" w:type="dxa"/>
              <w:start w:w="80" w:type="dxa"/>
              <w:bottom w:w="60" w:type="dxa"/>
              <w:end w:w="80" w:type="dxa"/>
            </w:tcMar>
          </w:tcPr>
          <w:p>
            <w:pPr>
              <w:spacing w:after="0"/>
            </w:pPr>
            <w:r>
              <w:rPr>
                <w:rFonts w:ascii="Aptos" w:hAnsi="Aptos"/>
                <w:b/>
                <w:color w:val="1F3141"/>
                <w:sz w:val="15"/>
              </w:rPr>
              <w:t>Pattern</w:t>
            </w:r>
          </w:p>
        </w:tc>
        <w:tc>
          <w:tcPr>
            <w:tcW w:type="dxa" w:w="5976"/>
            <w:shd w:fill="D9E0E5"/>
            <w:vAlign w:val="center"/>
            <w:tcMar>
              <w:top w:w="60" w:type="dxa"/>
              <w:start w:w="80" w:type="dxa"/>
              <w:bottom w:w="60" w:type="dxa"/>
              <w:end w:w="80" w:type="dxa"/>
            </w:tcMar>
          </w:tcPr>
          <w:p>
            <w:pPr>
              <w:spacing w:after="0"/>
            </w:pPr>
            <w:r>
              <w:rPr>
                <w:rFonts w:ascii="Aptos" w:hAnsi="Aptos"/>
                <w:b/>
                <w:color w:val="1F3141"/>
                <w:sz w:val="15"/>
              </w:rPr>
              <w:t>Meaning</w:t>
            </w:r>
          </w:p>
        </w:tc>
        <w:tc>
          <w:tcPr>
            <w:tcW w:type="dxa" w:w="1944"/>
            <w:shd w:fill="D9E0E5"/>
            <w:vAlign w:val="center"/>
            <w:tcMar>
              <w:top w:w="60" w:type="dxa"/>
              <w:start w:w="80" w:type="dxa"/>
              <w:bottom w:w="60" w:type="dxa"/>
              <w:end w:w="80" w:type="dxa"/>
            </w:tcMar>
          </w:tcPr>
          <w:p>
            <w:pPr>
              <w:spacing w:after="0"/>
            </w:pPr>
            <w:r>
              <w:rPr>
                <w:rFonts w:ascii="Aptos" w:hAnsi="Aptos"/>
                <w:b/>
                <w:color w:val="1F3141"/>
                <w:sz w:val="15"/>
              </w:rPr>
              <w:t>One-time default</w:t>
            </w:r>
          </w:p>
        </w:tc>
      </w:tr>
      <w:tr>
        <w:trPr>
          <w:cantSplit/>
        </w:trPr>
        <w:tc>
          <w:tcPr>
            <w:tcW w:type="dxa" w:w="2592"/>
            <w:vAlign w:val="top"/>
            <w:tcMar>
              <w:top w:w="60" w:type="dxa"/>
              <w:start w:w="80" w:type="dxa"/>
              <w:bottom w:w="60" w:type="dxa"/>
              <w:end w:w="80" w:type="dxa"/>
            </w:tcMar>
          </w:tcPr>
          <w:p>
            <w:pPr>
              <w:spacing w:after="0" w:line="240" w:lineRule="auto"/>
            </w:pPr>
            <w:r>
              <w:rPr>
                <w:rFonts w:ascii="Aptos" w:hAnsi="Aptos"/>
                <w:sz w:val="15"/>
              </w:rPr>
              <w:t>CHxx-Eyy</w:t>
            </w:r>
          </w:p>
        </w:tc>
        <w:tc>
          <w:tcPr>
            <w:tcW w:type="dxa" w:w="5976"/>
            <w:vAlign w:val="top"/>
            <w:tcMar>
              <w:top w:w="60" w:type="dxa"/>
              <w:start w:w="80" w:type="dxa"/>
              <w:bottom w:w="60" w:type="dxa"/>
              <w:end w:w="80" w:type="dxa"/>
            </w:tcMar>
          </w:tcPr>
          <w:p>
            <w:pPr>
              <w:spacing w:after="0" w:line="240" w:lineRule="auto"/>
            </w:pPr>
            <w:r>
              <w:rPr>
                <w:rFonts w:ascii="Aptos" w:hAnsi="Aptos"/>
                <w:sz w:val="15"/>
              </w:rPr>
              <w:t>Mandatory authored Story Bible event</w:t>
            </w:r>
          </w:p>
        </w:tc>
        <w:tc>
          <w:tcPr>
            <w:tcW w:type="dxa" w:w="1944"/>
            <w:vAlign w:val="top"/>
            <w:tcMar>
              <w:top w:w="60" w:type="dxa"/>
              <w:start w:w="80" w:type="dxa"/>
              <w:bottom w:w="60" w:type="dxa"/>
              <w:end w:w="80" w:type="dxa"/>
            </w:tcMar>
          </w:tcPr>
          <w:p>
            <w:pPr>
              <w:spacing w:after="0" w:line="240" w:lineRule="auto"/>
            </w:pPr>
            <w:r>
              <w:rPr>
                <w:rFonts w:ascii="Aptos" w:hAnsi="Aptos"/>
                <w:sz w:val="15"/>
              </w:rPr>
              <w:t>Yes unless explicitly repeatable</w:t>
            </w:r>
          </w:p>
        </w:tc>
      </w:tr>
      <w:tr>
        <w:trPr>
          <w:cantSplit/>
        </w:trPr>
        <w:tc>
          <w:tcPr>
            <w:tcW w:type="dxa" w:w="2592"/>
            <w:shd w:fill="F7F8F9"/>
            <w:vAlign w:val="top"/>
            <w:tcMar>
              <w:top w:w="60" w:type="dxa"/>
              <w:start w:w="80" w:type="dxa"/>
              <w:bottom w:w="60" w:type="dxa"/>
              <w:end w:w="80" w:type="dxa"/>
            </w:tcMar>
          </w:tcPr>
          <w:p>
            <w:pPr>
              <w:spacing w:after="0" w:line="240" w:lineRule="auto"/>
            </w:pPr>
            <w:r>
              <w:rPr>
                <w:rFonts w:ascii="Aptos" w:hAnsi="Aptos"/>
                <w:sz w:val="15"/>
              </w:rPr>
              <w:t>CHxx-Oyy</w:t>
            </w:r>
          </w:p>
        </w:tc>
        <w:tc>
          <w:tcPr>
            <w:tcW w:type="dxa" w:w="5976"/>
            <w:shd w:fill="F7F8F9"/>
            <w:vAlign w:val="top"/>
            <w:tcMar>
              <w:top w:w="60" w:type="dxa"/>
              <w:start w:w="80" w:type="dxa"/>
              <w:bottom w:w="60" w:type="dxa"/>
              <w:end w:w="80" w:type="dxa"/>
            </w:tcMar>
          </w:tcPr>
          <w:p>
            <w:pPr>
              <w:spacing w:after="0" w:line="240" w:lineRule="auto"/>
            </w:pPr>
            <w:r>
              <w:rPr>
                <w:rFonts w:ascii="Aptos" w:hAnsi="Aptos"/>
                <w:sz w:val="15"/>
              </w:rPr>
              <w:t>Optional authored Story Bible event</w:t>
            </w:r>
          </w:p>
        </w:tc>
        <w:tc>
          <w:tcPr>
            <w:tcW w:type="dxa" w:w="1944"/>
            <w:shd w:fill="F7F8F9"/>
            <w:vAlign w:val="top"/>
            <w:tcMar>
              <w:top w:w="60" w:type="dxa"/>
              <w:start w:w="80" w:type="dxa"/>
              <w:bottom w:w="60" w:type="dxa"/>
              <w:end w:w="80" w:type="dxa"/>
            </w:tcMar>
          </w:tcPr>
          <w:p>
            <w:pPr>
              <w:spacing w:after="0" w:line="240" w:lineRule="auto"/>
            </w:pPr>
            <w:r>
              <w:rPr>
                <w:rFonts w:ascii="Aptos" w:hAnsi="Aptos"/>
                <w:sz w:val="15"/>
              </w:rPr>
              <w:t>Yes unless explicitly repeatable</w:t>
            </w:r>
          </w:p>
        </w:tc>
      </w:tr>
      <w:tr>
        <w:trPr>
          <w:cantSplit/>
        </w:trPr>
        <w:tc>
          <w:tcPr>
            <w:tcW w:type="dxa" w:w="2592"/>
            <w:vAlign w:val="top"/>
            <w:tcMar>
              <w:top w:w="60" w:type="dxa"/>
              <w:start w:w="80" w:type="dxa"/>
              <w:bottom w:w="60" w:type="dxa"/>
              <w:end w:w="80" w:type="dxa"/>
            </w:tcMar>
          </w:tcPr>
          <w:p>
            <w:pPr>
              <w:spacing w:after="0" w:line="240" w:lineRule="auto"/>
            </w:pPr>
            <w:r>
              <w:rPr>
                <w:rFonts w:ascii="Aptos" w:hAnsi="Aptos"/>
                <w:sz w:val="15"/>
              </w:rPr>
              <w:t>SYS-MEM-nnn</w:t>
            </w:r>
          </w:p>
        </w:tc>
        <w:tc>
          <w:tcPr>
            <w:tcW w:type="dxa" w:w="5976"/>
            <w:vAlign w:val="top"/>
            <w:tcMar>
              <w:top w:w="60" w:type="dxa"/>
              <w:start w:w="80" w:type="dxa"/>
              <w:bottom w:w="60" w:type="dxa"/>
              <w:end w:w="80" w:type="dxa"/>
            </w:tcMar>
          </w:tcPr>
          <w:p>
            <w:pPr>
              <w:spacing w:after="0" w:line="240" w:lineRule="auto"/>
            </w:pPr>
            <w:r>
              <w:rPr>
                <w:rFonts w:ascii="Aptos" w:hAnsi="Aptos"/>
                <w:sz w:val="15"/>
              </w:rPr>
              <w:t>Memorial lifecycle / tutorial event</w:t>
            </w:r>
          </w:p>
        </w:tc>
        <w:tc>
          <w:tcPr>
            <w:tcW w:type="dxa" w:w="1944"/>
            <w:vAlign w:val="top"/>
            <w:tcMar>
              <w:top w:w="60" w:type="dxa"/>
              <w:start w:w="80" w:type="dxa"/>
              <w:bottom w:w="60" w:type="dxa"/>
              <w:end w:w="80" w:type="dxa"/>
            </w:tcMar>
          </w:tcPr>
          <w:p>
            <w:pPr>
              <w:spacing w:after="0" w:line="240" w:lineRule="auto"/>
            </w:pPr>
            <w:r>
              <w:rPr>
                <w:rFonts w:ascii="Aptos" w:hAnsi="Aptos"/>
                <w:sz w:val="15"/>
              </w:rPr>
              <w:t>Yes</w:t>
            </w:r>
          </w:p>
        </w:tc>
      </w:tr>
      <w:tr>
        <w:trPr>
          <w:cantSplit/>
        </w:trPr>
        <w:tc>
          <w:tcPr>
            <w:tcW w:type="dxa" w:w="2592"/>
            <w:shd w:fill="F7F8F9"/>
            <w:vAlign w:val="top"/>
            <w:tcMar>
              <w:top w:w="60" w:type="dxa"/>
              <w:start w:w="80" w:type="dxa"/>
              <w:bottom w:w="60" w:type="dxa"/>
              <w:end w:w="80" w:type="dxa"/>
            </w:tcMar>
          </w:tcPr>
          <w:p>
            <w:pPr>
              <w:spacing w:after="0" w:line="240" w:lineRule="auto"/>
            </w:pPr>
            <w:r>
              <w:rPr>
                <w:rFonts w:ascii="Aptos" w:hAnsi="Aptos"/>
                <w:sz w:val="15"/>
              </w:rPr>
              <w:t>SYS-RES-nnn</w:t>
            </w:r>
          </w:p>
        </w:tc>
        <w:tc>
          <w:tcPr>
            <w:tcW w:type="dxa" w:w="5976"/>
            <w:shd w:fill="F7F8F9"/>
            <w:vAlign w:val="top"/>
            <w:tcMar>
              <w:top w:w="60" w:type="dxa"/>
              <w:start w:w="80" w:type="dxa"/>
              <w:bottom w:w="60" w:type="dxa"/>
              <w:end w:w="80" w:type="dxa"/>
            </w:tcMar>
          </w:tcPr>
          <w:p>
            <w:pPr>
              <w:spacing w:after="0" w:line="240" w:lineRule="auto"/>
            </w:pPr>
            <w:r>
              <w:rPr>
                <w:rFonts w:ascii="Aptos" w:hAnsi="Aptos"/>
                <w:sz w:val="15"/>
              </w:rPr>
              <w:t>Abyssal resurrection system-level story binding</w:t>
            </w:r>
          </w:p>
        </w:tc>
        <w:tc>
          <w:tcPr>
            <w:tcW w:type="dxa" w:w="1944"/>
            <w:shd w:fill="F7F8F9"/>
            <w:vAlign w:val="top"/>
            <w:tcMar>
              <w:top w:w="60" w:type="dxa"/>
              <w:start w:w="80" w:type="dxa"/>
              <w:bottom w:w="60" w:type="dxa"/>
              <w:end w:w="80" w:type="dxa"/>
            </w:tcMar>
          </w:tcPr>
          <w:p>
            <w:pPr>
              <w:spacing w:after="0" w:line="240" w:lineRule="auto"/>
            </w:pPr>
            <w:r>
              <w:rPr>
                <w:rFonts w:ascii="Aptos" w:hAnsi="Aptos"/>
                <w:sz w:val="15"/>
              </w:rPr>
              <w:t>Transaction/event history</w:t>
            </w:r>
          </w:p>
        </w:tc>
      </w:tr>
      <w:tr>
        <w:trPr>
          <w:cantSplit/>
        </w:trPr>
        <w:tc>
          <w:tcPr>
            <w:tcW w:type="dxa" w:w="2592"/>
            <w:vAlign w:val="top"/>
            <w:tcMar>
              <w:top w:w="60" w:type="dxa"/>
              <w:start w:w="80" w:type="dxa"/>
              <w:bottom w:w="60" w:type="dxa"/>
              <w:end w:w="80" w:type="dxa"/>
            </w:tcMar>
          </w:tcPr>
          <w:p>
            <w:pPr>
              <w:spacing w:after="0" w:line="240" w:lineRule="auto"/>
            </w:pPr>
            <w:r>
              <w:rPr>
                <w:rFonts w:ascii="Aptos" w:hAnsi="Aptos"/>
                <w:sz w:val="15"/>
              </w:rPr>
              <w:t>SYS-HRS-nnn</w:t>
            </w:r>
          </w:p>
        </w:tc>
        <w:tc>
          <w:tcPr>
            <w:tcW w:type="dxa" w:w="5976"/>
            <w:vAlign w:val="top"/>
            <w:tcMar>
              <w:top w:w="60" w:type="dxa"/>
              <w:start w:w="80" w:type="dxa"/>
              <w:bottom w:w="60" w:type="dxa"/>
              <w:end w:w="80" w:type="dxa"/>
            </w:tcMar>
          </w:tcPr>
          <w:p>
            <w:pPr>
              <w:spacing w:after="0" w:line="240" w:lineRule="auto"/>
            </w:pPr>
            <w:r>
              <w:rPr>
                <w:rFonts w:ascii="Aptos" w:hAnsi="Aptos"/>
                <w:sz w:val="15"/>
              </w:rPr>
              <w:t>Human restoration unlock / use event</w:t>
            </w:r>
          </w:p>
        </w:tc>
        <w:tc>
          <w:tcPr>
            <w:tcW w:type="dxa" w:w="1944"/>
            <w:vAlign w:val="top"/>
            <w:tcMar>
              <w:top w:w="60" w:type="dxa"/>
              <w:start w:w="80" w:type="dxa"/>
              <w:bottom w:w="60" w:type="dxa"/>
              <w:end w:w="80" w:type="dxa"/>
            </w:tcMar>
          </w:tcPr>
          <w:p>
            <w:pPr>
              <w:spacing w:after="0" w:line="240" w:lineRule="auto"/>
            </w:pPr>
            <w:r>
              <w:rPr>
                <w:rFonts w:ascii="Aptos" w:hAnsi="Aptos"/>
                <w:sz w:val="15"/>
              </w:rPr>
              <w:t>Unlock once; uses individually logged</w:t>
            </w:r>
          </w:p>
        </w:tc>
      </w:tr>
      <w:tr>
        <w:trPr>
          <w:cantSplit/>
        </w:trPr>
        <w:tc>
          <w:tcPr>
            <w:tcW w:type="dxa" w:w="2592"/>
            <w:shd w:fill="F7F8F9"/>
            <w:vAlign w:val="top"/>
            <w:tcMar>
              <w:top w:w="60" w:type="dxa"/>
              <w:start w:w="80" w:type="dxa"/>
              <w:bottom w:w="60" w:type="dxa"/>
              <w:end w:w="80" w:type="dxa"/>
            </w:tcMar>
          </w:tcPr>
          <w:p>
            <w:pPr>
              <w:spacing w:after="0" w:line="240" w:lineRule="auto"/>
            </w:pPr>
            <w:r>
              <w:rPr>
                <w:rFonts w:ascii="Aptos" w:hAnsi="Aptos"/>
                <w:sz w:val="15"/>
              </w:rPr>
              <w:t>QST-&lt;slug&gt;-nnn</w:t>
            </w:r>
          </w:p>
        </w:tc>
        <w:tc>
          <w:tcPr>
            <w:tcW w:type="dxa" w:w="5976"/>
            <w:shd w:fill="F7F8F9"/>
            <w:vAlign w:val="top"/>
            <w:tcMar>
              <w:top w:w="60" w:type="dxa"/>
              <w:start w:w="80" w:type="dxa"/>
              <w:bottom w:w="60" w:type="dxa"/>
              <w:end w:w="80" w:type="dxa"/>
            </w:tcMar>
          </w:tcPr>
          <w:p>
            <w:pPr>
              <w:spacing w:after="0" w:line="240" w:lineRule="auto"/>
            </w:pPr>
            <w:r>
              <w:rPr>
                <w:rFonts w:ascii="Aptos" w:hAnsi="Aptos"/>
                <w:sz w:val="15"/>
              </w:rPr>
              <w:t>Optional quest step</w:t>
            </w:r>
          </w:p>
        </w:tc>
        <w:tc>
          <w:tcPr>
            <w:tcW w:type="dxa" w:w="1944"/>
            <w:shd w:fill="F7F8F9"/>
            <w:vAlign w:val="top"/>
            <w:tcMar>
              <w:top w:w="60" w:type="dxa"/>
              <w:start w:w="80" w:type="dxa"/>
              <w:bottom w:w="60" w:type="dxa"/>
              <w:end w:w="80" w:type="dxa"/>
            </w:tcMar>
          </w:tcPr>
          <w:p>
            <w:pPr>
              <w:spacing w:after="0" w:line="240" w:lineRule="auto"/>
            </w:pPr>
            <w:r>
              <w:rPr>
                <w:rFonts w:ascii="Aptos" w:hAnsi="Aptos"/>
                <w:sz w:val="15"/>
              </w:rPr>
              <w:t>Per quest design</w:t>
            </w:r>
          </w:p>
        </w:tc>
      </w:tr>
      <w:tr>
        <w:trPr>
          <w:cantSplit/>
        </w:trPr>
        <w:tc>
          <w:tcPr>
            <w:tcW w:type="dxa" w:w="2592"/>
            <w:vAlign w:val="top"/>
            <w:tcMar>
              <w:top w:w="60" w:type="dxa"/>
              <w:start w:w="80" w:type="dxa"/>
              <w:bottom w:w="60" w:type="dxa"/>
              <w:end w:w="80" w:type="dxa"/>
            </w:tcMar>
          </w:tcPr>
          <w:p>
            <w:pPr>
              <w:spacing w:after="0" w:line="240" w:lineRule="auto"/>
            </w:pPr>
            <w:r>
              <w:rPr>
                <w:rFonts w:ascii="Aptos" w:hAnsi="Aptos"/>
                <w:sz w:val="15"/>
              </w:rPr>
              <w:t>WLD-&lt;map&gt;-nnn</w:t>
            </w:r>
          </w:p>
        </w:tc>
        <w:tc>
          <w:tcPr>
            <w:tcW w:type="dxa" w:w="5976"/>
            <w:vAlign w:val="top"/>
            <w:tcMar>
              <w:top w:w="60" w:type="dxa"/>
              <w:start w:w="80" w:type="dxa"/>
              <w:bottom w:w="60" w:type="dxa"/>
              <w:end w:w="80" w:type="dxa"/>
            </w:tcMar>
          </w:tcPr>
          <w:p>
            <w:pPr>
              <w:spacing w:after="0" w:line="240" w:lineRule="auto"/>
            </w:pPr>
            <w:r>
              <w:rPr>
                <w:rFonts w:ascii="Aptos" w:hAnsi="Aptos"/>
                <w:sz w:val="15"/>
              </w:rPr>
              <w:t>One-time world narrative interaction</w:t>
            </w:r>
          </w:p>
        </w:tc>
        <w:tc>
          <w:tcPr>
            <w:tcW w:type="dxa" w:w="1944"/>
            <w:vAlign w:val="top"/>
            <w:tcMar>
              <w:top w:w="60" w:type="dxa"/>
              <w:start w:w="80" w:type="dxa"/>
              <w:bottom w:w="60" w:type="dxa"/>
              <w:end w:w="80" w:type="dxa"/>
            </w:tcMar>
          </w:tcPr>
          <w:p>
            <w:pPr>
              <w:spacing w:after="0" w:line="240" w:lineRule="auto"/>
            </w:pPr>
            <w:r>
              <w:rPr>
                <w:rFonts w:ascii="Aptos" w:hAnsi="Aptos"/>
                <w:sz w:val="15"/>
              </w:rPr>
              <w:t>Yes</w:t>
            </w:r>
          </w:p>
        </w:tc>
      </w:tr>
      <w:tr>
        <w:trPr>
          <w:cantSplit/>
        </w:trPr>
        <w:tc>
          <w:tcPr>
            <w:tcW w:type="dxa" w:w="2592"/>
            <w:shd w:fill="F7F8F9"/>
            <w:vAlign w:val="top"/>
            <w:tcMar>
              <w:top w:w="60" w:type="dxa"/>
              <w:start w:w="80" w:type="dxa"/>
              <w:bottom w:w="60" w:type="dxa"/>
              <w:end w:w="80" w:type="dxa"/>
            </w:tcMar>
          </w:tcPr>
          <w:p>
            <w:pPr>
              <w:spacing w:after="0" w:line="240" w:lineRule="auto"/>
            </w:pPr>
            <w:r>
              <w:rPr>
                <w:rFonts w:ascii="Aptos" w:hAnsi="Aptos"/>
                <w:sz w:val="15"/>
              </w:rPr>
              <w:t>TRS-&lt;map&gt;-nnn</w:t>
            </w:r>
          </w:p>
        </w:tc>
        <w:tc>
          <w:tcPr>
            <w:tcW w:type="dxa" w:w="5976"/>
            <w:shd w:fill="F7F8F9"/>
            <w:vAlign w:val="top"/>
            <w:tcMar>
              <w:top w:w="60" w:type="dxa"/>
              <w:start w:w="80" w:type="dxa"/>
              <w:bottom w:w="60" w:type="dxa"/>
              <w:end w:w="80" w:type="dxa"/>
            </w:tcMar>
          </w:tcPr>
          <w:p>
            <w:pPr>
              <w:spacing w:after="0" w:line="240" w:lineRule="auto"/>
            </w:pPr>
            <w:r>
              <w:rPr>
                <w:rFonts w:ascii="Aptos" w:hAnsi="Aptos"/>
                <w:sz w:val="15"/>
              </w:rPr>
              <w:t>Unique treasure acquisition</w:t>
            </w:r>
          </w:p>
        </w:tc>
        <w:tc>
          <w:tcPr>
            <w:tcW w:type="dxa" w:w="1944"/>
            <w:shd w:fill="F7F8F9"/>
            <w:vAlign w:val="top"/>
            <w:tcMar>
              <w:top w:w="60" w:type="dxa"/>
              <w:start w:w="80" w:type="dxa"/>
              <w:bottom w:w="60" w:type="dxa"/>
              <w:end w:w="80" w:type="dxa"/>
            </w:tcMar>
          </w:tcPr>
          <w:p>
            <w:pPr>
              <w:spacing w:after="0" w:line="240" w:lineRule="auto"/>
            </w:pPr>
            <w:r>
              <w:rPr>
                <w:rFonts w:ascii="Aptos" w:hAnsi="Aptos"/>
                <w:sz w:val="15"/>
              </w:rPr>
              <w:t>Yes</w:t>
            </w:r>
          </w:p>
        </w:tc>
      </w:tr>
      <w:tr>
        <w:trPr>
          <w:cantSplit/>
        </w:trPr>
        <w:tc>
          <w:tcPr>
            <w:tcW w:type="dxa" w:w="2592"/>
            <w:vAlign w:val="top"/>
            <w:tcMar>
              <w:top w:w="60" w:type="dxa"/>
              <w:start w:w="80" w:type="dxa"/>
              <w:bottom w:w="60" w:type="dxa"/>
              <w:end w:w="80" w:type="dxa"/>
            </w:tcMar>
          </w:tcPr>
          <w:p>
            <w:pPr>
              <w:spacing w:after="0" w:line="240" w:lineRule="auto"/>
            </w:pPr>
            <w:r>
              <w:rPr>
                <w:rFonts w:ascii="Aptos" w:hAnsi="Aptos"/>
                <w:sz w:val="15"/>
              </w:rPr>
              <w:t>DOR-&lt;map&gt;-nnn</w:t>
            </w:r>
          </w:p>
        </w:tc>
        <w:tc>
          <w:tcPr>
            <w:tcW w:type="dxa" w:w="5976"/>
            <w:vAlign w:val="top"/>
            <w:tcMar>
              <w:top w:w="60" w:type="dxa"/>
              <w:start w:w="80" w:type="dxa"/>
              <w:bottom w:w="60" w:type="dxa"/>
              <w:end w:w="80" w:type="dxa"/>
            </w:tcMar>
          </w:tcPr>
          <w:p>
            <w:pPr>
              <w:spacing w:after="0" w:line="240" w:lineRule="auto"/>
            </w:pPr>
            <w:r>
              <w:rPr>
                <w:rFonts w:ascii="Aptos" w:hAnsi="Aptos"/>
                <w:sz w:val="15"/>
              </w:rPr>
              <w:t>Persistent door state</w:t>
            </w:r>
          </w:p>
        </w:tc>
        <w:tc>
          <w:tcPr>
            <w:tcW w:type="dxa" w:w="1944"/>
            <w:vAlign w:val="top"/>
            <w:tcMar>
              <w:top w:w="60" w:type="dxa"/>
              <w:start w:w="80" w:type="dxa"/>
              <w:bottom w:w="60" w:type="dxa"/>
              <w:end w:w="80" w:type="dxa"/>
            </w:tcMar>
          </w:tcPr>
          <w:p>
            <w:pPr>
              <w:spacing w:after="0" w:line="240" w:lineRule="auto"/>
            </w:pPr>
            <w:r>
              <w:rPr>
                <w:rFonts w:ascii="Aptos" w:hAnsi="Aptos"/>
                <w:sz w:val="15"/>
              </w:rPr>
              <w:t>Yes</w:t>
            </w:r>
          </w:p>
        </w:tc>
      </w:tr>
      <w:tr>
        <w:trPr>
          <w:cantSplit/>
        </w:trPr>
        <w:tc>
          <w:tcPr>
            <w:tcW w:type="dxa" w:w="2592"/>
            <w:shd w:fill="F7F8F9"/>
            <w:vAlign w:val="top"/>
            <w:tcMar>
              <w:top w:w="60" w:type="dxa"/>
              <w:start w:w="80" w:type="dxa"/>
              <w:bottom w:w="60" w:type="dxa"/>
              <w:end w:w="80" w:type="dxa"/>
            </w:tcMar>
          </w:tcPr>
          <w:p>
            <w:pPr>
              <w:spacing w:after="0" w:line="240" w:lineRule="auto"/>
            </w:pPr>
            <w:r>
              <w:rPr>
                <w:rFonts w:ascii="Aptos" w:hAnsi="Aptos"/>
                <w:sz w:val="15"/>
              </w:rPr>
              <w:t>SCT-&lt;map&gt;-nnn</w:t>
            </w:r>
          </w:p>
        </w:tc>
        <w:tc>
          <w:tcPr>
            <w:tcW w:type="dxa" w:w="5976"/>
            <w:shd w:fill="F7F8F9"/>
            <w:vAlign w:val="top"/>
            <w:tcMar>
              <w:top w:w="60" w:type="dxa"/>
              <w:start w:w="80" w:type="dxa"/>
              <w:bottom w:w="60" w:type="dxa"/>
              <w:end w:w="80" w:type="dxa"/>
            </w:tcMar>
          </w:tcPr>
          <w:p>
            <w:pPr>
              <w:spacing w:after="0" w:line="240" w:lineRule="auto"/>
            </w:pPr>
            <w:r>
              <w:rPr>
                <w:rFonts w:ascii="Aptos" w:hAnsi="Aptos"/>
                <w:sz w:val="15"/>
              </w:rPr>
              <w:t>Persistent shortcut unlock</w:t>
            </w:r>
          </w:p>
        </w:tc>
        <w:tc>
          <w:tcPr>
            <w:tcW w:type="dxa" w:w="1944"/>
            <w:shd w:fill="F7F8F9"/>
            <w:vAlign w:val="top"/>
            <w:tcMar>
              <w:top w:w="60" w:type="dxa"/>
              <w:start w:w="80" w:type="dxa"/>
              <w:bottom w:w="60" w:type="dxa"/>
              <w:end w:w="80" w:type="dxa"/>
            </w:tcMar>
          </w:tcPr>
          <w:p>
            <w:pPr>
              <w:spacing w:after="0" w:line="240" w:lineRule="auto"/>
            </w:pPr>
            <w:r>
              <w:rPr>
                <w:rFonts w:ascii="Aptos" w:hAnsi="Aptos"/>
                <w:sz w:val="15"/>
              </w:rPr>
              <w:t>Yes</w:t>
            </w:r>
          </w:p>
        </w:tc>
      </w:tr>
    </w:tbl>
    <w:p>
      <w:pPr>
        <w:spacing w:after="20"/>
      </w:pPr>
    </w:p>
    <w:p>
      <w:pPr>
        <w:pStyle w:val="Heading1"/>
      </w:pPr>
      <w:r>
        <w:t>8. Chapter registry</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936"/>
            <w:shd w:fill="D9E0E5"/>
            <w:vAlign w:val="center"/>
            <w:tcMar>
              <w:top w:w="60" w:type="dxa"/>
              <w:start w:w="80" w:type="dxa"/>
              <w:bottom w:w="60" w:type="dxa"/>
              <w:end w:w="80" w:type="dxa"/>
            </w:tcMar>
          </w:tcPr>
          <w:p>
            <w:pPr>
              <w:spacing w:after="0"/>
            </w:pPr>
            <w:r>
              <w:rPr>
                <w:rFonts w:ascii="Aptos" w:hAnsi="Aptos"/>
                <w:b/>
                <w:color w:val="1F3141"/>
                <w:sz w:val="14"/>
              </w:rPr>
              <w:t>Chapter</w:t>
            </w:r>
          </w:p>
        </w:tc>
        <w:tc>
          <w:tcPr>
            <w:tcW w:type="dxa" w:w="4464"/>
            <w:shd w:fill="D9E0E5"/>
            <w:vAlign w:val="center"/>
            <w:tcMar>
              <w:top w:w="60" w:type="dxa"/>
              <w:start w:w="80" w:type="dxa"/>
              <w:bottom w:w="60" w:type="dxa"/>
              <w:end w:w="80" w:type="dxa"/>
            </w:tcMar>
          </w:tcPr>
          <w:p>
            <w:pPr>
              <w:spacing w:after="0"/>
            </w:pPr>
            <w:r>
              <w:rPr>
                <w:rFonts w:ascii="Aptos" w:hAnsi="Aptos"/>
                <w:b/>
                <w:color w:val="1F3141"/>
                <w:sz w:val="14"/>
              </w:rPr>
              <w:t>Title</w:t>
            </w:r>
          </w:p>
        </w:tc>
        <w:tc>
          <w:tcPr>
            <w:tcW w:type="dxa" w:w="2592"/>
            <w:shd w:fill="D9E0E5"/>
            <w:vAlign w:val="center"/>
            <w:tcMar>
              <w:top w:w="60" w:type="dxa"/>
              <w:start w:w="80" w:type="dxa"/>
              <w:bottom w:w="60" w:type="dxa"/>
              <w:end w:w="80" w:type="dxa"/>
            </w:tcMar>
          </w:tcPr>
          <w:p>
            <w:pPr>
              <w:spacing w:after="0"/>
            </w:pPr>
            <w:r>
              <w:rPr>
                <w:rFonts w:ascii="Aptos" w:hAnsi="Aptos"/>
                <w:b/>
                <w:color w:val="1F3141"/>
                <w:sz w:val="14"/>
              </w:rPr>
              <w:t>Story event namespace</w:t>
            </w:r>
          </w:p>
        </w:tc>
        <w:tc>
          <w:tcPr>
            <w:tcW w:type="dxa" w:w="2664"/>
            <w:shd w:fill="D9E0E5"/>
            <w:vAlign w:val="center"/>
            <w:tcMar>
              <w:top w:w="60" w:type="dxa"/>
              <w:start w:w="80" w:type="dxa"/>
              <w:bottom w:w="60" w:type="dxa"/>
              <w:end w:w="80" w:type="dxa"/>
            </w:tcMar>
          </w:tcPr>
          <w:p>
            <w:pPr>
              <w:spacing w:after="0"/>
            </w:pPr>
            <w:r>
              <w:rPr>
                <w:rFonts w:ascii="Aptos" w:hAnsi="Aptos"/>
                <w:b/>
                <w:color w:val="1F3141"/>
                <w:sz w:val="14"/>
              </w:rPr>
              <w:t>Completion authority</w:t>
            </w:r>
          </w:p>
        </w:tc>
      </w:tr>
      <w:tr>
        <w:trPr>
          <w:cantSplit/>
        </w:trPr>
        <w:tc>
          <w:tcPr>
            <w:tcW w:type="dxa" w:w="936"/>
            <w:vAlign w:val="top"/>
            <w:tcMar>
              <w:top w:w="60" w:type="dxa"/>
              <w:start w:w="80" w:type="dxa"/>
              <w:bottom w:w="60" w:type="dxa"/>
              <w:end w:w="80" w:type="dxa"/>
            </w:tcMar>
          </w:tcPr>
          <w:p>
            <w:pPr>
              <w:spacing w:after="0" w:line="240" w:lineRule="auto"/>
            </w:pPr>
            <w:r>
              <w:rPr>
                <w:rFonts w:ascii="Aptos" w:hAnsi="Aptos"/>
                <w:sz w:val="14"/>
              </w:rPr>
              <w:t>00</w:t>
            </w:r>
          </w:p>
        </w:tc>
        <w:tc>
          <w:tcPr>
            <w:tcW w:type="dxa" w:w="4464"/>
            <w:vAlign w:val="top"/>
            <w:tcMar>
              <w:top w:w="60" w:type="dxa"/>
              <w:start w:w="80" w:type="dxa"/>
              <w:bottom w:w="60" w:type="dxa"/>
              <w:end w:w="80" w:type="dxa"/>
            </w:tcMar>
          </w:tcPr>
          <w:p>
            <w:pPr>
              <w:spacing w:after="0" w:line="240" w:lineRule="auto"/>
            </w:pPr>
            <w:r>
              <w:rPr>
                <w:rFonts w:ascii="Aptos" w:hAnsi="Aptos"/>
                <w:sz w:val="14"/>
              </w:rPr>
              <w:t>Three Crusaders</w:t>
              <w:br/>
              <w:t>Act I — Brothers</w:t>
            </w:r>
          </w:p>
        </w:tc>
        <w:tc>
          <w:tcPr>
            <w:tcW w:type="dxa" w:w="2592"/>
            <w:vAlign w:val="top"/>
            <w:tcMar>
              <w:top w:w="60" w:type="dxa"/>
              <w:start w:w="80" w:type="dxa"/>
              <w:bottom w:w="60" w:type="dxa"/>
              <w:end w:w="80" w:type="dxa"/>
            </w:tcMar>
          </w:tcPr>
          <w:p>
            <w:pPr>
              <w:spacing w:after="0" w:line="240" w:lineRule="auto"/>
            </w:pPr>
            <w:r>
              <w:rPr>
                <w:rFonts w:ascii="Aptos" w:hAnsi="Aptos"/>
                <w:sz w:val="14"/>
              </w:rPr>
              <w:t>CH00-Eyy / CH00-Oyy</w:t>
            </w:r>
          </w:p>
        </w:tc>
        <w:tc>
          <w:tcPr>
            <w:tcW w:type="dxa" w:w="2664"/>
            <w:vAlign w:val="top"/>
            <w:tcMar>
              <w:top w:w="60" w:type="dxa"/>
              <w:start w:w="80" w:type="dxa"/>
              <w:bottom w:w="60" w:type="dxa"/>
              <w:end w:w="80" w:type="dxa"/>
            </w:tcMar>
          </w:tcPr>
          <w:p>
            <w:pPr>
              <w:spacing w:after="0" w:line="240" w:lineRule="auto"/>
            </w:pPr>
            <w:r>
              <w:rPr>
                <w:rFonts w:ascii="Aptos" w:hAnsi="Aptos"/>
                <w:sz w:val="14"/>
              </w:rPr>
              <w:t>Authored final required event in CH00</w:t>
            </w:r>
          </w:p>
        </w:tc>
      </w:tr>
      <w:tr>
        <w:trPr>
          <w:cantSplit/>
        </w:trPr>
        <w:tc>
          <w:tcPr>
            <w:tcW w:type="dxa" w:w="936"/>
            <w:shd w:fill="F7F8F9"/>
            <w:vAlign w:val="top"/>
            <w:tcMar>
              <w:top w:w="60" w:type="dxa"/>
              <w:start w:w="80" w:type="dxa"/>
              <w:bottom w:w="60" w:type="dxa"/>
              <w:end w:w="80" w:type="dxa"/>
            </w:tcMar>
          </w:tcPr>
          <w:p>
            <w:pPr>
              <w:spacing w:after="0" w:line="240" w:lineRule="auto"/>
            </w:pPr>
            <w:r>
              <w:rPr>
                <w:rFonts w:ascii="Aptos" w:hAnsi="Aptos"/>
                <w:sz w:val="14"/>
              </w:rPr>
              <w:t>01</w:t>
            </w:r>
          </w:p>
        </w:tc>
        <w:tc>
          <w:tcPr>
            <w:tcW w:type="dxa" w:w="4464"/>
            <w:shd w:fill="F7F8F9"/>
            <w:vAlign w:val="top"/>
            <w:tcMar>
              <w:top w:w="60" w:type="dxa"/>
              <w:start w:w="80" w:type="dxa"/>
              <w:bottom w:w="60" w:type="dxa"/>
              <w:end w:w="80" w:type="dxa"/>
            </w:tcMar>
          </w:tcPr>
          <w:p>
            <w:pPr>
              <w:spacing w:after="0" w:line="240" w:lineRule="auto"/>
            </w:pPr>
            <w:r>
              <w:rPr>
                <w:rFonts w:ascii="Aptos" w:hAnsi="Aptos"/>
                <w:sz w:val="14"/>
              </w:rPr>
              <w:t>Left Behind</w:t>
              <w:br/>
              <w:t>Act I — Brothers</w:t>
            </w:r>
          </w:p>
        </w:tc>
        <w:tc>
          <w:tcPr>
            <w:tcW w:type="dxa" w:w="2592"/>
            <w:shd w:fill="F7F8F9"/>
            <w:vAlign w:val="top"/>
            <w:tcMar>
              <w:top w:w="60" w:type="dxa"/>
              <w:start w:w="80" w:type="dxa"/>
              <w:bottom w:w="60" w:type="dxa"/>
              <w:end w:w="80" w:type="dxa"/>
            </w:tcMar>
          </w:tcPr>
          <w:p>
            <w:pPr>
              <w:spacing w:after="0" w:line="240" w:lineRule="auto"/>
            </w:pPr>
            <w:r>
              <w:rPr>
                <w:rFonts w:ascii="Aptos" w:hAnsi="Aptos"/>
                <w:sz w:val="14"/>
              </w:rPr>
              <w:t>CH01-Eyy / CH01-Oyy</w:t>
            </w:r>
          </w:p>
        </w:tc>
        <w:tc>
          <w:tcPr>
            <w:tcW w:type="dxa" w:w="2664"/>
            <w:shd w:fill="F7F8F9"/>
            <w:vAlign w:val="top"/>
            <w:tcMar>
              <w:top w:w="60" w:type="dxa"/>
              <w:start w:w="80" w:type="dxa"/>
              <w:bottom w:w="60" w:type="dxa"/>
              <w:end w:w="80" w:type="dxa"/>
            </w:tcMar>
          </w:tcPr>
          <w:p>
            <w:pPr>
              <w:spacing w:after="0" w:line="240" w:lineRule="auto"/>
            </w:pPr>
            <w:r>
              <w:rPr>
                <w:rFonts w:ascii="Aptos" w:hAnsi="Aptos"/>
                <w:sz w:val="14"/>
              </w:rPr>
              <w:t>Authored final required event in CH01</w:t>
            </w:r>
          </w:p>
        </w:tc>
      </w:tr>
      <w:tr>
        <w:trPr>
          <w:cantSplit/>
        </w:trPr>
        <w:tc>
          <w:tcPr>
            <w:tcW w:type="dxa" w:w="936"/>
            <w:vAlign w:val="top"/>
            <w:tcMar>
              <w:top w:w="60" w:type="dxa"/>
              <w:start w:w="80" w:type="dxa"/>
              <w:bottom w:w="60" w:type="dxa"/>
              <w:end w:w="80" w:type="dxa"/>
            </w:tcMar>
          </w:tcPr>
          <w:p>
            <w:pPr>
              <w:spacing w:after="0" w:line="240" w:lineRule="auto"/>
            </w:pPr>
            <w:r>
              <w:rPr>
                <w:rFonts w:ascii="Aptos" w:hAnsi="Aptos"/>
                <w:sz w:val="14"/>
              </w:rPr>
              <w:t>02</w:t>
            </w:r>
          </w:p>
        </w:tc>
        <w:tc>
          <w:tcPr>
            <w:tcW w:type="dxa" w:w="4464"/>
            <w:vAlign w:val="top"/>
            <w:tcMar>
              <w:top w:w="60" w:type="dxa"/>
              <w:start w:w="80" w:type="dxa"/>
              <w:bottom w:w="60" w:type="dxa"/>
              <w:end w:w="80" w:type="dxa"/>
            </w:tcMar>
          </w:tcPr>
          <w:p>
            <w:pPr>
              <w:spacing w:after="0" w:line="240" w:lineRule="auto"/>
            </w:pPr>
            <w:r>
              <w:rPr>
                <w:rFonts w:ascii="Aptos" w:hAnsi="Aptos"/>
                <w:sz w:val="14"/>
              </w:rPr>
              <w:t>Dorelem</w:t>
              <w:br/>
              <w:t>Act II — The Crusade</w:t>
            </w:r>
          </w:p>
        </w:tc>
        <w:tc>
          <w:tcPr>
            <w:tcW w:type="dxa" w:w="2592"/>
            <w:vAlign w:val="top"/>
            <w:tcMar>
              <w:top w:w="60" w:type="dxa"/>
              <w:start w:w="80" w:type="dxa"/>
              <w:bottom w:w="60" w:type="dxa"/>
              <w:end w:w="80" w:type="dxa"/>
            </w:tcMar>
          </w:tcPr>
          <w:p>
            <w:pPr>
              <w:spacing w:after="0" w:line="240" w:lineRule="auto"/>
            </w:pPr>
            <w:r>
              <w:rPr>
                <w:rFonts w:ascii="Aptos" w:hAnsi="Aptos"/>
                <w:sz w:val="14"/>
              </w:rPr>
              <w:t>CH02-Eyy / CH02-Oyy</w:t>
            </w:r>
          </w:p>
        </w:tc>
        <w:tc>
          <w:tcPr>
            <w:tcW w:type="dxa" w:w="2664"/>
            <w:vAlign w:val="top"/>
            <w:tcMar>
              <w:top w:w="60" w:type="dxa"/>
              <w:start w:w="80" w:type="dxa"/>
              <w:bottom w:w="60" w:type="dxa"/>
              <w:end w:w="80" w:type="dxa"/>
            </w:tcMar>
          </w:tcPr>
          <w:p>
            <w:pPr>
              <w:spacing w:after="0" w:line="240" w:lineRule="auto"/>
            </w:pPr>
            <w:r>
              <w:rPr>
                <w:rFonts w:ascii="Aptos" w:hAnsi="Aptos"/>
                <w:sz w:val="14"/>
              </w:rPr>
              <w:t>Authored final required event in CH02</w:t>
            </w:r>
          </w:p>
        </w:tc>
      </w:tr>
      <w:tr>
        <w:trPr>
          <w:cantSplit/>
        </w:trPr>
        <w:tc>
          <w:tcPr>
            <w:tcW w:type="dxa" w:w="936"/>
            <w:shd w:fill="F7F8F9"/>
            <w:vAlign w:val="top"/>
            <w:tcMar>
              <w:top w:w="60" w:type="dxa"/>
              <w:start w:w="80" w:type="dxa"/>
              <w:bottom w:w="60" w:type="dxa"/>
              <w:end w:w="80" w:type="dxa"/>
            </w:tcMar>
          </w:tcPr>
          <w:p>
            <w:pPr>
              <w:spacing w:after="0" w:line="240" w:lineRule="auto"/>
            </w:pPr>
            <w:r>
              <w:rPr>
                <w:rFonts w:ascii="Aptos" w:hAnsi="Aptos"/>
                <w:sz w:val="14"/>
              </w:rPr>
              <w:t>03</w:t>
            </w:r>
          </w:p>
        </w:tc>
        <w:tc>
          <w:tcPr>
            <w:tcW w:type="dxa" w:w="4464"/>
            <w:shd w:fill="F7F8F9"/>
            <w:vAlign w:val="top"/>
            <w:tcMar>
              <w:top w:w="60" w:type="dxa"/>
              <w:start w:w="80" w:type="dxa"/>
              <w:bottom w:w="60" w:type="dxa"/>
              <w:end w:w="80" w:type="dxa"/>
            </w:tcMar>
          </w:tcPr>
          <w:p>
            <w:pPr>
              <w:spacing w:after="0" w:line="240" w:lineRule="auto"/>
            </w:pPr>
            <w:r>
              <w:rPr>
                <w:rFonts w:ascii="Aptos" w:hAnsi="Aptos"/>
                <w:sz w:val="14"/>
              </w:rPr>
              <w:t>Philomere</w:t>
              <w:br/>
              <w:t>Act II — The Crusade</w:t>
            </w:r>
          </w:p>
        </w:tc>
        <w:tc>
          <w:tcPr>
            <w:tcW w:type="dxa" w:w="2592"/>
            <w:shd w:fill="F7F8F9"/>
            <w:vAlign w:val="top"/>
            <w:tcMar>
              <w:top w:w="60" w:type="dxa"/>
              <w:start w:w="80" w:type="dxa"/>
              <w:bottom w:w="60" w:type="dxa"/>
              <w:end w:w="80" w:type="dxa"/>
            </w:tcMar>
          </w:tcPr>
          <w:p>
            <w:pPr>
              <w:spacing w:after="0" w:line="240" w:lineRule="auto"/>
            </w:pPr>
            <w:r>
              <w:rPr>
                <w:rFonts w:ascii="Aptos" w:hAnsi="Aptos"/>
                <w:sz w:val="14"/>
              </w:rPr>
              <w:t>CH03-Eyy / CH03-Oyy</w:t>
            </w:r>
          </w:p>
        </w:tc>
        <w:tc>
          <w:tcPr>
            <w:tcW w:type="dxa" w:w="2664"/>
            <w:shd w:fill="F7F8F9"/>
            <w:vAlign w:val="top"/>
            <w:tcMar>
              <w:top w:w="60" w:type="dxa"/>
              <w:start w:w="80" w:type="dxa"/>
              <w:bottom w:w="60" w:type="dxa"/>
              <w:end w:w="80" w:type="dxa"/>
            </w:tcMar>
          </w:tcPr>
          <w:p>
            <w:pPr>
              <w:spacing w:after="0" w:line="240" w:lineRule="auto"/>
            </w:pPr>
            <w:r>
              <w:rPr>
                <w:rFonts w:ascii="Aptos" w:hAnsi="Aptos"/>
                <w:sz w:val="14"/>
              </w:rPr>
              <w:t>Authored final required event in CH03</w:t>
            </w:r>
          </w:p>
        </w:tc>
      </w:tr>
      <w:tr>
        <w:trPr>
          <w:cantSplit/>
        </w:trPr>
        <w:tc>
          <w:tcPr>
            <w:tcW w:type="dxa" w:w="936"/>
            <w:vAlign w:val="top"/>
            <w:tcMar>
              <w:top w:w="60" w:type="dxa"/>
              <w:start w:w="80" w:type="dxa"/>
              <w:bottom w:w="60" w:type="dxa"/>
              <w:end w:w="80" w:type="dxa"/>
            </w:tcMar>
          </w:tcPr>
          <w:p>
            <w:pPr>
              <w:spacing w:after="0" w:line="240" w:lineRule="auto"/>
            </w:pPr>
            <w:r>
              <w:rPr>
                <w:rFonts w:ascii="Aptos" w:hAnsi="Aptos"/>
                <w:sz w:val="14"/>
              </w:rPr>
              <w:t>04</w:t>
            </w:r>
          </w:p>
        </w:tc>
        <w:tc>
          <w:tcPr>
            <w:tcW w:type="dxa" w:w="4464"/>
            <w:vAlign w:val="top"/>
            <w:tcMar>
              <w:top w:w="60" w:type="dxa"/>
              <w:start w:w="80" w:type="dxa"/>
              <w:bottom w:w="60" w:type="dxa"/>
              <w:end w:w="80" w:type="dxa"/>
            </w:tcMar>
          </w:tcPr>
          <w:p>
            <w:pPr>
              <w:spacing w:after="0" w:line="240" w:lineRule="auto"/>
            </w:pPr>
            <w:r>
              <w:rPr>
                <w:rFonts w:ascii="Aptos" w:hAnsi="Aptos"/>
                <w:sz w:val="14"/>
              </w:rPr>
              <w:t>Cybressa</w:t>
              <w:br/>
              <w:t>Act II — The Crusade</w:t>
            </w:r>
          </w:p>
        </w:tc>
        <w:tc>
          <w:tcPr>
            <w:tcW w:type="dxa" w:w="2592"/>
            <w:vAlign w:val="top"/>
            <w:tcMar>
              <w:top w:w="60" w:type="dxa"/>
              <w:start w:w="80" w:type="dxa"/>
              <w:bottom w:w="60" w:type="dxa"/>
              <w:end w:w="80" w:type="dxa"/>
            </w:tcMar>
          </w:tcPr>
          <w:p>
            <w:pPr>
              <w:spacing w:after="0" w:line="240" w:lineRule="auto"/>
            </w:pPr>
            <w:r>
              <w:rPr>
                <w:rFonts w:ascii="Aptos" w:hAnsi="Aptos"/>
                <w:sz w:val="14"/>
              </w:rPr>
              <w:t>CH04-Eyy / CH04-Oyy</w:t>
            </w:r>
          </w:p>
        </w:tc>
        <w:tc>
          <w:tcPr>
            <w:tcW w:type="dxa" w:w="2664"/>
            <w:vAlign w:val="top"/>
            <w:tcMar>
              <w:top w:w="60" w:type="dxa"/>
              <w:start w:w="80" w:type="dxa"/>
              <w:bottom w:w="60" w:type="dxa"/>
              <w:end w:w="80" w:type="dxa"/>
            </w:tcMar>
          </w:tcPr>
          <w:p>
            <w:pPr>
              <w:spacing w:after="0" w:line="240" w:lineRule="auto"/>
            </w:pPr>
            <w:r>
              <w:rPr>
                <w:rFonts w:ascii="Aptos" w:hAnsi="Aptos"/>
                <w:sz w:val="14"/>
              </w:rPr>
              <w:t>Authored final required event in CH04</w:t>
            </w:r>
          </w:p>
        </w:tc>
      </w:tr>
      <w:tr>
        <w:trPr>
          <w:cantSplit/>
        </w:trPr>
        <w:tc>
          <w:tcPr>
            <w:tcW w:type="dxa" w:w="936"/>
            <w:shd w:fill="F7F8F9"/>
            <w:vAlign w:val="top"/>
            <w:tcMar>
              <w:top w:w="60" w:type="dxa"/>
              <w:start w:w="80" w:type="dxa"/>
              <w:bottom w:w="60" w:type="dxa"/>
              <w:end w:w="80" w:type="dxa"/>
            </w:tcMar>
          </w:tcPr>
          <w:p>
            <w:pPr>
              <w:spacing w:after="0" w:line="240" w:lineRule="auto"/>
            </w:pPr>
            <w:r>
              <w:rPr>
                <w:rFonts w:ascii="Aptos" w:hAnsi="Aptos"/>
                <w:sz w:val="14"/>
              </w:rPr>
              <w:t>05</w:t>
            </w:r>
          </w:p>
        </w:tc>
        <w:tc>
          <w:tcPr>
            <w:tcW w:type="dxa" w:w="4464"/>
            <w:shd w:fill="F7F8F9"/>
            <w:vAlign w:val="top"/>
            <w:tcMar>
              <w:top w:w="60" w:type="dxa"/>
              <w:start w:w="80" w:type="dxa"/>
              <w:bottom w:w="60" w:type="dxa"/>
              <w:end w:w="80" w:type="dxa"/>
            </w:tcMar>
          </w:tcPr>
          <w:p>
            <w:pPr>
              <w:spacing w:after="0" w:line="240" w:lineRule="auto"/>
            </w:pPr>
            <w:r>
              <w:rPr>
                <w:rFonts w:ascii="Aptos" w:hAnsi="Aptos"/>
                <w:sz w:val="14"/>
              </w:rPr>
              <w:t>Cossenne</w:t>
              <w:br/>
              <w:t>Act II — The Crusade</w:t>
            </w:r>
          </w:p>
        </w:tc>
        <w:tc>
          <w:tcPr>
            <w:tcW w:type="dxa" w:w="2592"/>
            <w:shd w:fill="F7F8F9"/>
            <w:vAlign w:val="top"/>
            <w:tcMar>
              <w:top w:w="60" w:type="dxa"/>
              <w:start w:w="80" w:type="dxa"/>
              <w:bottom w:w="60" w:type="dxa"/>
              <w:end w:w="80" w:type="dxa"/>
            </w:tcMar>
          </w:tcPr>
          <w:p>
            <w:pPr>
              <w:spacing w:after="0" w:line="240" w:lineRule="auto"/>
            </w:pPr>
            <w:r>
              <w:rPr>
                <w:rFonts w:ascii="Aptos" w:hAnsi="Aptos"/>
                <w:sz w:val="14"/>
              </w:rPr>
              <w:t>CH05-Eyy / CH05-Oyy</w:t>
            </w:r>
          </w:p>
        </w:tc>
        <w:tc>
          <w:tcPr>
            <w:tcW w:type="dxa" w:w="2664"/>
            <w:shd w:fill="F7F8F9"/>
            <w:vAlign w:val="top"/>
            <w:tcMar>
              <w:top w:w="60" w:type="dxa"/>
              <w:start w:w="80" w:type="dxa"/>
              <w:bottom w:w="60" w:type="dxa"/>
              <w:end w:w="80" w:type="dxa"/>
            </w:tcMar>
          </w:tcPr>
          <w:p>
            <w:pPr>
              <w:spacing w:after="0" w:line="240" w:lineRule="auto"/>
            </w:pPr>
            <w:r>
              <w:rPr>
                <w:rFonts w:ascii="Aptos" w:hAnsi="Aptos"/>
                <w:sz w:val="14"/>
              </w:rPr>
              <w:t>Authored final required event in CH05</w:t>
            </w:r>
          </w:p>
        </w:tc>
      </w:tr>
      <w:tr>
        <w:trPr>
          <w:cantSplit/>
        </w:trPr>
        <w:tc>
          <w:tcPr>
            <w:tcW w:type="dxa" w:w="936"/>
            <w:vAlign w:val="top"/>
            <w:tcMar>
              <w:top w:w="60" w:type="dxa"/>
              <w:start w:w="80" w:type="dxa"/>
              <w:bottom w:w="60" w:type="dxa"/>
              <w:end w:w="80" w:type="dxa"/>
            </w:tcMar>
          </w:tcPr>
          <w:p>
            <w:pPr>
              <w:spacing w:after="0" w:line="240" w:lineRule="auto"/>
            </w:pPr>
            <w:r>
              <w:rPr>
                <w:rFonts w:ascii="Aptos" w:hAnsi="Aptos"/>
                <w:sz w:val="14"/>
              </w:rPr>
              <w:t>06</w:t>
            </w:r>
          </w:p>
        </w:tc>
        <w:tc>
          <w:tcPr>
            <w:tcW w:type="dxa" w:w="4464"/>
            <w:vAlign w:val="top"/>
            <w:tcMar>
              <w:top w:w="60" w:type="dxa"/>
              <w:start w:w="80" w:type="dxa"/>
              <w:bottom w:w="60" w:type="dxa"/>
              <w:end w:w="80" w:type="dxa"/>
            </w:tcMar>
          </w:tcPr>
          <w:p>
            <w:pPr>
              <w:spacing w:after="0" w:line="240" w:lineRule="auto"/>
            </w:pPr>
            <w:r>
              <w:rPr>
                <w:rFonts w:ascii="Aptos" w:hAnsi="Aptos"/>
                <w:sz w:val="14"/>
              </w:rPr>
              <w:t>Marasen</w:t>
              <w:br/>
              <w:t>Act II — The Crusade</w:t>
            </w:r>
          </w:p>
        </w:tc>
        <w:tc>
          <w:tcPr>
            <w:tcW w:type="dxa" w:w="2592"/>
            <w:vAlign w:val="top"/>
            <w:tcMar>
              <w:top w:w="60" w:type="dxa"/>
              <w:start w:w="80" w:type="dxa"/>
              <w:bottom w:w="60" w:type="dxa"/>
              <w:end w:w="80" w:type="dxa"/>
            </w:tcMar>
          </w:tcPr>
          <w:p>
            <w:pPr>
              <w:spacing w:after="0" w:line="240" w:lineRule="auto"/>
            </w:pPr>
            <w:r>
              <w:rPr>
                <w:rFonts w:ascii="Aptos" w:hAnsi="Aptos"/>
                <w:sz w:val="14"/>
              </w:rPr>
              <w:t>CH06-Eyy / CH06-Oyy</w:t>
            </w:r>
          </w:p>
        </w:tc>
        <w:tc>
          <w:tcPr>
            <w:tcW w:type="dxa" w:w="2664"/>
            <w:vAlign w:val="top"/>
            <w:tcMar>
              <w:top w:w="60" w:type="dxa"/>
              <w:start w:w="80" w:type="dxa"/>
              <w:bottom w:w="60" w:type="dxa"/>
              <w:end w:w="80" w:type="dxa"/>
            </w:tcMar>
          </w:tcPr>
          <w:p>
            <w:pPr>
              <w:spacing w:after="0" w:line="240" w:lineRule="auto"/>
            </w:pPr>
            <w:r>
              <w:rPr>
                <w:rFonts w:ascii="Aptos" w:hAnsi="Aptos"/>
                <w:sz w:val="14"/>
              </w:rPr>
              <w:t>Authored final required event in CH06</w:t>
            </w:r>
          </w:p>
        </w:tc>
      </w:tr>
      <w:tr>
        <w:trPr>
          <w:cantSplit/>
        </w:trPr>
        <w:tc>
          <w:tcPr>
            <w:tcW w:type="dxa" w:w="936"/>
            <w:shd w:fill="F7F8F9"/>
            <w:vAlign w:val="top"/>
            <w:tcMar>
              <w:top w:w="60" w:type="dxa"/>
              <w:start w:w="80" w:type="dxa"/>
              <w:bottom w:w="60" w:type="dxa"/>
              <w:end w:w="80" w:type="dxa"/>
            </w:tcMar>
          </w:tcPr>
          <w:p>
            <w:pPr>
              <w:spacing w:after="0" w:line="240" w:lineRule="auto"/>
            </w:pPr>
            <w:r>
              <w:rPr>
                <w:rFonts w:ascii="Aptos" w:hAnsi="Aptos"/>
                <w:sz w:val="14"/>
              </w:rPr>
              <w:t>07</w:t>
            </w:r>
          </w:p>
        </w:tc>
        <w:tc>
          <w:tcPr>
            <w:tcW w:type="dxa" w:w="4464"/>
            <w:shd w:fill="F7F8F9"/>
            <w:vAlign w:val="top"/>
            <w:tcMar>
              <w:top w:w="60" w:type="dxa"/>
              <w:start w:w="80" w:type="dxa"/>
              <w:bottom w:w="60" w:type="dxa"/>
              <w:end w:w="80" w:type="dxa"/>
            </w:tcMar>
          </w:tcPr>
          <w:p>
            <w:pPr>
              <w:spacing w:after="0" w:line="240" w:lineRule="auto"/>
            </w:pPr>
            <w:r>
              <w:rPr>
                <w:rFonts w:ascii="Aptos" w:hAnsi="Aptos"/>
                <w:sz w:val="14"/>
              </w:rPr>
              <w:t>Botrune</w:t>
              <w:br/>
              <w:t>Act II — The Crusade</w:t>
            </w:r>
          </w:p>
        </w:tc>
        <w:tc>
          <w:tcPr>
            <w:tcW w:type="dxa" w:w="2592"/>
            <w:shd w:fill="F7F8F9"/>
            <w:vAlign w:val="top"/>
            <w:tcMar>
              <w:top w:w="60" w:type="dxa"/>
              <w:start w:w="80" w:type="dxa"/>
              <w:bottom w:w="60" w:type="dxa"/>
              <w:end w:w="80" w:type="dxa"/>
            </w:tcMar>
          </w:tcPr>
          <w:p>
            <w:pPr>
              <w:spacing w:after="0" w:line="240" w:lineRule="auto"/>
            </w:pPr>
            <w:r>
              <w:rPr>
                <w:rFonts w:ascii="Aptos" w:hAnsi="Aptos"/>
                <w:sz w:val="14"/>
              </w:rPr>
              <w:t>CH07-Eyy / CH07-Oyy</w:t>
            </w:r>
          </w:p>
        </w:tc>
        <w:tc>
          <w:tcPr>
            <w:tcW w:type="dxa" w:w="2664"/>
            <w:shd w:fill="F7F8F9"/>
            <w:vAlign w:val="top"/>
            <w:tcMar>
              <w:top w:w="60" w:type="dxa"/>
              <w:start w:w="80" w:type="dxa"/>
              <w:bottom w:w="60" w:type="dxa"/>
              <w:end w:w="80" w:type="dxa"/>
            </w:tcMar>
          </w:tcPr>
          <w:p>
            <w:pPr>
              <w:spacing w:after="0" w:line="240" w:lineRule="auto"/>
            </w:pPr>
            <w:r>
              <w:rPr>
                <w:rFonts w:ascii="Aptos" w:hAnsi="Aptos"/>
                <w:sz w:val="14"/>
              </w:rPr>
              <w:t>Authored final required event in CH07</w:t>
            </w:r>
          </w:p>
        </w:tc>
      </w:tr>
      <w:tr>
        <w:trPr>
          <w:cantSplit/>
        </w:trPr>
        <w:tc>
          <w:tcPr>
            <w:tcW w:type="dxa" w:w="936"/>
            <w:vAlign w:val="top"/>
            <w:tcMar>
              <w:top w:w="60" w:type="dxa"/>
              <w:start w:w="80" w:type="dxa"/>
              <w:bottom w:w="60" w:type="dxa"/>
              <w:end w:w="80" w:type="dxa"/>
            </w:tcMar>
          </w:tcPr>
          <w:p>
            <w:pPr>
              <w:spacing w:after="0" w:line="240" w:lineRule="auto"/>
            </w:pPr>
            <w:r>
              <w:rPr>
                <w:rFonts w:ascii="Aptos" w:hAnsi="Aptos"/>
                <w:sz w:val="14"/>
              </w:rPr>
              <w:t>08</w:t>
            </w:r>
          </w:p>
        </w:tc>
        <w:tc>
          <w:tcPr>
            <w:tcW w:type="dxa" w:w="4464"/>
            <w:vAlign w:val="top"/>
            <w:tcMar>
              <w:top w:w="60" w:type="dxa"/>
              <w:start w:w="80" w:type="dxa"/>
              <w:bottom w:w="60" w:type="dxa"/>
              <w:end w:w="80" w:type="dxa"/>
            </w:tcMar>
          </w:tcPr>
          <w:p>
            <w:pPr>
              <w:spacing w:after="0" w:line="240" w:lineRule="auto"/>
            </w:pPr>
            <w:r>
              <w:rPr>
                <w:rFonts w:ascii="Aptos" w:hAnsi="Aptos"/>
                <w:sz w:val="14"/>
              </w:rPr>
              <w:t>Cayfen</w:t>
              <w:br/>
              <w:t>Act II — The Crusade</w:t>
            </w:r>
          </w:p>
        </w:tc>
        <w:tc>
          <w:tcPr>
            <w:tcW w:type="dxa" w:w="2592"/>
            <w:vAlign w:val="top"/>
            <w:tcMar>
              <w:top w:w="60" w:type="dxa"/>
              <w:start w:w="80" w:type="dxa"/>
              <w:bottom w:w="60" w:type="dxa"/>
              <w:end w:w="80" w:type="dxa"/>
            </w:tcMar>
          </w:tcPr>
          <w:p>
            <w:pPr>
              <w:spacing w:after="0" w:line="240" w:lineRule="auto"/>
            </w:pPr>
            <w:r>
              <w:rPr>
                <w:rFonts w:ascii="Aptos" w:hAnsi="Aptos"/>
                <w:sz w:val="14"/>
              </w:rPr>
              <w:t>CH08-Eyy / CH08-Oyy</w:t>
            </w:r>
          </w:p>
        </w:tc>
        <w:tc>
          <w:tcPr>
            <w:tcW w:type="dxa" w:w="2664"/>
            <w:vAlign w:val="top"/>
            <w:tcMar>
              <w:top w:w="60" w:type="dxa"/>
              <w:start w:w="80" w:type="dxa"/>
              <w:bottom w:w="60" w:type="dxa"/>
              <w:end w:w="80" w:type="dxa"/>
            </w:tcMar>
          </w:tcPr>
          <w:p>
            <w:pPr>
              <w:spacing w:after="0" w:line="240" w:lineRule="auto"/>
            </w:pPr>
            <w:r>
              <w:rPr>
                <w:rFonts w:ascii="Aptos" w:hAnsi="Aptos"/>
                <w:sz w:val="14"/>
              </w:rPr>
              <w:t>Authored final required event in CH08</w:t>
            </w:r>
          </w:p>
        </w:tc>
      </w:tr>
      <w:tr>
        <w:trPr>
          <w:cantSplit/>
        </w:trPr>
        <w:tc>
          <w:tcPr>
            <w:tcW w:type="dxa" w:w="936"/>
            <w:shd w:fill="F7F8F9"/>
            <w:vAlign w:val="top"/>
            <w:tcMar>
              <w:top w:w="60" w:type="dxa"/>
              <w:start w:w="80" w:type="dxa"/>
              <w:bottom w:w="60" w:type="dxa"/>
              <w:end w:w="80" w:type="dxa"/>
            </w:tcMar>
          </w:tcPr>
          <w:p>
            <w:pPr>
              <w:spacing w:after="0" w:line="240" w:lineRule="auto"/>
            </w:pPr>
            <w:r>
              <w:rPr>
                <w:rFonts w:ascii="Aptos" w:hAnsi="Aptos"/>
                <w:sz w:val="14"/>
              </w:rPr>
              <w:t>09</w:t>
            </w:r>
          </w:p>
        </w:tc>
        <w:tc>
          <w:tcPr>
            <w:tcW w:type="dxa" w:w="4464"/>
            <w:shd w:fill="F7F8F9"/>
            <w:vAlign w:val="top"/>
            <w:tcMar>
              <w:top w:w="60" w:type="dxa"/>
              <w:start w:w="80" w:type="dxa"/>
              <w:bottom w:w="60" w:type="dxa"/>
              <w:end w:w="80" w:type="dxa"/>
            </w:tcMar>
          </w:tcPr>
          <w:p>
            <w:pPr>
              <w:spacing w:after="0" w:line="240" w:lineRule="auto"/>
            </w:pPr>
            <w:r>
              <w:rPr>
                <w:rFonts w:ascii="Aptos" w:hAnsi="Aptos"/>
                <w:sz w:val="14"/>
              </w:rPr>
              <w:t>Ramelle / The Holy Land</w:t>
              <w:br/>
              <w:t>Act II — The Crusade</w:t>
            </w:r>
          </w:p>
        </w:tc>
        <w:tc>
          <w:tcPr>
            <w:tcW w:type="dxa" w:w="2592"/>
            <w:shd w:fill="F7F8F9"/>
            <w:vAlign w:val="top"/>
            <w:tcMar>
              <w:top w:w="60" w:type="dxa"/>
              <w:start w:w="80" w:type="dxa"/>
              <w:bottom w:w="60" w:type="dxa"/>
              <w:end w:w="80" w:type="dxa"/>
            </w:tcMar>
          </w:tcPr>
          <w:p>
            <w:pPr>
              <w:spacing w:after="0" w:line="240" w:lineRule="auto"/>
            </w:pPr>
            <w:r>
              <w:rPr>
                <w:rFonts w:ascii="Aptos" w:hAnsi="Aptos"/>
                <w:sz w:val="14"/>
              </w:rPr>
              <w:t>CH09-Eyy / CH09-Oyy</w:t>
            </w:r>
          </w:p>
        </w:tc>
        <w:tc>
          <w:tcPr>
            <w:tcW w:type="dxa" w:w="2664"/>
            <w:shd w:fill="F7F8F9"/>
            <w:vAlign w:val="top"/>
            <w:tcMar>
              <w:top w:w="60" w:type="dxa"/>
              <w:start w:w="80" w:type="dxa"/>
              <w:bottom w:w="60" w:type="dxa"/>
              <w:end w:w="80" w:type="dxa"/>
            </w:tcMar>
          </w:tcPr>
          <w:p>
            <w:pPr>
              <w:spacing w:after="0" w:line="240" w:lineRule="auto"/>
            </w:pPr>
            <w:r>
              <w:rPr>
                <w:rFonts w:ascii="Aptos" w:hAnsi="Aptos"/>
                <w:sz w:val="14"/>
              </w:rPr>
              <w:t>Authored final required event in CH09</w:t>
            </w:r>
          </w:p>
        </w:tc>
      </w:tr>
      <w:tr>
        <w:trPr>
          <w:cantSplit/>
        </w:trPr>
        <w:tc>
          <w:tcPr>
            <w:tcW w:type="dxa" w:w="936"/>
            <w:vAlign w:val="top"/>
            <w:tcMar>
              <w:top w:w="60" w:type="dxa"/>
              <w:start w:w="80" w:type="dxa"/>
              <w:bottom w:w="60" w:type="dxa"/>
              <w:end w:w="80" w:type="dxa"/>
            </w:tcMar>
          </w:tcPr>
          <w:p>
            <w:pPr>
              <w:spacing w:after="0" w:line="240" w:lineRule="auto"/>
            </w:pPr>
            <w:r>
              <w:rPr>
                <w:rFonts w:ascii="Aptos" w:hAnsi="Aptos"/>
                <w:sz w:val="14"/>
              </w:rPr>
              <w:t>10</w:t>
            </w:r>
          </w:p>
        </w:tc>
        <w:tc>
          <w:tcPr>
            <w:tcW w:type="dxa" w:w="4464"/>
            <w:vAlign w:val="top"/>
            <w:tcMar>
              <w:top w:w="60" w:type="dxa"/>
              <w:start w:w="80" w:type="dxa"/>
              <w:bottom w:w="60" w:type="dxa"/>
              <w:end w:w="80" w:type="dxa"/>
            </w:tcMar>
          </w:tcPr>
          <w:p>
            <w:pPr>
              <w:spacing w:after="0" w:line="240" w:lineRule="auto"/>
            </w:pPr>
            <w:r>
              <w:rPr>
                <w:rFonts w:ascii="Aptos" w:hAnsi="Aptos"/>
                <w:sz w:val="14"/>
              </w:rPr>
              <w:t>The Dead Stay Dead</w:t>
              <w:br/>
              <w:t>Act III — Refusal</w:t>
            </w:r>
          </w:p>
        </w:tc>
        <w:tc>
          <w:tcPr>
            <w:tcW w:type="dxa" w:w="2592"/>
            <w:vAlign w:val="top"/>
            <w:tcMar>
              <w:top w:w="60" w:type="dxa"/>
              <w:start w:w="80" w:type="dxa"/>
              <w:bottom w:w="60" w:type="dxa"/>
              <w:end w:w="80" w:type="dxa"/>
            </w:tcMar>
          </w:tcPr>
          <w:p>
            <w:pPr>
              <w:spacing w:after="0" w:line="240" w:lineRule="auto"/>
            </w:pPr>
            <w:r>
              <w:rPr>
                <w:rFonts w:ascii="Aptos" w:hAnsi="Aptos"/>
                <w:sz w:val="14"/>
              </w:rPr>
              <w:t>CH10-Eyy / CH10-Oyy</w:t>
            </w:r>
          </w:p>
        </w:tc>
        <w:tc>
          <w:tcPr>
            <w:tcW w:type="dxa" w:w="2664"/>
            <w:vAlign w:val="top"/>
            <w:tcMar>
              <w:top w:w="60" w:type="dxa"/>
              <w:start w:w="80" w:type="dxa"/>
              <w:bottom w:w="60" w:type="dxa"/>
              <w:end w:w="80" w:type="dxa"/>
            </w:tcMar>
          </w:tcPr>
          <w:p>
            <w:pPr>
              <w:spacing w:after="0" w:line="240" w:lineRule="auto"/>
            </w:pPr>
            <w:r>
              <w:rPr>
                <w:rFonts w:ascii="Aptos" w:hAnsi="Aptos"/>
                <w:sz w:val="14"/>
              </w:rPr>
              <w:t>Authored final required event in CH10</w:t>
            </w:r>
          </w:p>
        </w:tc>
      </w:tr>
      <w:tr>
        <w:trPr>
          <w:cantSplit/>
        </w:trPr>
        <w:tc>
          <w:tcPr>
            <w:tcW w:type="dxa" w:w="936"/>
            <w:shd w:fill="F7F8F9"/>
            <w:vAlign w:val="top"/>
            <w:tcMar>
              <w:top w:w="60" w:type="dxa"/>
              <w:start w:w="80" w:type="dxa"/>
              <w:bottom w:w="60" w:type="dxa"/>
              <w:end w:w="80" w:type="dxa"/>
            </w:tcMar>
          </w:tcPr>
          <w:p>
            <w:pPr>
              <w:spacing w:after="0" w:line="240" w:lineRule="auto"/>
            </w:pPr>
            <w:r>
              <w:rPr>
                <w:rFonts w:ascii="Aptos" w:hAnsi="Aptos"/>
                <w:sz w:val="14"/>
              </w:rPr>
              <w:t>11</w:t>
            </w:r>
          </w:p>
        </w:tc>
        <w:tc>
          <w:tcPr>
            <w:tcW w:type="dxa" w:w="4464"/>
            <w:shd w:fill="F7F8F9"/>
            <w:vAlign w:val="top"/>
            <w:tcMar>
              <w:top w:w="60" w:type="dxa"/>
              <w:start w:w="80" w:type="dxa"/>
              <w:bottom w:w="60" w:type="dxa"/>
              <w:end w:w="80" w:type="dxa"/>
            </w:tcMar>
          </w:tcPr>
          <w:p>
            <w:pPr>
              <w:spacing w:after="0" w:line="240" w:lineRule="auto"/>
            </w:pPr>
            <w:r>
              <w:rPr>
                <w:rFonts w:ascii="Aptos" w:hAnsi="Aptos"/>
                <w:sz w:val="14"/>
              </w:rPr>
              <w:t>Circle I: The Threshold</w:t>
              <w:br/>
              <w:t>Act IV — Descent</w:t>
            </w:r>
          </w:p>
        </w:tc>
        <w:tc>
          <w:tcPr>
            <w:tcW w:type="dxa" w:w="2592"/>
            <w:shd w:fill="F7F8F9"/>
            <w:vAlign w:val="top"/>
            <w:tcMar>
              <w:top w:w="60" w:type="dxa"/>
              <w:start w:w="80" w:type="dxa"/>
              <w:bottom w:w="60" w:type="dxa"/>
              <w:end w:w="80" w:type="dxa"/>
            </w:tcMar>
          </w:tcPr>
          <w:p>
            <w:pPr>
              <w:spacing w:after="0" w:line="240" w:lineRule="auto"/>
            </w:pPr>
            <w:r>
              <w:rPr>
                <w:rFonts w:ascii="Aptos" w:hAnsi="Aptos"/>
                <w:sz w:val="14"/>
              </w:rPr>
              <w:t>CH11-Eyy / CH11-Oyy</w:t>
            </w:r>
          </w:p>
        </w:tc>
        <w:tc>
          <w:tcPr>
            <w:tcW w:type="dxa" w:w="2664"/>
            <w:shd w:fill="F7F8F9"/>
            <w:vAlign w:val="top"/>
            <w:tcMar>
              <w:top w:w="60" w:type="dxa"/>
              <w:start w:w="80" w:type="dxa"/>
              <w:bottom w:w="60" w:type="dxa"/>
              <w:end w:w="80" w:type="dxa"/>
            </w:tcMar>
          </w:tcPr>
          <w:p>
            <w:pPr>
              <w:spacing w:after="0" w:line="240" w:lineRule="auto"/>
            </w:pPr>
            <w:r>
              <w:rPr>
                <w:rFonts w:ascii="Aptos" w:hAnsi="Aptos"/>
                <w:sz w:val="14"/>
              </w:rPr>
              <w:t>Authored final required event in CH11</w:t>
            </w:r>
          </w:p>
        </w:tc>
      </w:tr>
      <w:tr>
        <w:trPr>
          <w:cantSplit/>
        </w:trPr>
        <w:tc>
          <w:tcPr>
            <w:tcW w:type="dxa" w:w="936"/>
            <w:vAlign w:val="top"/>
            <w:tcMar>
              <w:top w:w="60" w:type="dxa"/>
              <w:start w:w="80" w:type="dxa"/>
              <w:bottom w:w="60" w:type="dxa"/>
              <w:end w:w="80" w:type="dxa"/>
            </w:tcMar>
          </w:tcPr>
          <w:p>
            <w:pPr>
              <w:spacing w:after="0" w:line="240" w:lineRule="auto"/>
            </w:pPr>
            <w:r>
              <w:rPr>
                <w:rFonts w:ascii="Aptos" w:hAnsi="Aptos"/>
                <w:sz w:val="14"/>
              </w:rPr>
              <w:t>12</w:t>
            </w:r>
          </w:p>
        </w:tc>
        <w:tc>
          <w:tcPr>
            <w:tcW w:type="dxa" w:w="4464"/>
            <w:vAlign w:val="top"/>
            <w:tcMar>
              <w:top w:w="60" w:type="dxa"/>
              <w:start w:w="80" w:type="dxa"/>
              <w:bottom w:w="60" w:type="dxa"/>
              <w:end w:w="80" w:type="dxa"/>
            </w:tcMar>
          </w:tcPr>
          <w:p>
            <w:pPr>
              <w:spacing w:after="0" w:line="240" w:lineRule="auto"/>
            </w:pPr>
            <w:r>
              <w:rPr>
                <w:rFonts w:ascii="Aptos" w:hAnsi="Aptos"/>
                <w:sz w:val="14"/>
              </w:rPr>
              <w:t>Circle II: Want</w:t>
              <w:br/>
              <w:t>Act IV — Descent</w:t>
            </w:r>
          </w:p>
        </w:tc>
        <w:tc>
          <w:tcPr>
            <w:tcW w:type="dxa" w:w="2592"/>
            <w:vAlign w:val="top"/>
            <w:tcMar>
              <w:top w:w="60" w:type="dxa"/>
              <w:start w:w="80" w:type="dxa"/>
              <w:bottom w:w="60" w:type="dxa"/>
              <w:end w:w="80" w:type="dxa"/>
            </w:tcMar>
          </w:tcPr>
          <w:p>
            <w:pPr>
              <w:spacing w:after="0" w:line="240" w:lineRule="auto"/>
            </w:pPr>
            <w:r>
              <w:rPr>
                <w:rFonts w:ascii="Aptos" w:hAnsi="Aptos"/>
                <w:sz w:val="14"/>
              </w:rPr>
              <w:t>CH12-Eyy / CH12-Oyy</w:t>
            </w:r>
          </w:p>
        </w:tc>
        <w:tc>
          <w:tcPr>
            <w:tcW w:type="dxa" w:w="2664"/>
            <w:vAlign w:val="top"/>
            <w:tcMar>
              <w:top w:w="60" w:type="dxa"/>
              <w:start w:w="80" w:type="dxa"/>
              <w:bottom w:w="60" w:type="dxa"/>
              <w:end w:w="80" w:type="dxa"/>
            </w:tcMar>
          </w:tcPr>
          <w:p>
            <w:pPr>
              <w:spacing w:after="0" w:line="240" w:lineRule="auto"/>
            </w:pPr>
            <w:r>
              <w:rPr>
                <w:rFonts w:ascii="Aptos" w:hAnsi="Aptos"/>
                <w:sz w:val="14"/>
              </w:rPr>
              <w:t>Authored final required event in CH12</w:t>
            </w:r>
          </w:p>
        </w:tc>
      </w:tr>
      <w:tr>
        <w:trPr>
          <w:cantSplit/>
        </w:trPr>
        <w:tc>
          <w:tcPr>
            <w:tcW w:type="dxa" w:w="936"/>
            <w:shd w:fill="F7F8F9"/>
            <w:vAlign w:val="top"/>
            <w:tcMar>
              <w:top w:w="60" w:type="dxa"/>
              <w:start w:w="80" w:type="dxa"/>
              <w:bottom w:w="60" w:type="dxa"/>
              <w:end w:w="80" w:type="dxa"/>
            </w:tcMar>
          </w:tcPr>
          <w:p>
            <w:pPr>
              <w:spacing w:after="0" w:line="240" w:lineRule="auto"/>
            </w:pPr>
            <w:r>
              <w:rPr>
                <w:rFonts w:ascii="Aptos" w:hAnsi="Aptos"/>
                <w:sz w:val="14"/>
              </w:rPr>
              <w:t>13</w:t>
            </w:r>
          </w:p>
        </w:tc>
        <w:tc>
          <w:tcPr>
            <w:tcW w:type="dxa" w:w="4464"/>
            <w:shd w:fill="F7F8F9"/>
            <w:vAlign w:val="top"/>
            <w:tcMar>
              <w:top w:w="60" w:type="dxa"/>
              <w:start w:w="80" w:type="dxa"/>
              <w:bottom w:w="60" w:type="dxa"/>
              <w:end w:w="80" w:type="dxa"/>
            </w:tcMar>
          </w:tcPr>
          <w:p>
            <w:pPr>
              <w:spacing w:after="0" w:line="240" w:lineRule="auto"/>
            </w:pPr>
            <w:r>
              <w:rPr>
                <w:rFonts w:ascii="Aptos" w:hAnsi="Aptos"/>
                <w:sz w:val="14"/>
              </w:rPr>
              <w:t>Circle III: Wrath</w:t>
              <w:br/>
              <w:t>Act IV — Descent</w:t>
            </w:r>
          </w:p>
        </w:tc>
        <w:tc>
          <w:tcPr>
            <w:tcW w:type="dxa" w:w="2592"/>
            <w:shd w:fill="F7F8F9"/>
            <w:vAlign w:val="top"/>
            <w:tcMar>
              <w:top w:w="60" w:type="dxa"/>
              <w:start w:w="80" w:type="dxa"/>
              <w:bottom w:w="60" w:type="dxa"/>
              <w:end w:w="80" w:type="dxa"/>
            </w:tcMar>
          </w:tcPr>
          <w:p>
            <w:pPr>
              <w:spacing w:after="0" w:line="240" w:lineRule="auto"/>
            </w:pPr>
            <w:r>
              <w:rPr>
                <w:rFonts w:ascii="Aptos" w:hAnsi="Aptos"/>
                <w:sz w:val="14"/>
              </w:rPr>
              <w:t>CH13-Eyy / CH13-Oyy</w:t>
            </w:r>
          </w:p>
        </w:tc>
        <w:tc>
          <w:tcPr>
            <w:tcW w:type="dxa" w:w="2664"/>
            <w:shd w:fill="F7F8F9"/>
            <w:vAlign w:val="top"/>
            <w:tcMar>
              <w:top w:w="60" w:type="dxa"/>
              <w:start w:w="80" w:type="dxa"/>
              <w:bottom w:w="60" w:type="dxa"/>
              <w:end w:w="80" w:type="dxa"/>
            </w:tcMar>
          </w:tcPr>
          <w:p>
            <w:pPr>
              <w:spacing w:after="0" w:line="240" w:lineRule="auto"/>
            </w:pPr>
            <w:r>
              <w:rPr>
                <w:rFonts w:ascii="Aptos" w:hAnsi="Aptos"/>
                <w:sz w:val="14"/>
              </w:rPr>
              <w:t>Authored final required event in CH13</w:t>
            </w:r>
          </w:p>
        </w:tc>
      </w:tr>
      <w:tr>
        <w:trPr>
          <w:cantSplit/>
        </w:trPr>
        <w:tc>
          <w:tcPr>
            <w:tcW w:type="dxa" w:w="936"/>
            <w:vAlign w:val="top"/>
            <w:tcMar>
              <w:top w:w="60" w:type="dxa"/>
              <w:start w:w="80" w:type="dxa"/>
              <w:bottom w:w="60" w:type="dxa"/>
              <w:end w:w="80" w:type="dxa"/>
            </w:tcMar>
          </w:tcPr>
          <w:p>
            <w:pPr>
              <w:spacing w:after="0" w:line="240" w:lineRule="auto"/>
            </w:pPr>
            <w:r>
              <w:rPr>
                <w:rFonts w:ascii="Aptos" w:hAnsi="Aptos"/>
                <w:sz w:val="14"/>
              </w:rPr>
              <w:t>14</w:t>
            </w:r>
          </w:p>
        </w:tc>
        <w:tc>
          <w:tcPr>
            <w:tcW w:type="dxa" w:w="4464"/>
            <w:vAlign w:val="top"/>
            <w:tcMar>
              <w:top w:w="60" w:type="dxa"/>
              <w:start w:w="80" w:type="dxa"/>
              <w:bottom w:w="60" w:type="dxa"/>
              <w:end w:w="80" w:type="dxa"/>
            </w:tcMar>
          </w:tcPr>
          <w:p>
            <w:pPr>
              <w:spacing w:after="0" w:line="240" w:lineRule="auto"/>
            </w:pPr>
            <w:r>
              <w:rPr>
                <w:rFonts w:ascii="Aptos" w:hAnsi="Aptos"/>
                <w:sz w:val="14"/>
              </w:rPr>
              <w:t>Circle IV: Dominion</w:t>
              <w:br/>
              <w:t>Act IV — Descent</w:t>
            </w:r>
          </w:p>
        </w:tc>
        <w:tc>
          <w:tcPr>
            <w:tcW w:type="dxa" w:w="2592"/>
            <w:vAlign w:val="top"/>
            <w:tcMar>
              <w:top w:w="60" w:type="dxa"/>
              <w:start w:w="80" w:type="dxa"/>
              <w:bottom w:w="60" w:type="dxa"/>
              <w:end w:w="80" w:type="dxa"/>
            </w:tcMar>
          </w:tcPr>
          <w:p>
            <w:pPr>
              <w:spacing w:after="0" w:line="240" w:lineRule="auto"/>
            </w:pPr>
            <w:r>
              <w:rPr>
                <w:rFonts w:ascii="Aptos" w:hAnsi="Aptos"/>
                <w:sz w:val="14"/>
              </w:rPr>
              <w:t>CH14-Eyy / CH14-Oyy</w:t>
            </w:r>
          </w:p>
        </w:tc>
        <w:tc>
          <w:tcPr>
            <w:tcW w:type="dxa" w:w="2664"/>
            <w:vAlign w:val="top"/>
            <w:tcMar>
              <w:top w:w="60" w:type="dxa"/>
              <w:start w:w="80" w:type="dxa"/>
              <w:bottom w:w="60" w:type="dxa"/>
              <w:end w:w="80" w:type="dxa"/>
            </w:tcMar>
          </w:tcPr>
          <w:p>
            <w:pPr>
              <w:spacing w:after="0" w:line="240" w:lineRule="auto"/>
            </w:pPr>
            <w:r>
              <w:rPr>
                <w:rFonts w:ascii="Aptos" w:hAnsi="Aptos"/>
                <w:sz w:val="14"/>
              </w:rPr>
              <w:t>Authored final required event in CH14</w:t>
            </w:r>
          </w:p>
        </w:tc>
      </w:tr>
      <w:tr>
        <w:trPr>
          <w:cantSplit/>
        </w:trPr>
        <w:tc>
          <w:tcPr>
            <w:tcW w:type="dxa" w:w="936"/>
            <w:shd w:fill="F7F8F9"/>
            <w:vAlign w:val="top"/>
            <w:tcMar>
              <w:top w:w="60" w:type="dxa"/>
              <w:start w:w="80" w:type="dxa"/>
              <w:bottom w:w="60" w:type="dxa"/>
              <w:end w:w="80" w:type="dxa"/>
            </w:tcMar>
          </w:tcPr>
          <w:p>
            <w:pPr>
              <w:spacing w:after="0" w:line="240" w:lineRule="auto"/>
            </w:pPr>
            <w:r>
              <w:rPr>
                <w:rFonts w:ascii="Aptos" w:hAnsi="Aptos"/>
                <w:sz w:val="14"/>
              </w:rPr>
              <w:t>15</w:t>
            </w:r>
          </w:p>
        </w:tc>
        <w:tc>
          <w:tcPr>
            <w:tcW w:type="dxa" w:w="4464"/>
            <w:shd w:fill="F7F8F9"/>
            <w:vAlign w:val="top"/>
            <w:tcMar>
              <w:top w:w="60" w:type="dxa"/>
              <w:start w:w="80" w:type="dxa"/>
              <w:bottom w:w="60" w:type="dxa"/>
              <w:end w:w="80" w:type="dxa"/>
            </w:tcMar>
          </w:tcPr>
          <w:p>
            <w:pPr>
              <w:spacing w:after="0" w:line="240" w:lineRule="auto"/>
            </w:pPr>
            <w:r>
              <w:rPr>
                <w:rFonts w:ascii="Aptos" w:hAnsi="Aptos"/>
                <w:sz w:val="14"/>
              </w:rPr>
              <w:t>Circle V: Dogma</w:t>
              <w:br/>
              <w:t>Act IV — Descent</w:t>
            </w:r>
          </w:p>
        </w:tc>
        <w:tc>
          <w:tcPr>
            <w:tcW w:type="dxa" w:w="2592"/>
            <w:shd w:fill="F7F8F9"/>
            <w:vAlign w:val="top"/>
            <w:tcMar>
              <w:top w:w="60" w:type="dxa"/>
              <w:start w:w="80" w:type="dxa"/>
              <w:bottom w:w="60" w:type="dxa"/>
              <w:end w:w="80" w:type="dxa"/>
            </w:tcMar>
          </w:tcPr>
          <w:p>
            <w:pPr>
              <w:spacing w:after="0" w:line="240" w:lineRule="auto"/>
            </w:pPr>
            <w:r>
              <w:rPr>
                <w:rFonts w:ascii="Aptos" w:hAnsi="Aptos"/>
                <w:sz w:val="14"/>
              </w:rPr>
              <w:t>CH15-Eyy / CH15-Oyy</w:t>
            </w:r>
          </w:p>
        </w:tc>
        <w:tc>
          <w:tcPr>
            <w:tcW w:type="dxa" w:w="2664"/>
            <w:shd w:fill="F7F8F9"/>
            <w:vAlign w:val="top"/>
            <w:tcMar>
              <w:top w:w="60" w:type="dxa"/>
              <w:start w:w="80" w:type="dxa"/>
              <w:bottom w:w="60" w:type="dxa"/>
              <w:end w:w="80" w:type="dxa"/>
            </w:tcMar>
          </w:tcPr>
          <w:p>
            <w:pPr>
              <w:spacing w:after="0" w:line="240" w:lineRule="auto"/>
            </w:pPr>
            <w:r>
              <w:rPr>
                <w:rFonts w:ascii="Aptos" w:hAnsi="Aptos"/>
                <w:sz w:val="14"/>
              </w:rPr>
              <w:t>Authored final required event in CH15</w:t>
            </w:r>
          </w:p>
        </w:tc>
      </w:tr>
      <w:tr>
        <w:trPr>
          <w:cantSplit/>
        </w:trPr>
        <w:tc>
          <w:tcPr>
            <w:tcW w:type="dxa" w:w="936"/>
            <w:vAlign w:val="top"/>
            <w:tcMar>
              <w:top w:w="60" w:type="dxa"/>
              <w:start w:w="80" w:type="dxa"/>
              <w:bottom w:w="60" w:type="dxa"/>
              <w:end w:w="80" w:type="dxa"/>
            </w:tcMar>
          </w:tcPr>
          <w:p>
            <w:pPr>
              <w:spacing w:after="0" w:line="240" w:lineRule="auto"/>
            </w:pPr>
            <w:r>
              <w:rPr>
                <w:rFonts w:ascii="Aptos" w:hAnsi="Aptos"/>
                <w:sz w:val="14"/>
              </w:rPr>
              <w:t>16</w:t>
            </w:r>
          </w:p>
        </w:tc>
        <w:tc>
          <w:tcPr>
            <w:tcW w:type="dxa" w:w="4464"/>
            <w:vAlign w:val="top"/>
            <w:tcMar>
              <w:top w:w="60" w:type="dxa"/>
              <w:start w:w="80" w:type="dxa"/>
              <w:bottom w:w="60" w:type="dxa"/>
              <w:end w:w="80" w:type="dxa"/>
            </w:tcMar>
          </w:tcPr>
          <w:p>
            <w:pPr>
              <w:spacing w:after="0" w:line="240" w:lineRule="auto"/>
            </w:pPr>
            <w:r>
              <w:rPr>
                <w:rFonts w:ascii="Aptos" w:hAnsi="Aptos"/>
                <w:sz w:val="14"/>
              </w:rPr>
              <w:t>Circle VI: Grief</w:t>
              <w:br/>
              <w:t>Act IV — Descent</w:t>
            </w:r>
          </w:p>
        </w:tc>
        <w:tc>
          <w:tcPr>
            <w:tcW w:type="dxa" w:w="2592"/>
            <w:vAlign w:val="top"/>
            <w:tcMar>
              <w:top w:w="60" w:type="dxa"/>
              <w:start w:w="80" w:type="dxa"/>
              <w:bottom w:w="60" w:type="dxa"/>
              <w:end w:w="80" w:type="dxa"/>
            </w:tcMar>
          </w:tcPr>
          <w:p>
            <w:pPr>
              <w:spacing w:after="0" w:line="240" w:lineRule="auto"/>
            </w:pPr>
            <w:r>
              <w:rPr>
                <w:rFonts w:ascii="Aptos" w:hAnsi="Aptos"/>
                <w:sz w:val="14"/>
              </w:rPr>
              <w:t>CH16-Eyy / CH16-Oyy</w:t>
            </w:r>
          </w:p>
        </w:tc>
        <w:tc>
          <w:tcPr>
            <w:tcW w:type="dxa" w:w="2664"/>
            <w:vAlign w:val="top"/>
            <w:tcMar>
              <w:top w:w="60" w:type="dxa"/>
              <w:start w:w="80" w:type="dxa"/>
              <w:bottom w:w="60" w:type="dxa"/>
              <w:end w:w="80" w:type="dxa"/>
            </w:tcMar>
          </w:tcPr>
          <w:p>
            <w:pPr>
              <w:spacing w:after="0" w:line="240" w:lineRule="auto"/>
            </w:pPr>
            <w:r>
              <w:rPr>
                <w:rFonts w:ascii="Aptos" w:hAnsi="Aptos"/>
                <w:sz w:val="14"/>
              </w:rPr>
              <w:t>Authored final required event in CH16</w:t>
            </w:r>
          </w:p>
        </w:tc>
      </w:tr>
      <w:tr>
        <w:trPr>
          <w:cantSplit/>
        </w:trPr>
        <w:tc>
          <w:tcPr>
            <w:tcW w:type="dxa" w:w="936"/>
            <w:shd w:fill="F7F8F9"/>
            <w:vAlign w:val="top"/>
            <w:tcMar>
              <w:top w:w="60" w:type="dxa"/>
              <w:start w:w="80" w:type="dxa"/>
              <w:bottom w:w="60" w:type="dxa"/>
              <w:end w:w="80" w:type="dxa"/>
            </w:tcMar>
          </w:tcPr>
          <w:p>
            <w:pPr>
              <w:spacing w:after="0" w:line="240" w:lineRule="auto"/>
            </w:pPr>
            <w:r>
              <w:rPr>
                <w:rFonts w:ascii="Aptos" w:hAnsi="Aptos"/>
                <w:sz w:val="14"/>
              </w:rPr>
              <w:t>17</w:t>
            </w:r>
          </w:p>
        </w:tc>
        <w:tc>
          <w:tcPr>
            <w:tcW w:type="dxa" w:w="4464"/>
            <w:shd w:fill="F7F8F9"/>
            <w:vAlign w:val="top"/>
            <w:tcMar>
              <w:top w:w="60" w:type="dxa"/>
              <w:start w:w="80" w:type="dxa"/>
              <w:bottom w:w="60" w:type="dxa"/>
              <w:end w:w="80" w:type="dxa"/>
            </w:tcMar>
          </w:tcPr>
          <w:p>
            <w:pPr>
              <w:spacing w:after="0" w:line="240" w:lineRule="auto"/>
            </w:pPr>
            <w:r>
              <w:rPr>
                <w:rFonts w:ascii="Aptos" w:hAnsi="Aptos"/>
                <w:sz w:val="14"/>
              </w:rPr>
              <w:t>Circle VII: Betrayal</w:t>
              <w:br/>
              <w:t>Act IV — Descent</w:t>
            </w:r>
          </w:p>
        </w:tc>
        <w:tc>
          <w:tcPr>
            <w:tcW w:type="dxa" w:w="2592"/>
            <w:shd w:fill="F7F8F9"/>
            <w:vAlign w:val="top"/>
            <w:tcMar>
              <w:top w:w="60" w:type="dxa"/>
              <w:start w:w="80" w:type="dxa"/>
              <w:bottom w:w="60" w:type="dxa"/>
              <w:end w:w="80" w:type="dxa"/>
            </w:tcMar>
          </w:tcPr>
          <w:p>
            <w:pPr>
              <w:spacing w:after="0" w:line="240" w:lineRule="auto"/>
            </w:pPr>
            <w:r>
              <w:rPr>
                <w:rFonts w:ascii="Aptos" w:hAnsi="Aptos"/>
                <w:sz w:val="14"/>
              </w:rPr>
              <w:t>CH17-Eyy / CH17-Oyy</w:t>
            </w:r>
          </w:p>
        </w:tc>
        <w:tc>
          <w:tcPr>
            <w:tcW w:type="dxa" w:w="2664"/>
            <w:shd w:fill="F7F8F9"/>
            <w:vAlign w:val="top"/>
            <w:tcMar>
              <w:top w:w="60" w:type="dxa"/>
              <w:start w:w="80" w:type="dxa"/>
              <w:bottom w:w="60" w:type="dxa"/>
              <w:end w:w="80" w:type="dxa"/>
            </w:tcMar>
          </w:tcPr>
          <w:p>
            <w:pPr>
              <w:spacing w:after="0" w:line="240" w:lineRule="auto"/>
            </w:pPr>
            <w:r>
              <w:rPr>
                <w:rFonts w:ascii="Aptos" w:hAnsi="Aptos"/>
                <w:sz w:val="14"/>
              </w:rPr>
              <w:t>Authored final required event in CH17</w:t>
            </w:r>
          </w:p>
        </w:tc>
      </w:tr>
      <w:tr>
        <w:trPr>
          <w:cantSplit/>
        </w:trPr>
        <w:tc>
          <w:tcPr>
            <w:tcW w:type="dxa" w:w="936"/>
            <w:vAlign w:val="top"/>
            <w:tcMar>
              <w:top w:w="60" w:type="dxa"/>
              <w:start w:w="80" w:type="dxa"/>
              <w:bottom w:w="60" w:type="dxa"/>
              <w:end w:w="80" w:type="dxa"/>
            </w:tcMar>
          </w:tcPr>
          <w:p>
            <w:pPr>
              <w:spacing w:after="0" w:line="240" w:lineRule="auto"/>
            </w:pPr>
            <w:r>
              <w:rPr>
                <w:rFonts w:ascii="Aptos" w:hAnsi="Aptos"/>
                <w:sz w:val="14"/>
              </w:rPr>
              <w:t>18</w:t>
            </w:r>
          </w:p>
        </w:tc>
        <w:tc>
          <w:tcPr>
            <w:tcW w:type="dxa" w:w="4464"/>
            <w:vAlign w:val="top"/>
            <w:tcMar>
              <w:top w:w="60" w:type="dxa"/>
              <w:start w:w="80" w:type="dxa"/>
              <w:bottom w:w="60" w:type="dxa"/>
              <w:end w:w="80" w:type="dxa"/>
            </w:tcMar>
          </w:tcPr>
          <w:p>
            <w:pPr>
              <w:spacing w:after="0" w:line="240" w:lineRule="auto"/>
            </w:pPr>
            <w:r>
              <w:rPr>
                <w:rFonts w:ascii="Aptos" w:hAnsi="Aptos"/>
                <w:sz w:val="14"/>
              </w:rPr>
              <w:t>Circle VIII: Silence</w:t>
              <w:br/>
              <w:t>Act IV — Descent</w:t>
            </w:r>
          </w:p>
        </w:tc>
        <w:tc>
          <w:tcPr>
            <w:tcW w:type="dxa" w:w="2592"/>
            <w:vAlign w:val="top"/>
            <w:tcMar>
              <w:top w:w="60" w:type="dxa"/>
              <w:start w:w="80" w:type="dxa"/>
              <w:bottom w:w="60" w:type="dxa"/>
              <w:end w:w="80" w:type="dxa"/>
            </w:tcMar>
          </w:tcPr>
          <w:p>
            <w:pPr>
              <w:spacing w:after="0" w:line="240" w:lineRule="auto"/>
            </w:pPr>
            <w:r>
              <w:rPr>
                <w:rFonts w:ascii="Aptos" w:hAnsi="Aptos"/>
                <w:sz w:val="14"/>
              </w:rPr>
              <w:t>CH18-Eyy / CH18-Oyy</w:t>
            </w:r>
          </w:p>
        </w:tc>
        <w:tc>
          <w:tcPr>
            <w:tcW w:type="dxa" w:w="2664"/>
            <w:vAlign w:val="top"/>
            <w:tcMar>
              <w:top w:w="60" w:type="dxa"/>
              <w:start w:w="80" w:type="dxa"/>
              <w:bottom w:w="60" w:type="dxa"/>
              <w:end w:w="80" w:type="dxa"/>
            </w:tcMar>
          </w:tcPr>
          <w:p>
            <w:pPr>
              <w:spacing w:after="0" w:line="240" w:lineRule="auto"/>
            </w:pPr>
            <w:r>
              <w:rPr>
                <w:rFonts w:ascii="Aptos" w:hAnsi="Aptos"/>
                <w:sz w:val="14"/>
              </w:rPr>
              <w:t>Authored final required event in CH18</w:t>
            </w:r>
          </w:p>
        </w:tc>
      </w:tr>
      <w:tr>
        <w:trPr>
          <w:cantSplit/>
        </w:trPr>
        <w:tc>
          <w:tcPr>
            <w:tcW w:type="dxa" w:w="936"/>
            <w:shd w:fill="F7F8F9"/>
            <w:vAlign w:val="top"/>
            <w:tcMar>
              <w:top w:w="60" w:type="dxa"/>
              <w:start w:w="80" w:type="dxa"/>
              <w:bottom w:w="60" w:type="dxa"/>
              <w:end w:w="80" w:type="dxa"/>
            </w:tcMar>
          </w:tcPr>
          <w:p>
            <w:pPr>
              <w:spacing w:after="0" w:line="240" w:lineRule="auto"/>
            </w:pPr>
            <w:r>
              <w:rPr>
                <w:rFonts w:ascii="Aptos" w:hAnsi="Aptos"/>
                <w:sz w:val="14"/>
              </w:rPr>
              <w:t>19</w:t>
            </w:r>
          </w:p>
        </w:tc>
        <w:tc>
          <w:tcPr>
            <w:tcW w:type="dxa" w:w="4464"/>
            <w:shd w:fill="F7F8F9"/>
            <w:vAlign w:val="top"/>
            <w:tcMar>
              <w:top w:w="60" w:type="dxa"/>
              <w:start w:w="80" w:type="dxa"/>
              <w:bottom w:w="60" w:type="dxa"/>
              <w:end w:w="80" w:type="dxa"/>
            </w:tcMar>
          </w:tcPr>
          <w:p>
            <w:pPr>
              <w:spacing w:after="0" w:line="240" w:lineRule="auto"/>
            </w:pPr>
            <w:r>
              <w:rPr>
                <w:rFonts w:ascii="Aptos" w:hAnsi="Aptos"/>
                <w:sz w:val="14"/>
              </w:rPr>
              <w:t>Circle IX: The Throne</w:t>
              <w:br/>
              <w:t>Act IV — Descent</w:t>
            </w:r>
          </w:p>
        </w:tc>
        <w:tc>
          <w:tcPr>
            <w:tcW w:type="dxa" w:w="2592"/>
            <w:shd w:fill="F7F8F9"/>
            <w:vAlign w:val="top"/>
            <w:tcMar>
              <w:top w:w="60" w:type="dxa"/>
              <w:start w:w="80" w:type="dxa"/>
              <w:bottom w:w="60" w:type="dxa"/>
              <w:end w:w="80" w:type="dxa"/>
            </w:tcMar>
          </w:tcPr>
          <w:p>
            <w:pPr>
              <w:spacing w:after="0" w:line="240" w:lineRule="auto"/>
            </w:pPr>
            <w:r>
              <w:rPr>
                <w:rFonts w:ascii="Aptos" w:hAnsi="Aptos"/>
                <w:sz w:val="14"/>
              </w:rPr>
              <w:t>CH19-Eyy / CH19-Oyy</w:t>
            </w:r>
          </w:p>
        </w:tc>
        <w:tc>
          <w:tcPr>
            <w:tcW w:type="dxa" w:w="2664"/>
            <w:shd w:fill="F7F8F9"/>
            <w:vAlign w:val="top"/>
            <w:tcMar>
              <w:top w:w="60" w:type="dxa"/>
              <w:start w:w="80" w:type="dxa"/>
              <w:bottom w:w="60" w:type="dxa"/>
              <w:end w:w="80" w:type="dxa"/>
            </w:tcMar>
          </w:tcPr>
          <w:p>
            <w:pPr>
              <w:spacing w:after="0" w:line="240" w:lineRule="auto"/>
            </w:pPr>
            <w:r>
              <w:rPr>
                <w:rFonts w:ascii="Aptos" w:hAnsi="Aptos"/>
                <w:sz w:val="14"/>
              </w:rPr>
              <w:t>Authored final required event in CH19</w:t>
            </w:r>
          </w:p>
        </w:tc>
      </w:tr>
      <w:tr>
        <w:trPr>
          <w:cantSplit/>
        </w:trPr>
        <w:tc>
          <w:tcPr>
            <w:tcW w:type="dxa" w:w="936"/>
            <w:vAlign w:val="top"/>
            <w:tcMar>
              <w:top w:w="60" w:type="dxa"/>
              <w:start w:w="80" w:type="dxa"/>
              <w:bottom w:w="60" w:type="dxa"/>
              <w:end w:w="80" w:type="dxa"/>
            </w:tcMar>
          </w:tcPr>
          <w:p>
            <w:pPr>
              <w:spacing w:after="0" w:line="240" w:lineRule="auto"/>
            </w:pPr>
            <w:r>
              <w:rPr>
                <w:rFonts w:ascii="Aptos" w:hAnsi="Aptos"/>
                <w:sz w:val="14"/>
              </w:rPr>
              <w:t>20</w:t>
            </w:r>
          </w:p>
        </w:tc>
        <w:tc>
          <w:tcPr>
            <w:tcW w:type="dxa" w:w="4464"/>
            <w:vAlign w:val="top"/>
            <w:tcMar>
              <w:top w:w="60" w:type="dxa"/>
              <w:start w:w="80" w:type="dxa"/>
              <w:bottom w:w="60" w:type="dxa"/>
              <w:end w:w="80" w:type="dxa"/>
            </w:tcMar>
          </w:tcPr>
          <w:p>
            <w:pPr>
              <w:spacing w:after="0" w:line="240" w:lineRule="auto"/>
            </w:pPr>
            <w:r>
              <w:rPr>
                <w:rFonts w:ascii="Aptos" w:hAnsi="Aptos"/>
                <w:sz w:val="14"/>
              </w:rPr>
              <w:t>Illyr and Nharos</w:t>
              <w:br/>
              <w:t>Act V — No Gods, No Masters</w:t>
            </w:r>
          </w:p>
        </w:tc>
        <w:tc>
          <w:tcPr>
            <w:tcW w:type="dxa" w:w="2592"/>
            <w:vAlign w:val="top"/>
            <w:tcMar>
              <w:top w:w="60" w:type="dxa"/>
              <w:start w:w="80" w:type="dxa"/>
              <w:bottom w:w="60" w:type="dxa"/>
              <w:end w:w="80" w:type="dxa"/>
            </w:tcMar>
          </w:tcPr>
          <w:p>
            <w:pPr>
              <w:spacing w:after="0" w:line="240" w:lineRule="auto"/>
            </w:pPr>
            <w:r>
              <w:rPr>
                <w:rFonts w:ascii="Aptos" w:hAnsi="Aptos"/>
                <w:sz w:val="14"/>
              </w:rPr>
              <w:t>CH20-Eyy / CH20-Oyy</w:t>
            </w:r>
          </w:p>
        </w:tc>
        <w:tc>
          <w:tcPr>
            <w:tcW w:type="dxa" w:w="2664"/>
            <w:vAlign w:val="top"/>
            <w:tcMar>
              <w:top w:w="60" w:type="dxa"/>
              <w:start w:w="80" w:type="dxa"/>
              <w:bottom w:w="60" w:type="dxa"/>
              <w:end w:w="80" w:type="dxa"/>
            </w:tcMar>
          </w:tcPr>
          <w:p>
            <w:pPr>
              <w:spacing w:after="0" w:line="240" w:lineRule="auto"/>
            </w:pPr>
            <w:r>
              <w:rPr>
                <w:rFonts w:ascii="Aptos" w:hAnsi="Aptos"/>
                <w:sz w:val="14"/>
              </w:rPr>
              <w:t>Authored final required event in CH20</w:t>
            </w:r>
          </w:p>
        </w:tc>
      </w:tr>
      <w:tr>
        <w:trPr>
          <w:cantSplit/>
        </w:trPr>
        <w:tc>
          <w:tcPr>
            <w:tcW w:type="dxa" w:w="936"/>
            <w:shd w:fill="F7F8F9"/>
            <w:vAlign w:val="top"/>
            <w:tcMar>
              <w:top w:w="60" w:type="dxa"/>
              <w:start w:w="80" w:type="dxa"/>
              <w:bottom w:w="60" w:type="dxa"/>
              <w:end w:w="80" w:type="dxa"/>
            </w:tcMar>
          </w:tcPr>
          <w:p>
            <w:pPr>
              <w:spacing w:after="0" w:line="240" w:lineRule="auto"/>
            </w:pPr>
            <w:r>
              <w:rPr>
                <w:rFonts w:ascii="Aptos" w:hAnsi="Aptos"/>
                <w:sz w:val="14"/>
              </w:rPr>
              <w:t>21</w:t>
            </w:r>
          </w:p>
        </w:tc>
        <w:tc>
          <w:tcPr>
            <w:tcW w:type="dxa" w:w="4464"/>
            <w:shd w:fill="F7F8F9"/>
            <w:vAlign w:val="top"/>
            <w:tcMar>
              <w:top w:w="60" w:type="dxa"/>
              <w:start w:w="80" w:type="dxa"/>
              <w:bottom w:w="60" w:type="dxa"/>
              <w:end w:w="80" w:type="dxa"/>
            </w:tcMar>
          </w:tcPr>
          <w:p>
            <w:pPr>
              <w:spacing w:after="0" w:line="240" w:lineRule="auto"/>
            </w:pPr>
            <w:r>
              <w:rPr>
                <w:rFonts w:ascii="Aptos" w:hAnsi="Aptos"/>
                <w:sz w:val="14"/>
              </w:rPr>
              <w:t>Bring Them Home</w:t>
              <w:br/>
              <w:t>Act V — No Gods, No Masters</w:t>
            </w:r>
          </w:p>
        </w:tc>
        <w:tc>
          <w:tcPr>
            <w:tcW w:type="dxa" w:w="2592"/>
            <w:shd w:fill="F7F8F9"/>
            <w:vAlign w:val="top"/>
            <w:tcMar>
              <w:top w:w="60" w:type="dxa"/>
              <w:start w:w="80" w:type="dxa"/>
              <w:bottom w:w="60" w:type="dxa"/>
              <w:end w:w="80" w:type="dxa"/>
            </w:tcMar>
          </w:tcPr>
          <w:p>
            <w:pPr>
              <w:spacing w:after="0" w:line="240" w:lineRule="auto"/>
            </w:pPr>
            <w:r>
              <w:rPr>
                <w:rFonts w:ascii="Aptos" w:hAnsi="Aptos"/>
                <w:sz w:val="14"/>
              </w:rPr>
              <w:t>CH21-Eyy / CH21-Oyy</w:t>
            </w:r>
          </w:p>
        </w:tc>
        <w:tc>
          <w:tcPr>
            <w:tcW w:type="dxa" w:w="2664"/>
            <w:shd w:fill="F7F8F9"/>
            <w:vAlign w:val="top"/>
            <w:tcMar>
              <w:top w:w="60" w:type="dxa"/>
              <w:start w:w="80" w:type="dxa"/>
              <w:bottom w:w="60" w:type="dxa"/>
              <w:end w:w="80" w:type="dxa"/>
            </w:tcMar>
          </w:tcPr>
          <w:p>
            <w:pPr>
              <w:spacing w:after="0" w:line="240" w:lineRule="auto"/>
            </w:pPr>
            <w:r>
              <w:rPr>
                <w:rFonts w:ascii="Aptos" w:hAnsi="Aptos"/>
                <w:sz w:val="14"/>
              </w:rPr>
              <w:t>Authored final required event in CH21</w:t>
            </w:r>
          </w:p>
        </w:tc>
      </w:tr>
      <w:tr>
        <w:trPr>
          <w:cantSplit/>
        </w:trPr>
        <w:tc>
          <w:tcPr>
            <w:tcW w:type="dxa" w:w="936"/>
            <w:vAlign w:val="top"/>
            <w:tcMar>
              <w:top w:w="60" w:type="dxa"/>
              <w:start w:w="80" w:type="dxa"/>
              <w:bottom w:w="60" w:type="dxa"/>
              <w:end w:w="80" w:type="dxa"/>
            </w:tcMar>
          </w:tcPr>
          <w:p>
            <w:pPr>
              <w:spacing w:after="0" w:line="240" w:lineRule="auto"/>
            </w:pPr>
            <w:r>
              <w:rPr>
                <w:rFonts w:ascii="Aptos" w:hAnsi="Aptos"/>
                <w:sz w:val="14"/>
              </w:rPr>
              <w:t>22</w:t>
            </w:r>
          </w:p>
        </w:tc>
        <w:tc>
          <w:tcPr>
            <w:tcW w:type="dxa" w:w="4464"/>
            <w:vAlign w:val="top"/>
            <w:tcMar>
              <w:top w:w="60" w:type="dxa"/>
              <w:start w:w="80" w:type="dxa"/>
              <w:bottom w:w="60" w:type="dxa"/>
              <w:end w:w="80" w:type="dxa"/>
            </w:tcMar>
          </w:tcPr>
          <w:p>
            <w:pPr>
              <w:spacing w:after="0" w:line="240" w:lineRule="auto"/>
            </w:pPr>
            <w:r>
              <w:rPr>
                <w:rFonts w:ascii="Aptos" w:hAnsi="Aptos"/>
                <w:sz w:val="14"/>
              </w:rPr>
              <w:t>The World After</w:t>
              <w:br/>
              <w:t>Act V — No Gods, No Masters</w:t>
            </w:r>
          </w:p>
        </w:tc>
        <w:tc>
          <w:tcPr>
            <w:tcW w:type="dxa" w:w="2592"/>
            <w:vAlign w:val="top"/>
            <w:tcMar>
              <w:top w:w="60" w:type="dxa"/>
              <w:start w:w="80" w:type="dxa"/>
              <w:bottom w:w="60" w:type="dxa"/>
              <w:end w:w="80" w:type="dxa"/>
            </w:tcMar>
          </w:tcPr>
          <w:p>
            <w:pPr>
              <w:spacing w:after="0" w:line="240" w:lineRule="auto"/>
            </w:pPr>
            <w:r>
              <w:rPr>
                <w:rFonts w:ascii="Aptos" w:hAnsi="Aptos"/>
                <w:sz w:val="14"/>
              </w:rPr>
              <w:t>CH22-Eyy / CH22-Oyy</w:t>
            </w:r>
          </w:p>
        </w:tc>
        <w:tc>
          <w:tcPr>
            <w:tcW w:type="dxa" w:w="2664"/>
            <w:vAlign w:val="top"/>
            <w:tcMar>
              <w:top w:w="60" w:type="dxa"/>
              <w:start w:w="80" w:type="dxa"/>
              <w:bottom w:w="60" w:type="dxa"/>
              <w:end w:w="80" w:type="dxa"/>
            </w:tcMar>
          </w:tcPr>
          <w:p>
            <w:pPr>
              <w:spacing w:after="0" w:line="240" w:lineRule="auto"/>
            </w:pPr>
            <w:r>
              <w:rPr>
                <w:rFonts w:ascii="Aptos" w:hAnsi="Aptos"/>
                <w:sz w:val="14"/>
              </w:rPr>
              <w:t>Authored final required event in CH22</w:t>
            </w:r>
          </w:p>
        </w:tc>
      </w:tr>
      <w:tr>
        <w:trPr>
          <w:cantSplit/>
        </w:trPr>
        <w:tc>
          <w:tcPr>
            <w:tcW w:type="dxa" w:w="936"/>
            <w:shd w:fill="F7F8F9"/>
            <w:vAlign w:val="top"/>
            <w:tcMar>
              <w:top w:w="60" w:type="dxa"/>
              <w:start w:w="80" w:type="dxa"/>
              <w:bottom w:w="60" w:type="dxa"/>
              <w:end w:w="80" w:type="dxa"/>
            </w:tcMar>
          </w:tcPr>
          <w:p>
            <w:pPr>
              <w:spacing w:after="0" w:line="240" w:lineRule="auto"/>
            </w:pPr>
            <w:r>
              <w:rPr>
                <w:rFonts w:ascii="Aptos" w:hAnsi="Aptos"/>
                <w:sz w:val="14"/>
              </w:rPr>
              <w:t>23</w:t>
            </w:r>
          </w:p>
        </w:tc>
        <w:tc>
          <w:tcPr>
            <w:tcW w:type="dxa" w:w="4464"/>
            <w:shd w:fill="F7F8F9"/>
            <w:vAlign w:val="top"/>
            <w:tcMar>
              <w:top w:w="60" w:type="dxa"/>
              <w:start w:w="80" w:type="dxa"/>
              <w:bottom w:w="60" w:type="dxa"/>
              <w:end w:w="80" w:type="dxa"/>
            </w:tcMar>
          </w:tcPr>
          <w:p>
            <w:pPr>
              <w:spacing w:after="0" w:line="240" w:lineRule="auto"/>
            </w:pPr>
            <w:r>
              <w:rPr>
                <w:rFonts w:ascii="Aptos" w:hAnsi="Aptos"/>
                <w:sz w:val="14"/>
              </w:rPr>
              <w:t>King Below</w:t>
              <w:br/>
              <w:t>Postgame — The Poet King</w:t>
            </w:r>
          </w:p>
        </w:tc>
        <w:tc>
          <w:tcPr>
            <w:tcW w:type="dxa" w:w="2592"/>
            <w:shd w:fill="F7F8F9"/>
            <w:vAlign w:val="top"/>
            <w:tcMar>
              <w:top w:w="60" w:type="dxa"/>
              <w:start w:w="80" w:type="dxa"/>
              <w:bottom w:w="60" w:type="dxa"/>
              <w:end w:w="80" w:type="dxa"/>
            </w:tcMar>
          </w:tcPr>
          <w:p>
            <w:pPr>
              <w:spacing w:after="0" w:line="240" w:lineRule="auto"/>
            </w:pPr>
            <w:r>
              <w:rPr>
                <w:rFonts w:ascii="Aptos" w:hAnsi="Aptos"/>
                <w:sz w:val="14"/>
              </w:rPr>
              <w:t>CH23-Eyy / CH23-Oyy</w:t>
            </w:r>
          </w:p>
        </w:tc>
        <w:tc>
          <w:tcPr>
            <w:tcW w:type="dxa" w:w="2664"/>
            <w:shd w:fill="F7F8F9"/>
            <w:vAlign w:val="top"/>
            <w:tcMar>
              <w:top w:w="60" w:type="dxa"/>
              <w:start w:w="80" w:type="dxa"/>
              <w:bottom w:w="60" w:type="dxa"/>
              <w:end w:w="80" w:type="dxa"/>
            </w:tcMar>
          </w:tcPr>
          <w:p>
            <w:pPr>
              <w:spacing w:after="0" w:line="240" w:lineRule="auto"/>
            </w:pPr>
            <w:r>
              <w:rPr>
                <w:rFonts w:ascii="Aptos" w:hAnsi="Aptos"/>
                <w:sz w:val="14"/>
              </w:rPr>
              <w:t>Authored final required event in CH23</w:t>
            </w:r>
          </w:p>
        </w:tc>
      </w:tr>
    </w:tbl>
    <w:p>
      <w:pPr>
        <w:spacing w:after="20"/>
      </w:pPr>
    </w:p>
    <w:p>
      <w:pPr>
        <w:spacing w:after="50"/>
        <w:ind w:left="259" w:hanging="173"/>
      </w:pPr>
      <w:r>
        <w:rPr>
          <w:b/>
        </w:rPr>
        <w:t xml:space="preserve">• </w:t>
      </w:r>
      <w:r>
        <w:t>Chapter 23 remains postgame and is not treated as a normal required chapter for reaching the main epilogue.</w:t>
      </w:r>
    </w:p>
    <w:p>
      <w:pPr>
        <w:spacing w:after="50"/>
        <w:ind w:left="259" w:hanging="173"/>
      </w:pPr>
      <w:r>
        <w:rPr>
          <w:b/>
        </w:rPr>
        <w:t xml:space="preserve">• </w:t>
      </w:r>
      <w:r>
        <w:t>The Story Bible event list under each chapter is imported unchanged; Checklist 10 does not duplicate scene prose.</w:t>
      </w:r>
    </w:p>
    <w:p>
      <w:pPr>
        <w:pStyle w:val="Heading1"/>
      </w:pPr>
      <w:r>
        <w:t>9. Master event / flag transaction table</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232"/>
            <w:shd w:fill="D9E0E5"/>
            <w:vAlign w:val="center"/>
            <w:tcMar>
              <w:top w:w="60" w:type="dxa"/>
              <w:start w:w="80" w:type="dxa"/>
              <w:bottom w:w="60" w:type="dxa"/>
              <w:end w:w="80" w:type="dxa"/>
            </w:tcMar>
          </w:tcPr>
          <w:p>
            <w:pPr>
              <w:spacing w:after="0"/>
            </w:pPr>
            <w:r>
              <w:rPr>
                <w:rFonts w:ascii="Aptos" w:hAnsi="Aptos"/>
                <w:b/>
                <w:color w:val="1F3141"/>
                <w:sz w:val="13"/>
              </w:rPr>
              <w:t>Event / class</w:t>
            </w:r>
          </w:p>
        </w:tc>
        <w:tc>
          <w:tcPr>
            <w:tcW w:type="dxa" w:w="2952"/>
            <w:shd w:fill="D9E0E5"/>
            <w:vAlign w:val="center"/>
            <w:tcMar>
              <w:top w:w="60" w:type="dxa"/>
              <w:start w:w="80" w:type="dxa"/>
              <w:bottom w:w="60" w:type="dxa"/>
              <w:end w:w="80" w:type="dxa"/>
            </w:tcMar>
          </w:tcPr>
          <w:p>
            <w:pPr>
              <w:spacing w:after="0"/>
            </w:pPr>
            <w:r>
              <w:rPr>
                <w:rFonts w:ascii="Aptos" w:hAnsi="Aptos"/>
                <w:b/>
                <w:color w:val="1F3141"/>
                <w:sz w:val="13"/>
              </w:rPr>
              <w:t>Prerequisite / trigger</w:t>
            </w:r>
          </w:p>
        </w:tc>
        <w:tc>
          <w:tcPr>
            <w:tcW w:type="dxa" w:w="3528"/>
            <w:shd w:fill="D9E0E5"/>
            <w:vAlign w:val="center"/>
            <w:tcMar>
              <w:top w:w="60" w:type="dxa"/>
              <w:start w:w="80" w:type="dxa"/>
              <w:bottom w:w="60" w:type="dxa"/>
              <w:end w:w="80" w:type="dxa"/>
            </w:tcMar>
          </w:tcPr>
          <w:p>
            <w:pPr>
              <w:spacing w:after="0"/>
            </w:pPr>
            <w:r>
              <w:rPr>
                <w:rFonts w:ascii="Aptos" w:hAnsi="Aptos"/>
                <w:b/>
                <w:color w:val="1F3141"/>
                <w:sz w:val="13"/>
              </w:rPr>
              <w:t>Authoritative writes</w:t>
            </w:r>
          </w:p>
        </w:tc>
        <w:tc>
          <w:tcPr>
            <w:tcW w:type="dxa" w:w="2952"/>
            <w:shd w:fill="D9E0E5"/>
            <w:vAlign w:val="center"/>
            <w:tcMar>
              <w:top w:w="60" w:type="dxa"/>
              <w:start w:w="80" w:type="dxa"/>
              <w:bottom w:w="60" w:type="dxa"/>
              <w:end w:w="80" w:type="dxa"/>
            </w:tcMar>
          </w:tcPr>
          <w:p>
            <w:pPr>
              <w:spacing w:after="0"/>
            </w:pPr>
            <w:r>
              <w:rPr>
                <w:rFonts w:ascii="Aptos" w:hAnsi="Aptos"/>
                <w:b/>
                <w:color w:val="1F3141"/>
                <w:sz w:val="13"/>
              </w:rPr>
              <w:t>Important reads / consequence</w:t>
            </w:r>
          </w:p>
        </w:tc>
      </w:tr>
      <w:tr>
        <w:trPr>
          <w:cantSplit/>
        </w:trPr>
        <w:tc>
          <w:tcPr>
            <w:tcW w:type="dxa" w:w="2232"/>
            <w:vAlign w:val="top"/>
            <w:tcMar>
              <w:top w:w="60" w:type="dxa"/>
              <w:start w:w="80" w:type="dxa"/>
              <w:bottom w:w="60" w:type="dxa"/>
              <w:end w:w="80" w:type="dxa"/>
            </w:tcMar>
          </w:tcPr>
          <w:p>
            <w:pPr>
              <w:spacing w:after="0" w:line="240" w:lineRule="auto"/>
            </w:pPr>
            <w:r>
              <w:rPr>
                <w:rFonts w:ascii="Aptos" w:hAnsi="Aptos"/>
                <w:sz w:val="13"/>
              </w:rPr>
              <w:t>CH00-E03 — prologue endpoint</w:t>
            </w:r>
          </w:p>
        </w:tc>
        <w:tc>
          <w:tcPr>
            <w:tcW w:type="dxa" w:w="2952"/>
            <w:vAlign w:val="top"/>
            <w:tcMar>
              <w:top w:w="60" w:type="dxa"/>
              <w:start w:w="80" w:type="dxa"/>
              <w:bottom w:w="60" w:type="dxa"/>
              <w:end w:w="80" w:type="dxa"/>
            </w:tcMar>
          </w:tcPr>
          <w:p>
            <w:pPr>
              <w:spacing w:after="0" w:line="240" w:lineRule="auto"/>
            </w:pPr>
            <w:r>
              <w:rPr>
                <w:rFonts w:ascii="Aptos" w:hAnsi="Aptos"/>
                <w:sz w:val="13"/>
              </w:rPr>
              <w:t>CH00-E01/E02 resolved</w:t>
            </w:r>
          </w:p>
        </w:tc>
        <w:tc>
          <w:tcPr>
            <w:tcW w:type="dxa" w:w="3528"/>
            <w:vAlign w:val="top"/>
            <w:tcMar>
              <w:top w:w="60" w:type="dxa"/>
              <w:start w:w="80" w:type="dxa"/>
              <w:bottom w:w="60" w:type="dxa"/>
              <w:end w:w="80" w:type="dxa"/>
            </w:tcMar>
          </w:tcPr>
          <w:p>
            <w:pPr>
              <w:spacing w:after="0" w:line="240" w:lineRule="auto"/>
            </w:pPr>
            <w:r>
              <w:rPr>
                <w:rFonts w:ascii="Aptos" w:hAnsi="Aptos"/>
                <w:sz w:val="13"/>
              </w:rPr>
              <w:t>chapter_state[00]=COMPLETE; chapter_state[01]=AVAILABLE</w:t>
            </w:r>
          </w:p>
        </w:tc>
        <w:tc>
          <w:tcPr>
            <w:tcW w:type="dxa" w:w="2952"/>
            <w:vAlign w:val="top"/>
            <w:tcMar>
              <w:top w:w="60" w:type="dxa"/>
              <w:start w:w="80" w:type="dxa"/>
              <w:bottom w:w="60" w:type="dxa"/>
              <w:end w:w="80" w:type="dxa"/>
            </w:tcMar>
          </w:tcPr>
          <w:p>
            <w:pPr>
              <w:spacing w:after="0" w:line="240" w:lineRule="auto"/>
            </w:pPr>
            <w:r>
              <w:rPr>
                <w:rFonts w:ascii="Aptos" w:hAnsi="Aptos"/>
                <w:sz w:val="13"/>
              </w:rPr>
              <w:t>Unlock adult-era opening</w:t>
            </w:r>
          </w:p>
        </w:tc>
      </w:tr>
      <w:tr>
        <w:trPr>
          <w:cantSplit/>
        </w:trPr>
        <w:tc>
          <w:tcPr>
            <w:tcW w:type="dxa" w:w="2232"/>
            <w:shd w:fill="F7F8F9"/>
            <w:vAlign w:val="top"/>
            <w:tcMar>
              <w:top w:w="60" w:type="dxa"/>
              <w:start w:w="80" w:type="dxa"/>
              <w:bottom w:w="60" w:type="dxa"/>
              <w:end w:w="80" w:type="dxa"/>
            </w:tcMar>
          </w:tcPr>
          <w:p>
            <w:pPr>
              <w:spacing w:after="0" w:line="240" w:lineRule="auto"/>
            </w:pPr>
            <w:r>
              <w:rPr>
                <w:rFonts w:ascii="Aptos" w:hAnsi="Aptos"/>
                <w:sz w:val="13"/>
              </w:rPr>
              <w:t>CH01-E05 — starter choice</w:t>
            </w:r>
          </w:p>
        </w:tc>
        <w:tc>
          <w:tcPr>
            <w:tcW w:type="dxa" w:w="2952"/>
            <w:shd w:fill="F7F8F9"/>
            <w:vAlign w:val="top"/>
            <w:tcMar>
              <w:top w:w="60" w:type="dxa"/>
              <w:start w:w="80" w:type="dxa"/>
              <w:bottom w:w="60" w:type="dxa"/>
              <w:end w:w="80" w:type="dxa"/>
            </w:tcMar>
          </w:tcPr>
          <w:p>
            <w:pPr>
              <w:spacing w:after="0" w:line="240" w:lineRule="auto"/>
            </w:pPr>
            <w:r>
              <w:rPr>
                <w:rFonts w:ascii="Aptos" w:hAnsi="Aptos"/>
                <w:sz w:val="13"/>
              </w:rPr>
              <w:t>CH01 enlistment sequence active</w:t>
            </w:r>
          </w:p>
        </w:tc>
        <w:tc>
          <w:tcPr>
            <w:tcW w:type="dxa" w:w="3528"/>
            <w:shd w:fill="F7F8F9"/>
            <w:vAlign w:val="top"/>
            <w:tcMar>
              <w:top w:w="60" w:type="dxa"/>
              <w:start w:w="80" w:type="dxa"/>
              <w:bottom w:w="60" w:type="dxa"/>
              <w:end w:w="80" w:type="dxa"/>
            </w:tcMar>
          </w:tcPr>
          <w:p>
            <w:pPr>
              <w:spacing w:after="0" w:line="240" w:lineRule="auto"/>
            </w:pPr>
            <w:r>
              <w:rPr>
                <w:rFonts w:ascii="Aptos" w:hAnsi="Aptos"/>
                <w:sz w:val="13"/>
              </w:rPr>
              <w:t>player/pate/trade starter species IDs atomically</w:t>
            </w:r>
          </w:p>
        </w:tc>
        <w:tc>
          <w:tcPr>
            <w:tcW w:type="dxa" w:w="2952"/>
            <w:shd w:fill="F7F8F9"/>
            <w:vAlign w:val="top"/>
            <w:tcMar>
              <w:top w:w="60" w:type="dxa"/>
              <w:start w:w="80" w:type="dxa"/>
              <w:bottom w:w="60" w:type="dxa"/>
              <w:end w:w="80" w:type="dxa"/>
            </w:tcMar>
          </w:tcPr>
          <w:p>
            <w:pPr>
              <w:spacing w:after="0" w:line="240" w:lineRule="auto"/>
            </w:pPr>
            <w:r>
              <w:rPr>
                <w:rFonts w:ascii="Aptos" w:hAnsi="Aptos"/>
                <w:sz w:val="13"/>
              </w:rPr>
              <w:t>Rival teams; later starter dialogue</w:t>
            </w:r>
          </w:p>
        </w:tc>
      </w:tr>
      <w:tr>
        <w:trPr>
          <w:cantSplit/>
        </w:trPr>
        <w:tc>
          <w:tcPr>
            <w:tcW w:type="dxa" w:w="2232"/>
            <w:vAlign w:val="top"/>
            <w:tcMar>
              <w:top w:w="60" w:type="dxa"/>
              <w:start w:w="80" w:type="dxa"/>
              <w:bottom w:w="60" w:type="dxa"/>
              <w:end w:w="80" w:type="dxa"/>
            </w:tcMar>
          </w:tcPr>
          <w:p>
            <w:pPr>
              <w:spacing w:after="0" w:line="240" w:lineRule="auto"/>
            </w:pPr>
            <w:r>
              <w:rPr>
                <w:rFonts w:ascii="Aptos" w:hAnsi="Aptos"/>
                <w:sz w:val="13"/>
              </w:rPr>
              <w:t>Each mortal leader fate commit</w:t>
            </w:r>
          </w:p>
        </w:tc>
        <w:tc>
          <w:tcPr>
            <w:tcW w:type="dxa" w:w="2952"/>
            <w:vAlign w:val="top"/>
            <w:tcMar>
              <w:top w:w="60" w:type="dxa"/>
              <w:start w:w="80" w:type="dxa"/>
              <w:bottom w:w="60" w:type="dxa"/>
              <w:end w:w="80" w:type="dxa"/>
            </w:tcMar>
          </w:tcPr>
          <w:p>
            <w:pPr>
              <w:spacing w:after="0" w:line="240" w:lineRule="auto"/>
            </w:pPr>
            <w:r>
              <w:rPr>
                <w:rFonts w:ascii="Aptos" w:hAnsi="Aptos"/>
                <w:sz w:val="13"/>
              </w:rPr>
              <w:t>Leader battle/surrender resolved; fate still UNRESOLVED</w:t>
            </w:r>
          </w:p>
        </w:tc>
        <w:tc>
          <w:tcPr>
            <w:tcW w:type="dxa" w:w="3528"/>
            <w:vAlign w:val="top"/>
            <w:tcMar>
              <w:top w:w="60" w:type="dxa"/>
              <w:start w:w="80" w:type="dxa"/>
              <w:bottom w:w="60" w:type="dxa"/>
              <w:end w:w="80" w:type="dxa"/>
            </w:tcMar>
          </w:tcPr>
          <w:p>
            <w:pPr>
              <w:spacing w:after="0" w:line="240" w:lineRule="auto"/>
            </w:pPr>
            <w:r>
              <w:rPr>
                <w:rFonts w:ascii="Aptos" w:hAnsi="Aptos"/>
                <w:sz w:val="13"/>
              </w:rPr>
              <w:t>leader_fate[LDR]=SPARED or EXECUTED; human_life_state; town_state→CONQUERED</w:t>
            </w:r>
          </w:p>
        </w:tc>
        <w:tc>
          <w:tcPr>
            <w:tcW w:type="dxa" w:w="2952"/>
            <w:vAlign w:val="top"/>
            <w:tcMar>
              <w:top w:w="60" w:type="dxa"/>
              <w:start w:w="80" w:type="dxa"/>
              <w:bottom w:w="60" w:type="dxa"/>
              <w:end w:w="80" w:type="dxa"/>
            </w:tcMar>
          </w:tcPr>
          <w:p>
            <w:pPr>
              <w:spacing w:after="0" w:line="240" w:lineRule="auto"/>
            </w:pPr>
            <w:r>
              <w:rPr>
                <w:rFonts w:ascii="Aptos" w:hAnsi="Aptos"/>
                <w:sz w:val="13"/>
              </w:rPr>
              <w:t>Town dialogue; Kurg/Aeric/Rhoswen reactions; Hell eligibility</w:t>
            </w:r>
          </w:p>
        </w:tc>
      </w:tr>
      <w:tr>
        <w:trPr>
          <w:cantSplit/>
        </w:trPr>
        <w:tc>
          <w:tcPr>
            <w:tcW w:type="dxa" w:w="2232"/>
            <w:shd w:fill="F7F8F9"/>
            <w:vAlign w:val="top"/>
            <w:tcMar>
              <w:top w:w="60" w:type="dxa"/>
              <w:start w:w="80" w:type="dxa"/>
              <w:bottom w:w="60" w:type="dxa"/>
              <w:end w:w="80" w:type="dxa"/>
            </w:tcMar>
          </w:tcPr>
          <w:p>
            <w:pPr>
              <w:spacing w:after="0" w:line="240" w:lineRule="auto"/>
            </w:pPr>
            <w:r>
              <w:rPr>
                <w:rFonts w:ascii="Aptos" w:hAnsi="Aptos"/>
                <w:sz w:val="13"/>
              </w:rPr>
              <w:t>First permanent Abyssal death</w:t>
            </w:r>
          </w:p>
        </w:tc>
        <w:tc>
          <w:tcPr>
            <w:tcW w:type="dxa" w:w="2952"/>
            <w:shd w:fill="F7F8F9"/>
            <w:vAlign w:val="top"/>
            <w:tcMar>
              <w:top w:w="60" w:type="dxa"/>
              <w:start w:w="80" w:type="dxa"/>
              <w:bottom w:w="60" w:type="dxa"/>
              <w:end w:w="80" w:type="dxa"/>
            </w:tcMar>
          </w:tcPr>
          <w:p>
            <w:pPr>
              <w:spacing w:after="0" w:line="240" w:lineRule="auto"/>
            </w:pPr>
            <w:r>
              <w:rPr>
                <w:rFonts w:ascii="Aptos" w:hAnsi="Aptos"/>
                <w:sz w:val="13"/>
              </w:rPr>
              <w:t>Checklist 07 death transaction</w:t>
            </w:r>
          </w:p>
        </w:tc>
        <w:tc>
          <w:tcPr>
            <w:tcW w:type="dxa" w:w="3528"/>
            <w:shd w:fill="F7F8F9"/>
            <w:vAlign w:val="top"/>
            <w:tcMar>
              <w:top w:w="60" w:type="dxa"/>
              <w:start w:w="80" w:type="dxa"/>
              <w:bottom w:w="60" w:type="dxa"/>
              <w:end w:w="80" w:type="dxa"/>
            </w:tcMar>
          </w:tcPr>
          <w:p>
            <w:pPr>
              <w:spacing w:after="0" w:line="240" w:lineRule="auto"/>
            </w:pPr>
            <w:r>
              <w:rPr>
                <w:rFonts w:ascii="Aptos" w:hAnsi="Aptos"/>
                <w:sz w:val="13"/>
              </w:rPr>
              <w:t>memorial_state: ABSENT→PENDING_ESTABLISHMENT; death history increments</w:t>
            </w:r>
          </w:p>
        </w:tc>
        <w:tc>
          <w:tcPr>
            <w:tcW w:type="dxa" w:w="2952"/>
            <w:shd w:fill="F7F8F9"/>
            <w:vAlign w:val="top"/>
            <w:tcMar>
              <w:top w:w="60" w:type="dxa"/>
              <w:start w:w="80" w:type="dxa"/>
              <w:bottom w:w="60" w:type="dxa"/>
              <w:end w:w="80" w:type="dxa"/>
            </w:tcMar>
          </w:tcPr>
          <w:p>
            <w:pPr>
              <w:spacing w:after="0" w:line="240" w:lineRule="auto"/>
            </w:pPr>
            <w:r>
              <w:rPr>
                <w:rFonts w:ascii="Aptos" w:hAnsi="Aptos"/>
                <w:sz w:val="13"/>
              </w:rPr>
              <w:t>Next Civeton arrival can establish memorial</w:t>
            </w:r>
          </w:p>
        </w:tc>
      </w:tr>
      <w:tr>
        <w:trPr>
          <w:cantSplit/>
        </w:trPr>
        <w:tc>
          <w:tcPr>
            <w:tcW w:type="dxa" w:w="2232"/>
            <w:vAlign w:val="top"/>
            <w:tcMar>
              <w:top w:w="60" w:type="dxa"/>
              <w:start w:w="80" w:type="dxa"/>
              <w:bottom w:w="60" w:type="dxa"/>
              <w:end w:w="80" w:type="dxa"/>
            </w:tcMar>
          </w:tcPr>
          <w:p>
            <w:pPr>
              <w:spacing w:after="0" w:line="240" w:lineRule="auto"/>
            </w:pPr>
            <w:r>
              <w:rPr>
                <w:rFonts w:ascii="Aptos" w:hAnsi="Aptos"/>
                <w:sz w:val="13"/>
              </w:rPr>
              <w:t>SYS-MEM-001 — establish memorial</w:t>
            </w:r>
          </w:p>
        </w:tc>
        <w:tc>
          <w:tcPr>
            <w:tcW w:type="dxa" w:w="2952"/>
            <w:vAlign w:val="top"/>
            <w:tcMar>
              <w:top w:w="60" w:type="dxa"/>
              <w:start w:w="80" w:type="dxa"/>
              <w:bottom w:w="60" w:type="dxa"/>
              <w:end w:w="80" w:type="dxa"/>
            </w:tcMar>
          </w:tcPr>
          <w:p>
            <w:pPr>
              <w:spacing w:after="0" w:line="240" w:lineRule="auto"/>
            </w:pPr>
            <w:r>
              <w:rPr>
                <w:rFonts w:ascii="Aptos" w:hAnsi="Aptos"/>
                <w:sz w:val="13"/>
              </w:rPr>
              <w:t>memorial_state=PENDING + arrival in Civeton</w:t>
            </w:r>
          </w:p>
        </w:tc>
        <w:tc>
          <w:tcPr>
            <w:tcW w:type="dxa" w:w="3528"/>
            <w:vAlign w:val="top"/>
            <w:tcMar>
              <w:top w:w="60" w:type="dxa"/>
              <w:start w:w="80" w:type="dxa"/>
              <w:bottom w:w="60" w:type="dxa"/>
              <w:end w:w="80" w:type="dxa"/>
            </w:tcMar>
          </w:tcPr>
          <w:p>
            <w:pPr>
              <w:spacing w:after="0" w:line="240" w:lineRule="auto"/>
            </w:pPr>
            <w:r>
              <w:rPr>
                <w:rFonts w:ascii="Aptos" w:hAnsi="Aptos"/>
                <w:sz w:val="13"/>
              </w:rPr>
              <w:t>memorial_state=ESTABLISHED; resurrection_tutorial_state=AVAILABLE</w:t>
            </w:r>
          </w:p>
        </w:tc>
        <w:tc>
          <w:tcPr>
            <w:tcW w:type="dxa" w:w="2952"/>
            <w:vAlign w:val="top"/>
            <w:tcMar>
              <w:top w:w="60" w:type="dxa"/>
              <w:start w:w="80" w:type="dxa"/>
              <w:bottom w:w="60" w:type="dxa"/>
              <w:end w:w="80" w:type="dxa"/>
            </w:tcMar>
          </w:tcPr>
          <w:p>
            <w:pPr>
              <w:spacing w:after="0" w:line="240" w:lineRule="auto"/>
            </w:pPr>
            <w:r>
              <w:rPr>
                <w:rFonts w:ascii="Aptos" w:hAnsi="Aptos"/>
                <w:sz w:val="13"/>
              </w:rPr>
              <w:t>Memorial world object/UI becomes active</w:t>
            </w:r>
          </w:p>
        </w:tc>
      </w:tr>
      <w:tr>
        <w:trPr>
          <w:cantSplit/>
        </w:trPr>
        <w:tc>
          <w:tcPr>
            <w:tcW w:type="dxa" w:w="2232"/>
            <w:shd w:fill="F7F8F9"/>
            <w:vAlign w:val="top"/>
            <w:tcMar>
              <w:top w:w="60" w:type="dxa"/>
              <w:start w:w="80" w:type="dxa"/>
              <w:bottom w:w="60" w:type="dxa"/>
              <w:end w:w="80" w:type="dxa"/>
            </w:tcMar>
          </w:tcPr>
          <w:p>
            <w:pPr>
              <w:spacing w:after="0" w:line="240" w:lineRule="auto"/>
            </w:pPr>
            <w:r>
              <w:rPr>
                <w:rFonts w:ascii="Aptos" w:hAnsi="Aptos"/>
                <w:sz w:val="13"/>
              </w:rPr>
              <w:t>SYS-MEM-002 — first memorial interaction</w:t>
            </w:r>
          </w:p>
        </w:tc>
        <w:tc>
          <w:tcPr>
            <w:tcW w:type="dxa" w:w="2952"/>
            <w:shd w:fill="F7F8F9"/>
            <w:vAlign w:val="top"/>
            <w:tcMar>
              <w:top w:w="60" w:type="dxa"/>
              <w:start w:w="80" w:type="dxa"/>
              <w:bottom w:w="60" w:type="dxa"/>
              <w:end w:w="80" w:type="dxa"/>
            </w:tcMar>
          </w:tcPr>
          <w:p>
            <w:pPr>
              <w:spacing w:after="0" w:line="240" w:lineRule="auto"/>
            </w:pPr>
            <w:r>
              <w:rPr>
                <w:rFonts w:ascii="Aptos" w:hAnsi="Aptos"/>
                <w:sz w:val="13"/>
              </w:rPr>
              <w:t>memorial established; tutorial not seen</w:t>
            </w:r>
          </w:p>
        </w:tc>
        <w:tc>
          <w:tcPr>
            <w:tcW w:type="dxa" w:w="3528"/>
            <w:shd w:fill="F7F8F9"/>
            <w:vAlign w:val="top"/>
            <w:tcMar>
              <w:top w:w="60" w:type="dxa"/>
              <w:start w:w="80" w:type="dxa"/>
              <w:bottom w:w="60" w:type="dxa"/>
              <w:end w:w="80" w:type="dxa"/>
            </w:tcMar>
          </w:tcPr>
          <w:p>
            <w:pPr>
              <w:spacing w:after="0" w:line="240" w:lineRule="auto"/>
            </w:pPr>
            <w:r>
              <w:rPr>
                <w:rFonts w:ascii="Aptos" w:hAnsi="Aptos"/>
                <w:sz w:val="13"/>
              </w:rPr>
              <w:t>resurrection_tutorial_state=SEEN</w:t>
            </w:r>
          </w:p>
        </w:tc>
        <w:tc>
          <w:tcPr>
            <w:tcW w:type="dxa" w:w="2952"/>
            <w:shd w:fill="F7F8F9"/>
            <w:vAlign w:val="top"/>
            <w:tcMar>
              <w:top w:w="60" w:type="dxa"/>
              <w:start w:w="80" w:type="dxa"/>
              <w:bottom w:w="60" w:type="dxa"/>
              <w:end w:w="80" w:type="dxa"/>
            </w:tcMar>
          </w:tcPr>
          <w:p>
            <w:pPr>
              <w:spacing w:after="0" w:line="240" w:lineRule="auto"/>
            </w:pPr>
            <w:r>
              <w:rPr>
                <w:rFonts w:ascii="Aptos" w:hAnsi="Aptos"/>
                <w:sz w:val="13"/>
              </w:rPr>
              <w:t>Explain ten-distinct-species system; no forced resurrection</w:t>
            </w:r>
          </w:p>
        </w:tc>
      </w:tr>
      <w:tr>
        <w:trPr>
          <w:cantSplit/>
        </w:trPr>
        <w:tc>
          <w:tcPr>
            <w:tcW w:type="dxa" w:w="2232"/>
            <w:vAlign w:val="top"/>
            <w:tcMar>
              <w:top w:w="60" w:type="dxa"/>
              <w:start w:w="80" w:type="dxa"/>
              <w:bottom w:w="60" w:type="dxa"/>
              <w:end w:w="80" w:type="dxa"/>
            </w:tcMar>
          </w:tcPr>
          <w:p>
            <w:pPr>
              <w:spacing w:after="0" w:line="240" w:lineRule="auto"/>
            </w:pPr>
            <w:r>
              <w:rPr>
                <w:rFonts w:ascii="Aptos" w:hAnsi="Aptos"/>
                <w:sz w:val="13"/>
              </w:rPr>
              <w:t>Story-evolution scene</w:t>
            </w:r>
          </w:p>
        </w:tc>
        <w:tc>
          <w:tcPr>
            <w:tcW w:type="dxa" w:w="2952"/>
            <w:vAlign w:val="top"/>
            <w:tcMar>
              <w:top w:w="60" w:type="dxa"/>
              <w:start w:w="80" w:type="dxa"/>
              <w:bottom w:w="60" w:type="dxa"/>
              <w:end w:w="80" w:type="dxa"/>
            </w:tcMar>
          </w:tcPr>
          <w:p>
            <w:pPr>
              <w:spacing w:after="0" w:line="240" w:lineRule="auto"/>
            </w:pPr>
            <w:r>
              <w:rPr>
                <w:rFonts w:ascii="Aptos" w:hAnsi="Aptos"/>
                <w:sz w:val="13"/>
              </w:rPr>
              <w:t>Relevant CH/QST event resolves</w:t>
            </w:r>
          </w:p>
        </w:tc>
        <w:tc>
          <w:tcPr>
            <w:tcW w:type="dxa" w:w="3528"/>
            <w:vAlign w:val="top"/>
            <w:tcMar>
              <w:top w:w="60" w:type="dxa"/>
              <w:start w:w="80" w:type="dxa"/>
              <w:bottom w:w="60" w:type="dxa"/>
              <w:end w:w="80" w:type="dxa"/>
            </w:tcMar>
          </w:tcPr>
          <w:p>
            <w:pPr>
              <w:spacing w:after="0" w:line="240" w:lineRule="auto"/>
            </w:pPr>
            <w:r>
              <w:rPr>
                <w:rFonts w:ascii="Aptos" w:hAnsi="Aptos"/>
                <w:sz w:val="13"/>
              </w:rPr>
              <w:t>Add EVO trigger ID to story_evolution_triggers</w:t>
            </w:r>
          </w:p>
        </w:tc>
        <w:tc>
          <w:tcPr>
            <w:tcW w:type="dxa" w:w="2952"/>
            <w:vAlign w:val="top"/>
            <w:tcMar>
              <w:top w:w="60" w:type="dxa"/>
              <w:start w:w="80" w:type="dxa"/>
              <w:bottom w:w="60" w:type="dxa"/>
              <w:end w:w="80" w:type="dxa"/>
            </w:tcMar>
          </w:tcPr>
          <w:p>
            <w:pPr>
              <w:spacing w:after="0" w:line="240" w:lineRule="auto"/>
            </w:pPr>
            <w:r>
              <w:rPr>
                <w:rFonts w:ascii="Aptos" w:hAnsi="Aptos"/>
                <w:sz w:val="13"/>
              </w:rPr>
              <w:t>Checklist 11 species evolution eligibility</w:t>
            </w:r>
          </w:p>
        </w:tc>
      </w:tr>
      <w:tr>
        <w:trPr>
          <w:cantSplit/>
        </w:trPr>
        <w:tc>
          <w:tcPr>
            <w:tcW w:type="dxa" w:w="2232"/>
            <w:shd w:fill="F7F8F9"/>
            <w:vAlign w:val="top"/>
            <w:tcMar>
              <w:top w:w="60" w:type="dxa"/>
              <w:start w:w="80" w:type="dxa"/>
              <w:bottom w:w="60" w:type="dxa"/>
              <w:end w:w="80" w:type="dxa"/>
            </w:tcMar>
          </w:tcPr>
          <w:p>
            <w:pPr>
              <w:spacing w:after="0" w:line="240" w:lineRule="auto"/>
            </w:pPr>
            <w:r>
              <w:rPr>
                <w:rFonts w:ascii="Aptos" w:hAnsi="Aptos"/>
                <w:sz w:val="13"/>
              </w:rPr>
              <w:t>Unique pickup</w:t>
            </w:r>
          </w:p>
        </w:tc>
        <w:tc>
          <w:tcPr>
            <w:tcW w:type="dxa" w:w="2952"/>
            <w:shd w:fill="F7F8F9"/>
            <w:vAlign w:val="top"/>
            <w:tcMar>
              <w:top w:w="60" w:type="dxa"/>
              <w:start w:w="80" w:type="dxa"/>
              <w:bottom w:w="60" w:type="dxa"/>
              <w:end w:w="80" w:type="dxa"/>
            </w:tcMar>
          </w:tcPr>
          <w:p>
            <w:pPr>
              <w:spacing w:after="0" w:line="240" w:lineRule="auto"/>
            </w:pPr>
            <w:r>
              <w:rPr>
                <w:rFonts w:ascii="Aptos" w:hAnsi="Aptos"/>
                <w:sz w:val="13"/>
              </w:rPr>
              <w:t>Interact with unclaimed TRS object</w:t>
            </w:r>
          </w:p>
        </w:tc>
        <w:tc>
          <w:tcPr>
            <w:tcW w:type="dxa" w:w="3528"/>
            <w:shd w:fill="F7F8F9"/>
            <w:vAlign w:val="top"/>
            <w:tcMar>
              <w:top w:w="60" w:type="dxa"/>
              <w:start w:w="80" w:type="dxa"/>
              <w:bottom w:w="60" w:type="dxa"/>
              <w:end w:w="80" w:type="dxa"/>
            </w:tcMar>
          </w:tcPr>
          <w:p>
            <w:pPr>
              <w:spacing w:after="0" w:line="240" w:lineRule="auto"/>
            </w:pPr>
            <w:r>
              <w:rPr>
                <w:rFonts w:ascii="Aptos" w:hAnsi="Aptos"/>
                <w:sz w:val="13"/>
              </w:rPr>
              <w:t>Add TRS ID to unique_pickups_claimed; inventory transaction separately</w:t>
            </w:r>
          </w:p>
        </w:tc>
        <w:tc>
          <w:tcPr>
            <w:tcW w:type="dxa" w:w="2952"/>
            <w:shd w:fill="F7F8F9"/>
            <w:vAlign w:val="top"/>
            <w:tcMar>
              <w:top w:w="60" w:type="dxa"/>
              <w:start w:w="80" w:type="dxa"/>
              <w:bottom w:w="60" w:type="dxa"/>
              <w:end w:w="80" w:type="dxa"/>
            </w:tcMar>
          </w:tcPr>
          <w:p>
            <w:pPr>
              <w:spacing w:after="0" w:line="240" w:lineRule="auto"/>
            </w:pPr>
            <w:r>
              <w:rPr>
                <w:rFonts w:ascii="Aptos" w:hAnsi="Aptos"/>
                <w:sz w:val="13"/>
              </w:rPr>
              <w:t>Object disappears permanently; item may later be spent</w:t>
            </w:r>
          </w:p>
        </w:tc>
      </w:tr>
      <w:tr>
        <w:trPr>
          <w:cantSplit/>
        </w:trPr>
        <w:tc>
          <w:tcPr>
            <w:tcW w:type="dxa" w:w="2232"/>
            <w:vAlign w:val="top"/>
            <w:tcMar>
              <w:top w:w="60" w:type="dxa"/>
              <w:start w:w="80" w:type="dxa"/>
              <w:bottom w:w="60" w:type="dxa"/>
              <w:end w:w="80" w:type="dxa"/>
            </w:tcMar>
          </w:tcPr>
          <w:p>
            <w:pPr>
              <w:spacing w:after="0" w:line="240" w:lineRule="auto"/>
            </w:pPr>
            <w:r>
              <w:rPr>
                <w:rFonts w:ascii="Aptos" w:hAnsi="Aptos"/>
                <w:sz w:val="13"/>
              </w:rPr>
              <w:t>Warden victory 01–08</w:t>
            </w:r>
          </w:p>
        </w:tc>
        <w:tc>
          <w:tcPr>
            <w:tcW w:type="dxa" w:w="2952"/>
            <w:vAlign w:val="top"/>
            <w:tcMar>
              <w:top w:w="60" w:type="dxa"/>
              <w:start w:w="80" w:type="dxa"/>
              <w:bottom w:w="60" w:type="dxa"/>
              <w:end w:w="80" w:type="dxa"/>
            </w:tcMar>
          </w:tcPr>
          <w:p>
            <w:pPr>
              <w:spacing w:after="0" w:line="240" w:lineRule="auto"/>
            </w:pPr>
            <w:r>
              <w:rPr>
                <w:rFonts w:ascii="Aptos" w:hAnsi="Aptos"/>
                <w:sz w:val="13"/>
              </w:rPr>
              <w:t>Matching Warden battle resolves</w:t>
            </w:r>
          </w:p>
        </w:tc>
        <w:tc>
          <w:tcPr>
            <w:tcW w:type="dxa" w:w="3528"/>
            <w:vAlign w:val="top"/>
            <w:tcMar>
              <w:top w:w="60" w:type="dxa"/>
              <w:start w:w="80" w:type="dxa"/>
              <w:bottom w:w="60" w:type="dxa"/>
              <w:end w:w="80" w:type="dxa"/>
            </w:tcMar>
          </w:tcPr>
          <w:p>
            <w:pPr>
              <w:spacing w:after="0" w:line="240" w:lineRule="auto"/>
            </w:pPr>
            <w:r>
              <w:rPr>
                <w:rFonts w:ascii="Aptos" w:hAnsi="Aptos"/>
                <w:sz w:val="13"/>
              </w:rPr>
              <w:t>warden_defeated[id]=true; advance matching hell_circle_state</w:t>
            </w:r>
          </w:p>
        </w:tc>
        <w:tc>
          <w:tcPr>
            <w:tcW w:type="dxa" w:w="2952"/>
            <w:vAlign w:val="top"/>
            <w:tcMar>
              <w:top w:w="60" w:type="dxa"/>
              <w:start w:w="80" w:type="dxa"/>
              <w:bottom w:w="60" w:type="dxa"/>
              <w:end w:w="80" w:type="dxa"/>
            </w:tcMar>
          </w:tcPr>
          <w:p>
            <w:pPr>
              <w:spacing w:after="0" w:line="240" w:lineRule="auto"/>
            </w:pPr>
            <w:r>
              <w:rPr>
                <w:rFonts w:ascii="Aptos" w:hAnsi="Aptos"/>
                <w:sz w:val="13"/>
              </w:rPr>
              <w:t>Circle progression; later dialogue</w:t>
            </w:r>
          </w:p>
        </w:tc>
      </w:tr>
      <w:tr>
        <w:trPr>
          <w:cantSplit/>
        </w:trPr>
        <w:tc>
          <w:tcPr>
            <w:tcW w:type="dxa" w:w="2232"/>
            <w:shd w:fill="F7F8F9"/>
            <w:vAlign w:val="top"/>
            <w:tcMar>
              <w:top w:w="60" w:type="dxa"/>
              <w:start w:w="80" w:type="dxa"/>
              <w:bottom w:w="60" w:type="dxa"/>
              <w:end w:w="80" w:type="dxa"/>
            </w:tcMar>
          </w:tcPr>
          <w:p>
            <w:pPr>
              <w:spacing w:after="0" w:line="240" w:lineRule="auto"/>
            </w:pPr>
            <w:r>
              <w:rPr>
                <w:rFonts w:ascii="Aptos" w:hAnsi="Aptos"/>
                <w:sz w:val="13"/>
              </w:rPr>
              <w:t>Circle IX climax</w:t>
            </w:r>
          </w:p>
        </w:tc>
        <w:tc>
          <w:tcPr>
            <w:tcW w:type="dxa" w:w="2952"/>
            <w:shd w:fill="F7F8F9"/>
            <w:vAlign w:val="top"/>
            <w:tcMar>
              <w:top w:w="60" w:type="dxa"/>
              <w:start w:w="80" w:type="dxa"/>
              <w:bottom w:w="60" w:type="dxa"/>
              <w:end w:w="80" w:type="dxa"/>
            </w:tcMar>
          </w:tcPr>
          <w:p>
            <w:pPr>
              <w:spacing w:after="0" w:line="240" w:lineRule="auto"/>
            </w:pPr>
            <w:r>
              <w:rPr>
                <w:rFonts w:ascii="Aptos" w:hAnsi="Aptos"/>
                <w:sz w:val="13"/>
              </w:rPr>
              <w:t>Authored throne climax resolves</w:t>
            </w:r>
          </w:p>
        </w:tc>
        <w:tc>
          <w:tcPr>
            <w:tcW w:type="dxa" w:w="3528"/>
            <w:shd w:fill="F7F8F9"/>
            <w:vAlign w:val="top"/>
            <w:tcMar>
              <w:top w:w="60" w:type="dxa"/>
              <w:start w:w="80" w:type="dxa"/>
              <w:bottom w:w="60" w:type="dxa"/>
              <w:end w:w="80" w:type="dxa"/>
            </w:tcMar>
          </w:tcPr>
          <w:p>
            <w:pPr>
              <w:spacing w:after="0" w:line="240" w:lineRule="auto"/>
            </w:pPr>
            <w:r>
              <w:rPr>
                <w:rFonts w:ascii="Aptos" w:hAnsi="Aptos"/>
                <w:sz w:val="13"/>
              </w:rPr>
              <w:t>hell_circle_state[09] advances to COMPLETE</w:t>
            </w:r>
          </w:p>
        </w:tc>
        <w:tc>
          <w:tcPr>
            <w:tcW w:type="dxa" w:w="2952"/>
            <w:shd w:fill="F7F8F9"/>
            <w:vAlign w:val="top"/>
            <w:tcMar>
              <w:top w:w="60" w:type="dxa"/>
              <w:start w:w="80" w:type="dxa"/>
              <w:bottom w:w="60" w:type="dxa"/>
              <w:end w:w="80" w:type="dxa"/>
            </w:tcMar>
          </w:tcPr>
          <w:p>
            <w:pPr>
              <w:spacing w:after="0" w:line="240" w:lineRule="auto"/>
            </w:pPr>
            <w:r>
              <w:rPr>
                <w:rFonts w:ascii="Aptos" w:hAnsi="Aptos"/>
                <w:sz w:val="13"/>
              </w:rPr>
              <w:t>Act V availability</w:t>
            </w:r>
          </w:p>
        </w:tc>
      </w:tr>
      <w:tr>
        <w:trPr>
          <w:cantSplit/>
        </w:trPr>
        <w:tc>
          <w:tcPr>
            <w:tcW w:type="dxa" w:w="2232"/>
            <w:vAlign w:val="top"/>
            <w:tcMar>
              <w:top w:w="60" w:type="dxa"/>
              <w:start w:w="80" w:type="dxa"/>
              <w:bottom w:w="60" w:type="dxa"/>
              <w:end w:w="80" w:type="dxa"/>
            </w:tcMar>
          </w:tcPr>
          <w:p>
            <w:pPr>
              <w:spacing w:after="0" w:line="240" w:lineRule="auto"/>
            </w:pPr>
            <w:r>
              <w:rPr>
                <w:rFonts w:ascii="Aptos" w:hAnsi="Aptos"/>
                <w:sz w:val="13"/>
              </w:rPr>
              <w:t>Executed-leader Hell encounter</w:t>
            </w:r>
          </w:p>
        </w:tc>
        <w:tc>
          <w:tcPr>
            <w:tcW w:type="dxa" w:w="2952"/>
            <w:vAlign w:val="top"/>
            <w:tcMar>
              <w:top w:w="60" w:type="dxa"/>
              <w:start w:w="80" w:type="dxa"/>
              <w:bottom w:w="60" w:type="dxa"/>
              <w:end w:w="80" w:type="dxa"/>
            </w:tcMar>
          </w:tcPr>
          <w:p>
            <w:pPr>
              <w:spacing w:after="0" w:line="240" w:lineRule="auto"/>
            </w:pPr>
            <w:r>
              <w:rPr>
                <w:rFonts w:ascii="Aptos" w:hAnsi="Aptos"/>
                <w:sz w:val="13"/>
              </w:rPr>
              <w:t>leader_fate=EXECUTED; correct Hell placement</w:t>
            </w:r>
          </w:p>
        </w:tc>
        <w:tc>
          <w:tcPr>
            <w:tcW w:type="dxa" w:w="3528"/>
            <w:vAlign w:val="top"/>
            <w:tcMar>
              <w:top w:w="60" w:type="dxa"/>
              <w:start w:w="80" w:type="dxa"/>
              <w:bottom w:w="60" w:type="dxa"/>
              <w:end w:w="80" w:type="dxa"/>
            </w:tcMar>
          </w:tcPr>
          <w:p>
            <w:pPr>
              <w:spacing w:after="0" w:line="240" w:lineRule="auto"/>
            </w:pPr>
            <w:r>
              <w:rPr>
                <w:rFonts w:ascii="Aptos" w:hAnsi="Aptos"/>
                <w:sz w:val="13"/>
              </w:rPr>
              <w:t>Add LDR ID to hell_leader_encounters</w:t>
            </w:r>
          </w:p>
        </w:tc>
        <w:tc>
          <w:tcPr>
            <w:tcW w:type="dxa" w:w="2952"/>
            <w:vAlign w:val="top"/>
            <w:tcMar>
              <w:top w:w="60" w:type="dxa"/>
              <w:start w:w="80" w:type="dxa"/>
              <w:bottom w:w="60" w:type="dxa"/>
              <w:end w:w="80" w:type="dxa"/>
            </w:tcMar>
          </w:tcPr>
          <w:p>
            <w:pPr>
              <w:spacing w:after="0" w:line="240" w:lineRule="auto"/>
            </w:pPr>
            <w:r>
              <w:rPr>
                <w:rFonts w:ascii="Aptos" w:hAnsi="Aptos"/>
                <w:sz w:val="13"/>
              </w:rPr>
              <w:t>Prevents duplicate one-time gauntlet event; dialogue history</w:t>
            </w:r>
          </w:p>
        </w:tc>
      </w:tr>
      <w:tr>
        <w:trPr>
          <w:cantSplit/>
        </w:trPr>
        <w:tc>
          <w:tcPr>
            <w:tcW w:type="dxa" w:w="2232"/>
            <w:shd w:fill="F7F8F9"/>
            <w:vAlign w:val="top"/>
            <w:tcMar>
              <w:top w:w="60" w:type="dxa"/>
              <w:start w:w="80" w:type="dxa"/>
              <w:bottom w:w="60" w:type="dxa"/>
              <w:end w:w="80" w:type="dxa"/>
            </w:tcMar>
          </w:tcPr>
          <w:p>
            <w:pPr>
              <w:spacing w:after="0" w:line="240" w:lineRule="auto"/>
            </w:pPr>
            <w:r>
              <w:rPr>
                <w:rFonts w:ascii="Aptos" w:hAnsi="Aptos"/>
                <w:sz w:val="13"/>
              </w:rPr>
              <w:t>Mirra / Grief dialogue</w:t>
            </w:r>
          </w:p>
        </w:tc>
        <w:tc>
          <w:tcPr>
            <w:tcW w:type="dxa" w:w="2952"/>
            <w:shd w:fill="F7F8F9"/>
            <w:vAlign w:val="top"/>
            <w:tcMar>
              <w:top w:w="60" w:type="dxa"/>
              <w:start w:w="80" w:type="dxa"/>
              <w:bottom w:w="60" w:type="dxa"/>
              <w:end w:w="80" w:type="dxa"/>
            </w:tcMar>
          </w:tcPr>
          <w:p>
            <w:pPr>
              <w:spacing w:after="0" w:line="240" w:lineRule="auto"/>
            </w:pPr>
            <w:r>
              <w:rPr>
                <w:rFonts w:ascii="Aptos" w:hAnsi="Aptos"/>
                <w:sz w:val="13"/>
              </w:rPr>
              <w:t>Chapter 16 authored trigger</w:t>
            </w:r>
          </w:p>
        </w:tc>
        <w:tc>
          <w:tcPr>
            <w:tcW w:type="dxa" w:w="3528"/>
            <w:shd w:fill="F7F8F9"/>
            <w:vAlign w:val="top"/>
            <w:tcMar>
              <w:top w:w="60" w:type="dxa"/>
              <w:start w:w="80" w:type="dxa"/>
              <w:bottom w:w="60" w:type="dxa"/>
              <w:end w:w="80" w:type="dxa"/>
            </w:tcMar>
          </w:tcPr>
          <w:p>
            <w:pPr>
              <w:spacing w:after="0" w:line="240" w:lineRule="auto"/>
            </w:pPr>
            <w:r>
              <w:rPr>
                <w:rFonts w:ascii="Aptos" w:hAnsi="Aptos"/>
                <w:sz w:val="13"/>
              </w:rPr>
              <w:t>No new morality state required</w:t>
            </w:r>
          </w:p>
        </w:tc>
        <w:tc>
          <w:tcPr>
            <w:tcW w:type="dxa" w:w="2952"/>
            <w:shd w:fill="F7F8F9"/>
            <w:vAlign w:val="top"/>
            <w:tcMar>
              <w:top w:w="60" w:type="dxa"/>
              <w:start w:w="80" w:type="dxa"/>
              <w:bottom w:w="60" w:type="dxa"/>
              <w:end w:w="80" w:type="dxa"/>
            </w:tcMar>
          </w:tcPr>
          <w:p>
            <w:pPr>
              <w:spacing w:after="0" w:line="240" w:lineRule="auto"/>
            </w:pPr>
            <w:r>
              <w:rPr>
                <w:rFonts w:ascii="Aptos" w:hAnsi="Aptos"/>
                <w:sz w:val="13"/>
              </w:rPr>
              <w:t>Reads total deaths, current memorial, resurrections, sacrifices, memorial reflections</w:t>
            </w:r>
          </w:p>
        </w:tc>
      </w:tr>
      <w:tr>
        <w:trPr>
          <w:cantSplit/>
        </w:trPr>
        <w:tc>
          <w:tcPr>
            <w:tcW w:type="dxa" w:w="2232"/>
            <w:vAlign w:val="top"/>
            <w:tcMar>
              <w:top w:w="60" w:type="dxa"/>
              <w:start w:w="80" w:type="dxa"/>
              <w:bottom w:w="60" w:type="dxa"/>
              <w:end w:w="80" w:type="dxa"/>
            </w:tcMar>
          </w:tcPr>
          <w:p>
            <w:pPr>
              <w:spacing w:after="0" w:line="240" w:lineRule="auto"/>
            </w:pPr>
            <w:r>
              <w:rPr>
                <w:rFonts w:ascii="Aptos" w:hAnsi="Aptos"/>
                <w:sz w:val="13"/>
              </w:rPr>
              <w:t>Pate or Trade confirmed dead</w:t>
            </w:r>
          </w:p>
        </w:tc>
        <w:tc>
          <w:tcPr>
            <w:tcW w:type="dxa" w:w="2952"/>
            <w:vAlign w:val="top"/>
            <w:tcMar>
              <w:top w:w="60" w:type="dxa"/>
              <w:start w:w="80" w:type="dxa"/>
              <w:bottom w:w="60" w:type="dxa"/>
              <w:end w:w="80" w:type="dxa"/>
            </w:tcMar>
          </w:tcPr>
          <w:p>
            <w:pPr>
              <w:spacing w:after="0" w:line="240" w:lineRule="auto"/>
            </w:pPr>
            <w:r>
              <w:rPr>
                <w:rFonts w:ascii="Aptos" w:hAnsi="Aptos"/>
                <w:sz w:val="13"/>
              </w:rPr>
              <w:t>Authored mill/death reveal</w:t>
            </w:r>
          </w:p>
        </w:tc>
        <w:tc>
          <w:tcPr>
            <w:tcW w:type="dxa" w:w="3528"/>
            <w:vAlign w:val="top"/>
            <w:tcMar>
              <w:top w:w="60" w:type="dxa"/>
              <w:start w:w="80" w:type="dxa"/>
              <w:bottom w:w="60" w:type="dxa"/>
              <w:end w:w="80" w:type="dxa"/>
            </w:tcMar>
          </w:tcPr>
          <w:p>
            <w:pPr>
              <w:spacing w:after="0" w:line="240" w:lineRule="auto"/>
            </w:pPr>
            <w:r>
              <w:rPr>
                <w:rFonts w:ascii="Aptos" w:hAnsi="Aptos"/>
                <w:sz w:val="13"/>
              </w:rPr>
              <w:t>progress state→CONFIRMED_DEAD; human_life_state=DEAD; human memorial entry unlock</w:t>
            </w:r>
          </w:p>
        </w:tc>
        <w:tc>
          <w:tcPr>
            <w:tcW w:type="dxa" w:w="2952"/>
            <w:vAlign w:val="top"/>
            <w:tcMar>
              <w:top w:w="60" w:type="dxa"/>
              <w:start w:w="80" w:type="dxa"/>
              <w:bottom w:w="60" w:type="dxa"/>
              <w:end w:w="80" w:type="dxa"/>
            </w:tcMar>
          </w:tcPr>
          <w:p>
            <w:pPr>
              <w:spacing w:after="0" w:line="240" w:lineRule="auto"/>
            </w:pPr>
            <w:r>
              <w:rPr>
                <w:rFonts w:ascii="Aptos" w:hAnsi="Aptos"/>
                <w:sz w:val="13"/>
              </w:rPr>
              <w:t>Later Hell search and restoration eligibility</w:t>
            </w:r>
          </w:p>
        </w:tc>
      </w:tr>
      <w:tr>
        <w:trPr>
          <w:cantSplit/>
        </w:trPr>
        <w:tc>
          <w:tcPr>
            <w:tcW w:type="dxa" w:w="2232"/>
            <w:shd w:fill="F7F8F9"/>
            <w:vAlign w:val="top"/>
            <w:tcMar>
              <w:top w:w="60" w:type="dxa"/>
              <w:start w:w="80" w:type="dxa"/>
              <w:bottom w:w="60" w:type="dxa"/>
              <w:end w:w="80" w:type="dxa"/>
            </w:tcMar>
          </w:tcPr>
          <w:p>
            <w:pPr>
              <w:spacing w:after="0" w:line="240" w:lineRule="auto"/>
            </w:pPr>
            <w:r>
              <w:rPr>
                <w:rFonts w:ascii="Aptos" w:hAnsi="Aptos"/>
                <w:sz w:val="13"/>
              </w:rPr>
              <w:t>Pate / Trade found below</w:t>
            </w:r>
          </w:p>
        </w:tc>
        <w:tc>
          <w:tcPr>
            <w:tcW w:type="dxa" w:w="2952"/>
            <w:shd w:fill="F7F8F9"/>
            <w:vAlign w:val="top"/>
            <w:tcMar>
              <w:top w:w="60" w:type="dxa"/>
              <w:start w:w="80" w:type="dxa"/>
              <w:bottom w:w="60" w:type="dxa"/>
              <w:end w:w="80" w:type="dxa"/>
            </w:tcMar>
          </w:tcPr>
          <w:p>
            <w:pPr>
              <w:spacing w:after="0" w:line="240" w:lineRule="auto"/>
            </w:pPr>
            <w:r>
              <w:rPr>
                <w:rFonts w:ascii="Aptos" w:hAnsi="Aptos"/>
                <w:sz w:val="13"/>
              </w:rPr>
              <w:t>Matching authored encounter</w:t>
            </w:r>
          </w:p>
        </w:tc>
        <w:tc>
          <w:tcPr>
            <w:tcW w:type="dxa" w:w="3528"/>
            <w:shd w:fill="F7F8F9"/>
            <w:vAlign w:val="top"/>
            <w:tcMar>
              <w:top w:w="60" w:type="dxa"/>
              <w:start w:w="80" w:type="dxa"/>
              <w:bottom w:w="60" w:type="dxa"/>
              <w:end w:w="80" w:type="dxa"/>
            </w:tcMar>
          </w:tcPr>
          <w:p>
            <w:pPr>
              <w:spacing w:after="0" w:line="240" w:lineRule="auto"/>
            </w:pPr>
            <w:r>
              <w:rPr>
                <w:rFonts w:ascii="Aptos" w:hAnsi="Aptos"/>
                <w:sz w:val="13"/>
              </w:rPr>
              <w:t>individual progress state→FOUND_BELOW</w:t>
            </w:r>
          </w:p>
        </w:tc>
        <w:tc>
          <w:tcPr>
            <w:tcW w:type="dxa" w:w="2952"/>
            <w:shd w:fill="F7F8F9"/>
            <w:vAlign w:val="top"/>
            <w:tcMar>
              <w:top w:w="60" w:type="dxa"/>
              <w:start w:w="80" w:type="dxa"/>
              <w:bottom w:w="60" w:type="dxa"/>
              <w:end w:w="80" w:type="dxa"/>
            </w:tcMar>
          </w:tcPr>
          <w:p>
            <w:pPr>
              <w:spacing w:after="0" w:line="240" w:lineRule="auto"/>
            </w:pPr>
            <w:r>
              <w:rPr>
                <w:rFonts w:ascii="Aptos" w:hAnsi="Aptos"/>
                <w:sz w:val="13"/>
              </w:rPr>
              <w:t>Restoration sequence availability later</w:t>
            </w:r>
          </w:p>
        </w:tc>
      </w:tr>
      <w:tr>
        <w:trPr>
          <w:cantSplit/>
        </w:trPr>
        <w:tc>
          <w:tcPr>
            <w:tcW w:type="dxa" w:w="2232"/>
            <w:vAlign w:val="top"/>
            <w:tcMar>
              <w:top w:w="60" w:type="dxa"/>
              <w:start w:w="80" w:type="dxa"/>
              <w:bottom w:w="60" w:type="dxa"/>
              <w:end w:w="80" w:type="dxa"/>
            </w:tcMar>
          </w:tcPr>
          <w:p>
            <w:pPr>
              <w:spacing w:after="0" w:line="240" w:lineRule="auto"/>
            </w:pPr>
            <w:r>
              <w:rPr>
                <w:rFonts w:ascii="Aptos" w:hAnsi="Aptos"/>
                <w:sz w:val="13"/>
              </w:rPr>
              <w:t>SYS-HRS-001 — human restoration unlock</w:t>
            </w:r>
          </w:p>
        </w:tc>
        <w:tc>
          <w:tcPr>
            <w:tcW w:type="dxa" w:w="2952"/>
            <w:vAlign w:val="top"/>
            <w:tcMar>
              <w:top w:w="60" w:type="dxa"/>
              <w:start w:w="80" w:type="dxa"/>
              <w:bottom w:w="60" w:type="dxa"/>
              <w:end w:w="80" w:type="dxa"/>
            </w:tcMar>
          </w:tcPr>
          <w:p>
            <w:pPr>
              <w:spacing w:after="0" w:line="240" w:lineRule="auto"/>
            </w:pPr>
            <w:r>
              <w:rPr>
                <w:rFonts w:ascii="Aptos" w:hAnsi="Aptos"/>
                <w:sz w:val="13"/>
              </w:rPr>
              <w:t>Authored finale/postgame unlock</w:t>
            </w:r>
          </w:p>
        </w:tc>
        <w:tc>
          <w:tcPr>
            <w:tcW w:type="dxa" w:w="3528"/>
            <w:vAlign w:val="top"/>
            <w:tcMar>
              <w:top w:w="60" w:type="dxa"/>
              <w:start w:w="80" w:type="dxa"/>
              <w:bottom w:w="60" w:type="dxa"/>
              <w:end w:w="80" w:type="dxa"/>
            </w:tcMar>
          </w:tcPr>
          <w:p>
            <w:pPr>
              <w:spacing w:after="0" w:line="240" w:lineRule="auto"/>
            </w:pPr>
            <w:r>
              <w:rPr>
                <w:rFonts w:ascii="Aptos" w:hAnsi="Aptos"/>
                <w:sz w:val="13"/>
              </w:rPr>
              <w:t>Restoration system available; budget constant 5</w:t>
            </w:r>
          </w:p>
        </w:tc>
        <w:tc>
          <w:tcPr>
            <w:tcW w:type="dxa" w:w="2952"/>
            <w:vAlign w:val="top"/>
            <w:tcMar>
              <w:top w:w="60" w:type="dxa"/>
              <w:start w:w="80" w:type="dxa"/>
              <w:bottom w:w="60" w:type="dxa"/>
              <w:end w:w="80" w:type="dxa"/>
            </w:tcMar>
          </w:tcPr>
          <w:p>
            <w:pPr>
              <w:spacing w:after="0" w:line="240" w:lineRule="auto"/>
            </w:pPr>
            <w:r>
              <w:rPr>
                <w:rFonts w:ascii="Aptos" w:hAnsi="Aptos"/>
                <w:sz w:val="13"/>
              </w:rPr>
              <w:t>Pate/Trade + executed leaders become selectable if eligible</w:t>
            </w:r>
          </w:p>
        </w:tc>
      </w:tr>
      <w:tr>
        <w:trPr>
          <w:cantSplit/>
        </w:trPr>
        <w:tc>
          <w:tcPr>
            <w:tcW w:type="dxa" w:w="2232"/>
            <w:shd w:fill="F7F8F9"/>
            <w:vAlign w:val="top"/>
            <w:tcMar>
              <w:top w:w="60" w:type="dxa"/>
              <w:start w:w="80" w:type="dxa"/>
              <w:bottom w:w="60" w:type="dxa"/>
              <w:end w:w="80" w:type="dxa"/>
            </w:tcMar>
          </w:tcPr>
          <w:p>
            <w:pPr>
              <w:spacing w:after="0" w:line="240" w:lineRule="auto"/>
            </w:pPr>
            <w:r>
              <w:rPr>
                <w:rFonts w:ascii="Aptos" w:hAnsi="Aptos"/>
                <w:sz w:val="13"/>
              </w:rPr>
              <w:t>SYS-HRS-use — restore human</w:t>
            </w:r>
          </w:p>
        </w:tc>
        <w:tc>
          <w:tcPr>
            <w:tcW w:type="dxa" w:w="2952"/>
            <w:shd w:fill="F7F8F9"/>
            <w:vAlign w:val="top"/>
            <w:tcMar>
              <w:top w:w="60" w:type="dxa"/>
              <w:start w:w="80" w:type="dxa"/>
              <w:bottom w:w="60" w:type="dxa"/>
              <w:end w:w="80" w:type="dxa"/>
            </w:tcMar>
          </w:tcPr>
          <w:p>
            <w:pPr>
              <w:spacing w:after="0" w:line="240" w:lineRule="auto"/>
            </w:pPr>
            <w:r>
              <w:rPr>
                <w:rFonts w:ascii="Aptos" w:hAnsi="Aptos"/>
                <w:sz w:val="13"/>
              </w:rPr>
              <w:t>Eligible target; uses_remaining&gt;0</w:t>
            </w:r>
          </w:p>
        </w:tc>
        <w:tc>
          <w:tcPr>
            <w:tcW w:type="dxa" w:w="3528"/>
            <w:shd w:fill="F7F8F9"/>
            <w:vAlign w:val="top"/>
            <w:tcMar>
              <w:top w:w="60" w:type="dxa"/>
              <w:start w:w="80" w:type="dxa"/>
              <w:bottom w:w="60" w:type="dxa"/>
              <w:end w:w="80" w:type="dxa"/>
            </w:tcMar>
          </w:tcPr>
          <w:p>
            <w:pPr>
              <w:spacing w:after="0" w:line="240" w:lineRule="auto"/>
            </w:pPr>
            <w:r>
              <w:rPr>
                <w:rFonts w:ascii="Aptos" w:hAnsi="Aptos"/>
                <w:sz w:val="13"/>
              </w:rPr>
              <w:t>Add human ID to human_restored_ids; human_life_state=REVIVED; progress→RESOLVED where applicable</w:t>
            </w:r>
          </w:p>
        </w:tc>
        <w:tc>
          <w:tcPr>
            <w:tcW w:type="dxa" w:w="2952"/>
            <w:shd w:fill="F7F8F9"/>
            <w:vAlign w:val="top"/>
            <w:tcMar>
              <w:top w:w="60" w:type="dxa"/>
              <w:start w:w="80" w:type="dxa"/>
              <w:bottom w:w="60" w:type="dxa"/>
              <w:end w:w="80" w:type="dxa"/>
            </w:tcMar>
          </w:tcPr>
          <w:p>
            <w:pPr>
              <w:spacing w:after="0" w:line="240" w:lineRule="auto"/>
            </w:pPr>
            <w:r>
              <w:rPr>
                <w:rFonts w:ascii="Aptos" w:hAnsi="Aptos"/>
                <w:sz w:val="13"/>
              </w:rPr>
              <w:t>Memorial entry remains; leader fate stays EXECUTED; no office restoration</w:t>
            </w:r>
          </w:p>
        </w:tc>
      </w:tr>
      <w:tr>
        <w:trPr>
          <w:cantSplit/>
        </w:trPr>
        <w:tc>
          <w:tcPr>
            <w:tcW w:type="dxa" w:w="2232"/>
            <w:vAlign w:val="top"/>
            <w:tcMar>
              <w:top w:w="60" w:type="dxa"/>
              <w:start w:w="80" w:type="dxa"/>
              <w:bottom w:w="60" w:type="dxa"/>
              <w:end w:w="80" w:type="dxa"/>
            </w:tcMar>
          </w:tcPr>
          <w:p>
            <w:pPr>
              <w:spacing w:after="0" w:line="240" w:lineRule="auto"/>
            </w:pPr>
            <w:r>
              <w:rPr>
                <w:rFonts w:ascii="Aptos" w:hAnsi="Aptos"/>
                <w:sz w:val="13"/>
              </w:rPr>
              <w:t>CH22 epilogue endpoint</w:t>
            </w:r>
          </w:p>
        </w:tc>
        <w:tc>
          <w:tcPr>
            <w:tcW w:type="dxa" w:w="2952"/>
            <w:vAlign w:val="top"/>
            <w:tcMar>
              <w:top w:w="60" w:type="dxa"/>
              <w:start w:w="80" w:type="dxa"/>
              <w:bottom w:w="60" w:type="dxa"/>
              <w:end w:w="80" w:type="dxa"/>
            </w:tcMar>
          </w:tcPr>
          <w:p>
            <w:pPr>
              <w:spacing w:after="0" w:line="240" w:lineRule="auto"/>
            </w:pPr>
            <w:r>
              <w:rPr>
                <w:rFonts w:ascii="Aptos" w:hAnsi="Aptos"/>
                <w:sz w:val="13"/>
              </w:rPr>
              <w:t>Required World After events complete</w:t>
            </w:r>
          </w:p>
        </w:tc>
        <w:tc>
          <w:tcPr>
            <w:tcW w:type="dxa" w:w="3528"/>
            <w:vAlign w:val="top"/>
            <w:tcMar>
              <w:top w:w="60" w:type="dxa"/>
              <w:start w:w="80" w:type="dxa"/>
              <w:bottom w:w="60" w:type="dxa"/>
              <w:end w:w="80" w:type="dxa"/>
            </w:tcMar>
          </w:tcPr>
          <w:p>
            <w:pPr>
              <w:spacing w:after="0" w:line="240" w:lineRule="auto"/>
            </w:pPr>
            <w:r>
              <w:rPr>
                <w:rFonts w:ascii="Aptos" w:hAnsi="Aptos"/>
                <w:sz w:val="13"/>
              </w:rPr>
              <w:t>chapter_state[22]=COMPLETE; postgame_state=UNLOCKED; chapter_state[23]=AVAILABLE</w:t>
            </w:r>
          </w:p>
        </w:tc>
        <w:tc>
          <w:tcPr>
            <w:tcW w:type="dxa" w:w="2952"/>
            <w:vAlign w:val="top"/>
            <w:tcMar>
              <w:top w:w="60" w:type="dxa"/>
              <w:start w:w="80" w:type="dxa"/>
              <w:bottom w:w="60" w:type="dxa"/>
              <w:end w:w="80" w:type="dxa"/>
            </w:tcMar>
          </w:tcPr>
          <w:p>
            <w:pPr>
              <w:spacing w:after="0" w:line="240" w:lineRule="auto"/>
            </w:pPr>
            <w:r>
              <w:rPr>
                <w:rFonts w:ascii="Aptos" w:hAnsi="Aptos"/>
                <w:sz w:val="13"/>
              </w:rPr>
              <w:t>King Below / postgame systems</w:t>
            </w:r>
          </w:p>
        </w:tc>
      </w:tr>
      <w:tr>
        <w:trPr>
          <w:cantSplit/>
        </w:trPr>
        <w:tc>
          <w:tcPr>
            <w:tcW w:type="dxa" w:w="2232"/>
            <w:shd w:fill="F7F8F9"/>
            <w:vAlign w:val="top"/>
            <w:tcMar>
              <w:top w:w="60" w:type="dxa"/>
              <w:start w:w="80" w:type="dxa"/>
              <w:bottom w:w="60" w:type="dxa"/>
              <w:end w:w="80" w:type="dxa"/>
            </w:tcMar>
          </w:tcPr>
          <w:p>
            <w:pPr>
              <w:spacing w:after="0" w:line="240" w:lineRule="auto"/>
            </w:pPr>
            <w:r>
              <w:rPr>
                <w:rFonts w:ascii="Aptos" w:hAnsi="Aptos"/>
                <w:sz w:val="13"/>
              </w:rPr>
              <w:t>Severin king reveal</w:t>
            </w:r>
          </w:p>
        </w:tc>
        <w:tc>
          <w:tcPr>
            <w:tcW w:type="dxa" w:w="2952"/>
            <w:shd w:fill="F7F8F9"/>
            <w:vAlign w:val="top"/>
            <w:tcMar>
              <w:top w:w="60" w:type="dxa"/>
              <w:start w:w="80" w:type="dxa"/>
              <w:bottom w:w="60" w:type="dxa"/>
              <w:end w:w="80" w:type="dxa"/>
            </w:tcMar>
          </w:tcPr>
          <w:p>
            <w:pPr>
              <w:spacing w:after="0" w:line="240" w:lineRule="auto"/>
            </w:pPr>
            <w:r>
              <w:rPr>
                <w:rFonts w:ascii="Aptos" w:hAnsi="Aptos"/>
                <w:sz w:val="13"/>
              </w:rPr>
              <w:t>CH23 authored reveal</w:t>
            </w:r>
          </w:p>
        </w:tc>
        <w:tc>
          <w:tcPr>
            <w:tcW w:type="dxa" w:w="3528"/>
            <w:shd w:fill="F7F8F9"/>
            <w:vAlign w:val="top"/>
            <w:tcMar>
              <w:top w:w="60" w:type="dxa"/>
              <w:start w:w="80" w:type="dxa"/>
              <w:bottom w:w="60" w:type="dxa"/>
              <w:end w:w="80" w:type="dxa"/>
            </w:tcMar>
          </w:tcPr>
          <w:p>
            <w:pPr>
              <w:spacing w:after="0" w:line="240" w:lineRule="auto"/>
            </w:pPr>
            <w:r>
              <w:rPr>
                <w:rFonts w:ascii="Aptos" w:hAnsi="Aptos"/>
                <w:sz w:val="13"/>
              </w:rPr>
              <w:t>severin_state=KING_REVEALED</w:t>
            </w:r>
          </w:p>
        </w:tc>
        <w:tc>
          <w:tcPr>
            <w:tcW w:type="dxa" w:w="2952"/>
            <w:shd w:fill="F7F8F9"/>
            <w:vAlign w:val="top"/>
            <w:tcMar>
              <w:top w:w="60" w:type="dxa"/>
              <w:start w:w="80" w:type="dxa"/>
              <w:bottom w:w="60" w:type="dxa"/>
              <w:end w:w="80" w:type="dxa"/>
            </w:tcMar>
          </w:tcPr>
          <w:p>
            <w:pPr>
              <w:spacing w:after="0" w:line="240" w:lineRule="auto"/>
            </w:pPr>
            <w:r>
              <w:rPr>
                <w:rFonts w:ascii="Aptos" w:hAnsi="Aptos"/>
                <w:sz w:val="13"/>
              </w:rPr>
              <w:t>Secret superboss availability</w:t>
            </w:r>
          </w:p>
        </w:tc>
      </w:tr>
      <w:tr>
        <w:trPr>
          <w:cantSplit/>
        </w:trPr>
        <w:tc>
          <w:tcPr>
            <w:tcW w:type="dxa" w:w="2232"/>
            <w:vAlign w:val="top"/>
            <w:tcMar>
              <w:top w:w="60" w:type="dxa"/>
              <w:start w:w="80" w:type="dxa"/>
              <w:bottom w:w="60" w:type="dxa"/>
              <w:end w:w="80" w:type="dxa"/>
            </w:tcMar>
          </w:tcPr>
          <w:p>
            <w:pPr>
              <w:spacing w:after="0" w:line="240" w:lineRule="auto"/>
            </w:pPr>
            <w:r>
              <w:rPr>
                <w:rFonts w:ascii="Aptos" w:hAnsi="Aptos"/>
                <w:sz w:val="13"/>
              </w:rPr>
              <w:t>Severin superboss victory</w:t>
            </w:r>
          </w:p>
        </w:tc>
        <w:tc>
          <w:tcPr>
            <w:tcW w:type="dxa" w:w="2952"/>
            <w:vAlign w:val="top"/>
            <w:tcMar>
              <w:top w:w="60" w:type="dxa"/>
              <w:start w:w="80" w:type="dxa"/>
              <w:bottom w:w="60" w:type="dxa"/>
              <w:end w:w="80" w:type="dxa"/>
            </w:tcMar>
          </w:tcPr>
          <w:p>
            <w:pPr>
              <w:spacing w:after="0" w:line="240" w:lineRule="auto"/>
            </w:pPr>
            <w:r>
              <w:rPr>
                <w:rFonts w:ascii="Aptos" w:hAnsi="Aptos"/>
                <w:sz w:val="13"/>
              </w:rPr>
              <w:t>King reveal + battle victory</w:t>
            </w:r>
          </w:p>
        </w:tc>
        <w:tc>
          <w:tcPr>
            <w:tcW w:type="dxa" w:w="3528"/>
            <w:vAlign w:val="top"/>
            <w:tcMar>
              <w:top w:w="60" w:type="dxa"/>
              <w:start w:w="80" w:type="dxa"/>
              <w:bottom w:w="60" w:type="dxa"/>
              <w:end w:w="80" w:type="dxa"/>
            </w:tcMar>
          </w:tcPr>
          <w:p>
            <w:pPr>
              <w:spacing w:after="0" w:line="240" w:lineRule="auto"/>
            </w:pPr>
            <w:r>
              <w:rPr>
                <w:rFonts w:ascii="Aptos" w:hAnsi="Aptos"/>
                <w:sz w:val="13"/>
              </w:rPr>
              <w:t>severin_state=SUPERBOSS_DEFEATED</w:t>
            </w:r>
          </w:p>
        </w:tc>
        <w:tc>
          <w:tcPr>
            <w:tcW w:type="dxa" w:w="2952"/>
            <w:vAlign w:val="top"/>
            <w:tcMar>
              <w:top w:w="60" w:type="dxa"/>
              <w:start w:w="80" w:type="dxa"/>
              <w:bottom w:w="60" w:type="dxa"/>
              <w:end w:w="80" w:type="dxa"/>
            </w:tcMar>
          </w:tcPr>
          <w:p>
            <w:pPr>
              <w:spacing w:after="0" w:line="240" w:lineRule="auto"/>
            </w:pPr>
            <w:r>
              <w:rPr>
                <w:rFonts w:ascii="Aptos" w:hAnsi="Aptos"/>
                <w:sz w:val="13"/>
              </w:rPr>
              <w:t>Postgame completion record</w:t>
            </w:r>
          </w:p>
        </w:tc>
      </w:tr>
    </w:tbl>
    <w:p>
      <w:pPr>
        <w:spacing w:after="20"/>
      </w:pPr>
    </w:p>
    <w:p>
      <w:pPr>
        <w:pStyle w:val="Heading1"/>
      </w:pPr>
      <w:r>
        <w:t>10. Dependency and impossibility rules</w:t>
      </w:r>
    </w:p>
    <w:p>
      <w:pPr>
        <w:spacing w:after="50"/>
        <w:ind w:left="259" w:hanging="173"/>
      </w:pPr>
      <w:r>
        <w:rPr>
          <w:b/>
        </w:rPr>
        <w:t xml:space="preserve">• </w:t>
      </w:r>
      <w:r>
        <w:t>A leader fate cannot be SPARED or EXECUTED before that leader’s authored defeat/surrender resolution point.</w:t>
      </w:r>
    </w:p>
    <w:p>
      <w:pPr>
        <w:spacing w:after="50"/>
        <w:ind w:left="259" w:hanging="173"/>
      </w:pPr>
      <w:r>
        <w:rPr>
          <w:b/>
        </w:rPr>
        <w:t xml:space="preserve">• </w:t>
      </w:r>
      <w:r>
        <w:t>A tracked conquest town cannot enter CONQUERED merely because the leader’s final Abyssal is defeated; the human fate scene must resolve first.</w:t>
      </w:r>
    </w:p>
    <w:p>
      <w:pPr>
        <w:spacing w:after="50"/>
        <w:ind w:left="259" w:hanging="173"/>
      </w:pPr>
      <w:r>
        <w:rPr>
          <w:b/>
        </w:rPr>
        <w:t xml:space="preserve">• </w:t>
      </w:r>
      <w:r>
        <w:t>Leader_fate can never return to UNRESOLVED after commit.</w:t>
      </w:r>
    </w:p>
    <w:p>
      <w:pPr>
        <w:spacing w:after="50"/>
        <w:ind w:left="259" w:hanging="173"/>
      </w:pPr>
      <w:r>
        <w:rPr>
          <w:b/>
        </w:rPr>
        <w:t xml:space="preserve">• </w:t>
      </w:r>
      <w:r>
        <w:t>human_life_state=REVIVED never changes leader_fate from EXECUTED to SPARED.</w:t>
      </w:r>
    </w:p>
    <w:p>
      <w:pPr>
        <w:spacing w:after="50"/>
        <w:ind w:left="259" w:hanging="173"/>
      </w:pPr>
      <w:r>
        <w:rPr>
          <w:b/>
        </w:rPr>
        <w:t xml:space="preserve">• </w:t>
      </w:r>
      <w:r>
        <w:t>An executed leader is eligible for human restoration only while current life state is DEAD and the restoration system is unlocked.</w:t>
      </w:r>
    </w:p>
    <w:p>
      <w:pPr>
        <w:spacing w:after="50"/>
        <w:ind w:left="259" w:hanging="173"/>
      </w:pPr>
      <w:r>
        <w:rPr>
          <w:b/>
        </w:rPr>
        <w:t xml:space="preserve">• </w:t>
      </w:r>
      <w:r>
        <w:t>The human restoration pool can never exceed five successful unique human restorations; the same person cannot consume a second use.</w:t>
      </w:r>
    </w:p>
    <w:p>
      <w:pPr>
        <w:spacing w:after="50"/>
        <w:ind w:left="259" w:hanging="173"/>
      </w:pPr>
      <w:r>
        <w:rPr>
          <w:b/>
        </w:rPr>
        <w:t xml:space="preserve">• </w:t>
      </w:r>
      <w:r>
        <w:t>Pate and Trade are not mandatory restoration targets. Main/postgame state must support both dead, either revived, or both revived.</w:t>
      </w:r>
    </w:p>
    <w:p>
      <w:pPr>
        <w:spacing w:after="50"/>
        <w:ind w:left="259" w:hanging="173"/>
      </w:pPr>
      <w:r>
        <w:rPr>
          <w:b/>
        </w:rPr>
        <w:t xml:space="preserve">• </w:t>
      </w:r>
      <w:r>
        <w:t>Human memorial entries, once authored by historical death, persist after revival.</w:t>
      </w:r>
    </w:p>
    <w:p>
      <w:pPr>
        <w:spacing w:after="50"/>
        <w:ind w:left="259" w:hanging="173"/>
      </w:pPr>
      <w:r>
        <w:rPr>
          <w:b/>
        </w:rPr>
        <w:t xml:space="preserve">• </w:t>
      </w:r>
      <w:r>
        <w:t>Abyssal memorial establishment requires a recorded permanent Abyssal death plus a later Civeton arrival.</w:t>
      </w:r>
    </w:p>
    <w:p>
      <w:pPr>
        <w:spacing w:after="50"/>
        <w:ind w:left="259" w:hanging="173"/>
      </w:pPr>
      <w:r>
        <w:rPr>
          <w:b/>
        </w:rPr>
        <w:t xml:space="preserve">• </w:t>
      </w:r>
      <w:r>
        <w:t>Abyssal resurrection cannot occur through human restoration state, and human restoration cannot invoke the ten-Abyssal sacrifice economy.</w:t>
      </w:r>
    </w:p>
    <w:p>
      <w:pPr>
        <w:spacing w:after="50"/>
        <w:ind w:left="259" w:hanging="173"/>
      </w:pPr>
      <w:r>
        <w:rPr>
          <w:b/>
        </w:rPr>
        <w:t xml:space="preserve">• </w:t>
      </w:r>
      <w:r>
        <w:t>A Warden defeat cannot be recorded unless its battle resolves; a Hell circle cannot be COMPLETE before its required climax.</w:t>
      </w:r>
    </w:p>
    <w:p>
      <w:pPr>
        <w:spacing w:after="50"/>
        <w:ind w:left="259" w:hanging="173"/>
      </w:pPr>
      <w:r>
        <w:rPr>
          <w:b/>
        </w:rPr>
        <w:t xml:space="preserve">• </w:t>
      </w:r>
      <w:r>
        <w:t>Story-evolution triggers, claimed treasures, opened persistent doors and unlocked shortcuts never revert under ordinary play.</w:t>
      </w:r>
    </w:p>
    <w:p>
      <w:pPr>
        <w:spacing w:after="50"/>
        <w:ind w:left="259" w:hanging="173"/>
      </w:pPr>
      <w:r>
        <w:rPr>
          <w:b/>
        </w:rPr>
        <w:t xml:space="preserve">• </w:t>
      </w:r>
      <w:r>
        <w:t>A one-time object ID cannot be claimed/completed twice.</w:t>
      </w:r>
    </w:p>
    <w:p>
      <w:pPr>
        <w:spacing w:after="50"/>
        <w:ind w:left="259" w:hanging="173"/>
      </w:pPr>
      <w:r>
        <w:rPr>
          <w:b/>
        </w:rPr>
        <w:t xml:space="preserve">• </w:t>
      </w:r>
      <w:r>
        <w:t>Chapter N+1 normally cannot become AVAILABLE before the required endpoint of Chapter N, except explicit authored branches/postgame routing.</w:t>
      </w:r>
    </w:p>
    <w:p>
      <w:pPr>
        <w:spacing w:after="50"/>
        <w:ind w:left="259" w:hanging="173"/>
      </w:pPr>
      <w:r>
        <w:rPr>
          <w:b/>
        </w:rPr>
        <w:t xml:space="preserve">• </w:t>
      </w:r>
      <w:r>
        <w:t>Impossible state combinations are development validation errors, not states the runtime silently repairs.</w:t>
      </w:r>
    </w:p>
    <w:p>
      <w:pPr>
        <w:pStyle w:val="Heading1"/>
      </w:pPr>
      <w:r>
        <w:t>11. Event transaction contract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672"/>
            <w:shd w:fill="D9E0E5"/>
            <w:vAlign w:val="center"/>
            <w:tcMar>
              <w:top w:w="60" w:type="dxa"/>
              <w:start w:w="80" w:type="dxa"/>
              <w:bottom w:w="60" w:type="dxa"/>
              <w:end w:w="80" w:type="dxa"/>
            </w:tcMar>
          </w:tcPr>
          <w:p>
            <w:pPr>
              <w:spacing w:after="0"/>
            </w:pPr>
            <w:r>
              <w:rPr>
                <w:rFonts w:ascii="Aptos" w:hAnsi="Aptos"/>
                <w:b/>
                <w:color w:val="1F3141"/>
                <w:sz w:val="16"/>
              </w:rPr>
              <w:t>Column required in implementation data</w:t>
            </w:r>
          </w:p>
        </w:tc>
        <w:tc>
          <w:tcPr>
            <w:tcW w:type="dxa" w:w="6840"/>
            <w:shd w:fill="D9E0E5"/>
            <w:vAlign w:val="center"/>
            <w:tcMar>
              <w:top w:w="60" w:type="dxa"/>
              <w:start w:w="80" w:type="dxa"/>
              <w:bottom w:w="60" w:type="dxa"/>
              <w:end w:w="80" w:type="dxa"/>
            </w:tcMar>
          </w:tcPr>
          <w:p>
            <w:pPr>
              <w:spacing w:after="0"/>
            </w:pPr>
            <w:r>
              <w:rPr>
                <w:rFonts w:ascii="Aptos" w:hAnsi="Aptos"/>
                <w:b/>
                <w:color w:val="1F3141"/>
                <w:sz w:val="16"/>
              </w:rPr>
              <w:t>Meaning</w:t>
            </w:r>
          </w:p>
        </w:tc>
      </w:tr>
      <w:tr>
        <w:trPr>
          <w:cantSplit/>
        </w:trPr>
        <w:tc>
          <w:tcPr>
            <w:tcW w:type="dxa" w:w="3672"/>
            <w:vAlign w:val="top"/>
            <w:tcMar>
              <w:top w:w="60" w:type="dxa"/>
              <w:start w:w="80" w:type="dxa"/>
              <w:bottom w:w="60" w:type="dxa"/>
              <w:end w:w="80" w:type="dxa"/>
            </w:tcMar>
          </w:tcPr>
          <w:p>
            <w:pPr>
              <w:spacing w:after="0" w:line="240" w:lineRule="auto"/>
            </w:pPr>
            <w:r>
              <w:rPr>
                <w:rFonts w:ascii="Aptos" w:hAnsi="Aptos"/>
                <w:sz w:val="16"/>
              </w:rPr>
              <w:t>event_id</w:t>
            </w:r>
          </w:p>
        </w:tc>
        <w:tc>
          <w:tcPr>
            <w:tcW w:type="dxa" w:w="6840"/>
            <w:vAlign w:val="top"/>
            <w:tcMar>
              <w:top w:w="60" w:type="dxa"/>
              <w:start w:w="80" w:type="dxa"/>
              <w:bottom w:w="60" w:type="dxa"/>
              <w:end w:w="80" w:type="dxa"/>
            </w:tcMar>
          </w:tcPr>
          <w:p>
            <w:pPr>
              <w:spacing w:after="0" w:line="240" w:lineRule="auto"/>
            </w:pPr>
            <w:r>
              <w:rPr>
                <w:rFonts w:ascii="Aptos" w:hAnsi="Aptos"/>
                <w:sz w:val="16"/>
              </w:rPr>
              <w:t>Stable identifier; never reused.</w:t>
            </w:r>
          </w:p>
        </w:tc>
      </w:tr>
      <w:tr>
        <w:trPr>
          <w:cantSplit/>
        </w:trPr>
        <w:tc>
          <w:tcPr>
            <w:tcW w:type="dxa" w:w="3672"/>
            <w:shd w:fill="F7F8F9"/>
            <w:vAlign w:val="top"/>
            <w:tcMar>
              <w:top w:w="60" w:type="dxa"/>
              <w:start w:w="80" w:type="dxa"/>
              <w:bottom w:w="60" w:type="dxa"/>
              <w:end w:w="80" w:type="dxa"/>
            </w:tcMar>
          </w:tcPr>
          <w:p>
            <w:pPr>
              <w:spacing w:after="0" w:line="240" w:lineRule="auto"/>
            </w:pPr>
            <w:r>
              <w:rPr>
                <w:rFonts w:ascii="Aptos" w:hAnsi="Aptos"/>
                <w:sz w:val="16"/>
              </w:rPr>
              <w:t>event_type</w:t>
            </w:r>
          </w:p>
        </w:tc>
        <w:tc>
          <w:tcPr>
            <w:tcW w:type="dxa" w:w="6840"/>
            <w:shd w:fill="F7F8F9"/>
            <w:vAlign w:val="top"/>
            <w:tcMar>
              <w:top w:w="60" w:type="dxa"/>
              <w:start w:w="80" w:type="dxa"/>
              <w:bottom w:w="60" w:type="dxa"/>
              <w:end w:w="80" w:type="dxa"/>
            </w:tcMar>
          </w:tcPr>
          <w:p>
            <w:pPr>
              <w:spacing w:after="0" w:line="240" w:lineRule="auto"/>
            </w:pPr>
            <w:r>
              <w:rPr>
                <w:rFonts w:ascii="Aptos" w:hAnsi="Aptos"/>
                <w:sz w:val="16"/>
              </w:rPr>
              <w:t>Mandatory story, optional story, system, quest, world one-off, treasure, door, shortcut, etc.</w:t>
            </w:r>
          </w:p>
        </w:tc>
      </w:tr>
      <w:tr>
        <w:trPr>
          <w:cantSplit/>
        </w:trPr>
        <w:tc>
          <w:tcPr>
            <w:tcW w:type="dxa" w:w="3672"/>
            <w:vAlign w:val="top"/>
            <w:tcMar>
              <w:top w:w="60" w:type="dxa"/>
              <w:start w:w="80" w:type="dxa"/>
              <w:bottom w:w="60" w:type="dxa"/>
              <w:end w:w="80" w:type="dxa"/>
            </w:tcMar>
          </w:tcPr>
          <w:p>
            <w:pPr>
              <w:spacing w:after="0" w:line="240" w:lineRule="auto"/>
            </w:pPr>
            <w:r>
              <w:rPr>
                <w:rFonts w:ascii="Aptos" w:hAnsi="Aptos"/>
                <w:sz w:val="16"/>
              </w:rPr>
              <w:t>chapter / scope</w:t>
            </w:r>
          </w:p>
        </w:tc>
        <w:tc>
          <w:tcPr>
            <w:tcW w:type="dxa" w:w="6840"/>
            <w:vAlign w:val="top"/>
            <w:tcMar>
              <w:top w:w="60" w:type="dxa"/>
              <w:start w:w="80" w:type="dxa"/>
              <w:bottom w:w="60" w:type="dxa"/>
              <w:end w:w="80" w:type="dxa"/>
            </w:tcMar>
          </w:tcPr>
          <w:p>
            <w:pPr>
              <w:spacing w:after="0" w:line="240" w:lineRule="auto"/>
            </w:pPr>
            <w:r>
              <w:rPr>
                <w:rFonts w:ascii="Aptos" w:hAnsi="Aptos"/>
                <w:sz w:val="16"/>
              </w:rPr>
              <w:t>Owning chapter, quest, map or system.</w:t>
            </w:r>
          </w:p>
        </w:tc>
      </w:tr>
      <w:tr>
        <w:trPr>
          <w:cantSplit/>
        </w:trPr>
        <w:tc>
          <w:tcPr>
            <w:tcW w:type="dxa" w:w="3672"/>
            <w:shd w:fill="F7F8F9"/>
            <w:vAlign w:val="top"/>
            <w:tcMar>
              <w:top w:w="60" w:type="dxa"/>
              <w:start w:w="80" w:type="dxa"/>
              <w:bottom w:w="60" w:type="dxa"/>
              <w:end w:w="80" w:type="dxa"/>
            </w:tcMar>
          </w:tcPr>
          <w:p>
            <w:pPr>
              <w:spacing w:after="0" w:line="240" w:lineRule="auto"/>
            </w:pPr>
            <w:r>
              <w:rPr>
                <w:rFonts w:ascii="Aptos" w:hAnsi="Aptos"/>
                <w:sz w:val="16"/>
              </w:rPr>
              <w:t>prerequisites</w:t>
            </w:r>
          </w:p>
        </w:tc>
        <w:tc>
          <w:tcPr>
            <w:tcW w:type="dxa" w:w="6840"/>
            <w:shd w:fill="F7F8F9"/>
            <w:vAlign w:val="top"/>
            <w:tcMar>
              <w:top w:w="60" w:type="dxa"/>
              <w:start w:w="80" w:type="dxa"/>
              <w:bottom w:w="60" w:type="dxa"/>
              <w:end w:w="80" w:type="dxa"/>
            </w:tcMar>
          </w:tcPr>
          <w:p>
            <w:pPr>
              <w:spacing w:after="0" w:line="240" w:lineRule="auto"/>
            </w:pPr>
            <w:r>
              <w:rPr>
                <w:rFonts w:ascii="Aptos" w:hAnsi="Aptos"/>
                <w:sz w:val="16"/>
              </w:rPr>
              <w:t>State expressions required before the event can start.</w:t>
            </w:r>
          </w:p>
        </w:tc>
      </w:tr>
      <w:tr>
        <w:trPr>
          <w:cantSplit/>
        </w:trPr>
        <w:tc>
          <w:tcPr>
            <w:tcW w:type="dxa" w:w="3672"/>
            <w:vAlign w:val="top"/>
            <w:tcMar>
              <w:top w:w="60" w:type="dxa"/>
              <w:start w:w="80" w:type="dxa"/>
              <w:bottom w:w="60" w:type="dxa"/>
              <w:end w:w="80" w:type="dxa"/>
            </w:tcMar>
          </w:tcPr>
          <w:p>
            <w:pPr>
              <w:spacing w:after="0" w:line="240" w:lineRule="auto"/>
            </w:pPr>
            <w:r>
              <w:rPr>
                <w:rFonts w:ascii="Aptos" w:hAnsi="Aptos"/>
                <w:sz w:val="16"/>
              </w:rPr>
              <w:t>trigger</w:t>
            </w:r>
          </w:p>
        </w:tc>
        <w:tc>
          <w:tcPr>
            <w:tcW w:type="dxa" w:w="6840"/>
            <w:vAlign w:val="top"/>
            <w:tcMar>
              <w:top w:w="60" w:type="dxa"/>
              <w:start w:w="80" w:type="dxa"/>
              <w:bottom w:w="60" w:type="dxa"/>
              <w:end w:w="80" w:type="dxa"/>
            </w:tcMar>
          </w:tcPr>
          <w:p>
            <w:pPr>
              <w:spacing w:after="0" w:line="240" w:lineRule="auto"/>
            </w:pPr>
            <w:r>
              <w:rPr>
                <w:rFonts w:ascii="Aptos" w:hAnsi="Aptos"/>
                <w:sz w:val="16"/>
              </w:rPr>
              <w:t>Interaction, arrival, battle result, dialogue endpoint, inventory action, etc.</w:t>
            </w:r>
          </w:p>
        </w:tc>
      </w:tr>
      <w:tr>
        <w:trPr>
          <w:cantSplit/>
        </w:trPr>
        <w:tc>
          <w:tcPr>
            <w:tcW w:type="dxa" w:w="3672"/>
            <w:shd w:fill="F7F8F9"/>
            <w:vAlign w:val="top"/>
            <w:tcMar>
              <w:top w:w="60" w:type="dxa"/>
              <w:start w:w="80" w:type="dxa"/>
              <w:bottom w:w="60" w:type="dxa"/>
              <w:end w:w="80" w:type="dxa"/>
            </w:tcMar>
          </w:tcPr>
          <w:p>
            <w:pPr>
              <w:spacing w:after="0" w:line="240" w:lineRule="auto"/>
            </w:pPr>
            <w:r>
              <w:rPr>
                <w:rFonts w:ascii="Aptos" w:hAnsi="Aptos"/>
                <w:sz w:val="16"/>
              </w:rPr>
              <w:t>conditions</w:t>
            </w:r>
          </w:p>
        </w:tc>
        <w:tc>
          <w:tcPr>
            <w:tcW w:type="dxa" w:w="6840"/>
            <w:shd w:fill="F7F8F9"/>
            <w:vAlign w:val="top"/>
            <w:tcMar>
              <w:top w:w="60" w:type="dxa"/>
              <w:start w:w="80" w:type="dxa"/>
              <w:bottom w:w="60" w:type="dxa"/>
              <w:end w:w="80" w:type="dxa"/>
            </w:tcMar>
          </w:tcPr>
          <w:p>
            <w:pPr>
              <w:spacing w:after="0" w:line="240" w:lineRule="auto"/>
            </w:pPr>
            <w:r>
              <w:rPr>
                <w:rFonts w:ascii="Aptos" w:hAnsi="Aptos"/>
                <w:sz w:val="16"/>
              </w:rPr>
              <w:t>Additional branches such as leader fate, clue count, memorial history or restored-human set.</w:t>
            </w:r>
          </w:p>
        </w:tc>
      </w:tr>
      <w:tr>
        <w:trPr>
          <w:cantSplit/>
        </w:trPr>
        <w:tc>
          <w:tcPr>
            <w:tcW w:type="dxa" w:w="3672"/>
            <w:vAlign w:val="top"/>
            <w:tcMar>
              <w:top w:w="60" w:type="dxa"/>
              <w:start w:w="80" w:type="dxa"/>
              <w:bottom w:w="60" w:type="dxa"/>
              <w:end w:w="80" w:type="dxa"/>
            </w:tcMar>
          </w:tcPr>
          <w:p>
            <w:pPr>
              <w:spacing w:after="0" w:line="240" w:lineRule="auto"/>
            </w:pPr>
            <w:r>
              <w:rPr>
                <w:rFonts w:ascii="Aptos" w:hAnsi="Aptos"/>
                <w:sz w:val="16"/>
              </w:rPr>
              <w:t>state_mutations</w:t>
            </w:r>
          </w:p>
        </w:tc>
        <w:tc>
          <w:tcPr>
            <w:tcW w:type="dxa" w:w="6840"/>
            <w:vAlign w:val="top"/>
            <w:tcMar>
              <w:top w:w="60" w:type="dxa"/>
              <w:start w:w="80" w:type="dxa"/>
              <w:bottom w:w="60" w:type="dxa"/>
              <w:end w:w="80" w:type="dxa"/>
            </w:tcMar>
          </w:tcPr>
          <w:p>
            <w:pPr>
              <w:spacing w:after="0" w:line="240" w:lineRule="auto"/>
            </w:pPr>
            <w:r>
              <w:rPr>
                <w:rFonts w:ascii="Aptos" w:hAnsi="Aptos"/>
                <w:sz w:val="16"/>
              </w:rPr>
              <w:t>Authoritative writes committed by this event.</w:t>
            </w:r>
          </w:p>
        </w:tc>
      </w:tr>
      <w:tr>
        <w:trPr>
          <w:cantSplit/>
        </w:trPr>
        <w:tc>
          <w:tcPr>
            <w:tcW w:type="dxa" w:w="3672"/>
            <w:shd w:fill="F7F8F9"/>
            <w:vAlign w:val="top"/>
            <w:tcMar>
              <w:top w:w="60" w:type="dxa"/>
              <w:start w:w="80" w:type="dxa"/>
              <w:bottom w:w="60" w:type="dxa"/>
              <w:end w:w="80" w:type="dxa"/>
            </w:tcMar>
          </w:tcPr>
          <w:p>
            <w:pPr>
              <w:spacing w:after="0" w:line="240" w:lineRule="auto"/>
            </w:pPr>
            <w:r>
              <w:rPr>
                <w:rFonts w:ascii="Aptos" w:hAnsi="Aptos"/>
                <w:sz w:val="16"/>
              </w:rPr>
              <w:t>world_mutations</w:t>
            </w:r>
          </w:p>
        </w:tc>
        <w:tc>
          <w:tcPr>
            <w:tcW w:type="dxa" w:w="6840"/>
            <w:shd w:fill="F7F8F9"/>
            <w:vAlign w:val="top"/>
            <w:tcMar>
              <w:top w:w="60" w:type="dxa"/>
              <w:start w:w="80" w:type="dxa"/>
              <w:bottom w:w="60" w:type="dxa"/>
              <w:end w:w="80" w:type="dxa"/>
            </w:tcMar>
          </w:tcPr>
          <w:p>
            <w:pPr>
              <w:spacing w:after="0" w:line="240" w:lineRule="auto"/>
            </w:pPr>
            <w:r>
              <w:rPr>
                <w:rFonts w:ascii="Aptos" w:hAnsi="Aptos"/>
                <w:sz w:val="16"/>
              </w:rPr>
              <w:t>NPC/object/map version changes caused by the event.</w:t>
            </w:r>
          </w:p>
        </w:tc>
      </w:tr>
      <w:tr>
        <w:trPr>
          <w:cantSplit/>
        </w:trPr>
        <w:tc>
          <w:tcPr>
            <w:tcW w:type="dxa" w:w="3672"/>
            <w:vAlign w:val="top"/>
            <w:tcMar>
              <w:top w:w="60" w:type="dxa"/>
              <w:start w:w="80" w:type="dxa"/>
              <w:bottom w:w="60" w:type="dxa"/>
              <w:end w:w="80" w:type="dxa"/>
            </w:tcMar>
          </w:tcPr>
          <w:p>
            <w:pPr>
              <w:spacing w:after="0" w:line="240" w:lineRule="auto"/>
            </w:pPr>
            <w:r>
              <w:rPr>
                <w:rFonts w:ascii="Aptos" w:hAnsi="Aptos"/>
                <w:sz w:val="16"/>
              </w:rPr>
              <w:t>one_time</w:t>
            </w:r>
          </w:p>
        </w:tc>
        <w:tc>
          <w:tcPr>
            <w:tcW w:type="dxa" w:w="6840"/>
            <w:vAlign w:val="top"/>
            <w:tcMar>
              <w:top w:w="60" w:type="dxa"/>
              <w:start w:w="80" w:type="dxa"/>
              <w:bottom w:w="60" w:type="dxa"/>
              <w:end w:w="80" w:type="dxa"/>
            </w:tcMar>
          </w:tcPr>
          <w:p>
            <w:pPr>
              <w:spacing w:after="0" w:line="240" w:lineRule="auto"/>
            </w:pPr>
            <w:r>
              <w:rPr>
                <w:rFonts w:ascii="Aptos" w:hAnsi="Aptos"/>
                <w:sz w:val="16"/>
              </w:rPr>
              <w:t>Whether completion is permanently recorded.</w:t>
            </w:r>
          </w:p>
        </w:tc>
      </w:tr>
      <w:tr>
        <w:trPr>
          <w:cantSplit/>
        </w:trPr>
        <w:tc>
          <w:tcPr>
            <w:tcW w:type="dxa" w:w="3672"/>
            <w:shd w:fill="F7F8F9"/>
            <w:vAlign w:val="top"/>
            <w:tcMar>
              <w:top w:w="60" w:type="dxa"/>
              <w:start w:w="80" w:type="dxa"/>
              <w:bottom w:w="60" w:type="dxa"/>
              <w:end w:w="80" w:type="dxa"/>
            </w:tcMar>
          </w:tcPr>
          <w:p>
            <w:pPr>
              <w:spacing w:after="0" w:line="240" w:lineRule="auto"/>
            </w:pPr>
            <w:r>
              <w:rPr>
                <w:rFonts w:ascii="Aptos" w:hAnsi="Aptos"/>
                <w:sz w:val="16"/>
              </w:rPr>
              <w:t>follow_up</w:t>
            </w:r>
          </w:p>
        </w:tc>
        <w:tc>
          <w:tcPr>
            <w:tcW w:type="dxa" w:w="6840"/>
            <w:shd w:fill="F7F8F9"/>
            <w:vAlign w:val="top"/>
            <w:tcMar>
              <w:top w:w="60" w:type="dxa"/>
              <w:start w:w="80" w:type="dxa"/>
              <w:bottom w:w="60" w:type="dxa"/>
              <w:end w:w="80" w:type="dxa"/>
            </w:tcMar>
          </w:tcPr>
          <w:p>
            <w:pPr>
              <w:spacing w:after="0" w:line="240" w:lineRule="auto"/>
            </w:pPr>
            <w:r>
              <w:rPr>
                <w:rFonts w:ascii="Aptos" w:hAnsi="Aptos"/>
                <w:sz w:val="16"/>
              </w:rPr>
              <w:t>Events/chapters/quests made AVAILABLE by successful completion.</w:t>
            </w:r>
          </w:p>
        </w:tc>
      </w:tr>
    </w:tbl>
    <w:p>
      <w:pPr>
        <w:spacing w:after="20"/>
      </w:pPr>
    </w:p>
    <w:p>
      <w:pPr>
        <w:spacing w:after="50"/>
        <w:ind w:left="259" w:hanging="173"/>
      </w:pPr>
      <w:r>
        <w:rPr>
          <w:b/>
        </w:rPr>
        <w:t xml:space="preserve">• </w:t>
      </w:r>
      <w:r>
        <w:t>All state mutations directly caused by one irreversible choice are one logical transaction. The exact autosave sequencing belongs to Checklist 15.</w:t>
      </w:r>
    </w:p>
    <w:p>
      <w:pPr>
        <w:spacing w:after="50"/>
        <w:ind w:left="259" w:hanging="173"/>
      </w:pPr>
      <w:r>
        <w:rPr>
          <w:b/>
        </w:rPr>
        <w:t xml:space="preserve">• </w:t>
      </w:r>
      <w:r>
        <w:t>Battle result, human fate choice and world aftermath remain distinct phases even if one transaction commits their final story state.</w:t>
      </w:r>
    </w:p>
    <w:p>
      <w:pPr>
        <w:pStyle w:val="Heading1"/>
      </w:pPr>
      <w:r>
        <w:t>12. Postgame unlock state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528"/>
            <w:shd w:fill="D9E0E5"/>
            <w:vAlign w:val="center"/>
            <w:tcMar>
              <w:top w:w="60" w:type="dxa"/>
              <w:start w:w="80" w:type="dxa"/>
              <w:bottom w:w="60" w:type="dxa"/>
              <w:end w:w="80" w:type="dxa"/>
            </w:tcMar>
          </w:tcPr>
          <w:p>
            <w:pPr>
              <w:spacing w:after="0"/>
            </w:pPr>
            <w:r>
              <w:rPr>
                <w:rFonts w:ascii="Aptos" w:hAnsi="Aptos"/>
                <w:b/>
                <w:color w:val="1F3141"/>
                <w:sz w:val="16"/>
              </w:rPr>
              <w:t>Field</w:t>
            </w:r>
          </w:p>
        </w:tc>
        <w:tc>
          <w:tcPr>
            <w:tcW w:type="dxa" w:w="6984"/>
            <w:shd w:fill="D9E0E5"/>
            <w:vAlign w:val="center"/>
            <w:tcMar>
              <w:top w:w="60" w:type="dxa"/>
              <w:start w:w="80" w:type="dxa"/>
              <w:bottom w:w="60" w:type="dxa"/>
              <w:end w:w="80" w:type="dxa"/>
            </w:tcMar>
          </w:tcPr>
          <w:p>
            <w:pPr>
              <w:spacing w:after="0"/>
            </w:pPr>
            <w:r>
              <w:rPr>
                <w:rFonts w:ascii="Aptos" w:hAnsi="Aptos"/>
                <w:b/>
                <w:color w:val="1F3141"/>
                <w:sz w:val="16"/>
              </w:rPr>
              <w:t>Values / rule</w:t>
            </w:r>
          </w:p>
        </w:tc>
      </w:tr>
      <w:tr>
        <w:trPr>
          <w:cantSplit/>
        </w:trPr>
        <w:tc>
          <w:tcPr>
            <w:tcW w:type="dxa" w:w="3528"/>
            <w:vAlign w:val="top"/>
            <w:tcMar>
              <w:top w:w="60" w:type="dxa"/>
              <w:start w:w="80" w:type="dxa"/>
              <w:bottom w:w="60" w:type="dxa"/>
              <w:end w:w="80" w:type="dxa"/>
            </w:tcMar>
          </w:tcPr>
          <w:p>
            <w:pPr>
              <w:spacing w:after="0" w:line="240" w:lineRule="auto"/>
            </w:pPr>
            <w:r>
              <w:rPr>
                <w:rFonts w:ascii="Aptos" w:hAnsi="Aptos"/>
                <w:sz w:val="16"/>
              </w:rPr>
              <w:t>postgame_state</w:t>
            </w:r>
          </w:p>
        </w:tc>
        <w:tc>
          <w:tcPr>
            <w:tcW w:type="dxa" w:w="6984"/>
            <w:vAlign w:val="top"/>
            <w:tcMar>
              <w:top w:w="60" w:type="dxa"/>
              <w:start w:w="80" w:type="dxa"/>
              <w:bottom w:w="60" w:type="dxa"/>
              <w:end w:w="80" w:type="dxa"/>
            </w:tcMar>
          </w:tcPr>
          <w:p>
            <w:pPr>
              <w:spacing w:after="0" w:line="240" w:lineRule="auto"/>
            </w:pPr>
            <w:r>
              <w:rPr>
                <w:rFonts w:ascii="Aptos" w:hAnsi="Aptos"/>
                <w:sz w:val="16"/>
              </w:rPr>
              <w:t>LOCKED / UNLOCKED</w:t>
            </w:r>
          </w:p>
        </w:tc>
      </w:tr>
      <w:tr>
        <w:trPr>
          <w:cantSplit/>
        </w:trPr>
        <w:tc>
          <w:tcPr>
            <w:tcW w:type="dxa" w:w="3528"/>
            <w:shd w:fill="F7F8F9"/>
            <w:vAlign w:val="top"/>
            <w:tcMar>
              <w:top w:w="60" w:type="dxa"/>
              <w:start w:w="80" w:type="dxa"/>
              <w:bottom w:w="60" w:type="dxa"/>
              <w:end w:w="80" w:type="dxa"/>
            </w:tcMar>
          </w:tcPr>
          <w:p>
            <w:pPr>
              <w:spacing w:after="0" w:line="240" w:lineRule="auto"/>
            </w:pPr>
            <w:r>
              <w:rPr>
                <w:rFonts w:ascii="Aptos" w:hAnsi="Aptos"/>
                <w:sz w:val="16"/>
              </w:rPr>
              <w:t>severin_state</w:t>
            </w:r>
          </w:p>
        </w:tc>
        <w:tc>
          <w:tcPr>
            <w:tcW w:type="dxa" w:w="6984"/>
            <w:shd w:fill="F7F8F9"/>
            <w:vAlign w:val="top"/>
            <w:tcMar>
              <w:top w:w="60" w:type="dxa"/>
              <w:start w:w="80" w:type="dxa"/>
              <w:bottom w:w="60" w:type="dxa"/>
              <w:end w:w="80" w:type="dxa"/>
            </w:tcMar>
          </w:tcPr>
          <w:p>
            <w:pPr>
              <w:spacing w:after="0" w:line="240" w:lineRule="auto"/>
            </w:pPr>
            <w:r>
              <w:rPr>
                <w:rFonts w:ascii="Aptos" w:hAnsi="Aptos"/>
                <w:sz w:val="16"/>
              </w:rPr>
              <w:t>Carries King Below reveal and superboss completion</w:t>
            </w:r>
          </w:p>
        </w:tc>
      </w:tr>
      <w:tr>
        <w:trPr>
          <w:cantSplit/>
        </w:trPr>
        <w:tc>
          <w:tcPr>
            <w:tcW w:type="dxa" w:w="3528"/>
            <w:vAlign w:val="top"/>
            <w:tcMar>
              <w:top w:w="60" w:type="dxa"/>
              <w:start w:w="80" w:type="dxa"/>
              <w:bottom w:w="60" w:type="dxa"/>
              <w:end w:w="80" w:type="dxa"/>
            </w:tcMar>
          </w:tcPr>
          <w:p>
            <w:pPr>
              <w:spacing w:after="0" w:line="240" w:lineRule="auto"/>
            </w:pPr>
            <w:r>
              <w:rPr>
                <w:rFonts w:ascii="Aptos" w:hAnsi="Aptos"/>
                <w:sz w:val="16"/>
              </w:rPr>
              <w:t>human_restoration system</w:t>
            </w:r>
          </w:p>
        </w:tc>
        <w:tc>
          <w:tcPr>
            <w:tcW w:type="dxa" w:w="6984"/>
            <w:vAlign w:val="top"/>
            <w:tcMar>
              <w:top w:w="60" w:type="dxa"/>
              <w:start w:w="80" w:type="dxa"/>
              <w:bottom w:w="60" w:type="dxa"/>
              <w:end w:w="80" w:type="dxa"/>
            </w:tcMar>
          </w:tcPr>
          <w:p>
            <w:pPr>
              <w:spacing w:after="0" w:line="240" w:lineRule="auto"/>
            </w:pPr>
            <w:r>
              <w:rPr>
                <w:rFonts w:ascii="Aptos" w:hAnsi="Aptos"/>
                <w:sz w:val="16"/>
              </w:rPr>
              <w:t>Unlocked by its authored finale/postgame event; independent of Chapter 23 completion</w:t>
            </w:r>
          </w:p>
        </w:tc>
      </w:tr>
      <w:tr>
        <w:trPr>
          <w:cantSplit/>
        </w:trPr>
        <w:tc>
          <w:tcPr>
            <w:tcW w:type="dxa" w:w="3528"/>
            <w:shd w:fill="F7F8F9"/>
            <w:vAlign w:val="top"/>
            <w:tcMar>
              <w:top w:w="60" w:type="dxa"/>
              <w:start w:w="80" w:type="dxa"/>
              <w:bottom w:w="60" w:type="dxa"/>
              <w:end w:w="80" w:type="dxa"/>
            </w:tcMar>
          </w:tcPr>
          <w:p>
            <w:pPr>
              <w:spacing w:after="0" w:line="240" w:lineRule="auto"/>
            </w:pPr>
            <w:r>
              <w:rPr>
                <w:rFonts w:ascii="Aptos" w:hAnsi="Aptos"/>
                <w:sz w:val="16"/>
              </w:rPr>
              <w:t>postgame leader availability</w:t>
            </w:r>
          </w:p>
        </w:tc>
        <w:tc>
          <w:tcPr>
            <w:tcW w:type="dxa" w:w="6984"/>
            <w:shd w:fill="F7F8F9"/>
            <w:vAlign w:val="top"/>
            <w:tcMar>
              <w:top w:w="60" w:type="dxa"/>
              <w:start w:w="80" w:type="dxa"/>
              <w:bottom w:w="60" w:type="dxa"/>
              <w:end w:w="80" w:type="dxa"/>
            </w:tcMar>
          </w:tcPr>
          <w:p>
            <w:pPr>
              <w:spacing w:after="0" w:line="240" w:lineRule="auto"/>
            </w:pPr>
            <w:r>
              <w:rPr>
                <w:rFonts w:ascii="Aptos" w:hAnsi="Aptos"/>
                <w:sz w:val="16"/>
              </w:rPr>
              <w:t>Derived from leader_fate + human_life_state; living/restored leaders can appear in living-world content, dead executed leaders remain underworld-only as authored</w:t>
            </w:r>
          </w:p>
        </w:tc>
      </w:tr>
      <w:tr>
        <w:trPr>
          <w:cantSplit/>
        </w:trPr>
        <w:tc>
          <w:tcPr>
            <w:tcW w:type="dxa" w:w="3528"/>
            <w:vAlign w:val="top"/>
            <w:tcMar>
              <w:top w:w="60" w:type="dxa"/>
              <w:start w:w="80" w:type="dxa"/>
              <w:bottom w:w="60" w:type="dxa"/>
              <w:end w:w="80" w:type="dxa"/>
            </w:tcMar>
          </w:tcPr>
          <w:p>
            <w:pPr>
              <w:spacing w:after="0" w:line="240" w:lineRule="auto"/>
            </w:pPr>
            <w:r>
              <w:rPr>
                <w:rFonts w:ascii="Aptos" w:hAnsi="Aptos"/>
                <w:sz w:val="16"/>
              </w:rPr>
              <w:t>postgame rematch/tournament state</w:t>
            </w:r>
          </w:p>
        </w:tc>
        <w:tc>
          <w:tcPr>
            <w:tcW w:type="dxa" w:w="6984"/>
            <w:vAlign w:val="top"/>
            <w:tcMar>
              <w:top w:w="60" w:type="dxa"/>
              <w:start w:w="80" w:type="dxa"/>
              <w:bottom w:w="60" w:type="dxa"/>
              <w:end w:w="80" w:type="dxa"/>
            </w:tcMar>
          </w:tcPr>
          <w:p>
            <w:pPr>
              <w:spacing w:after="0" w:line="240" w:lineRule="auto"/>
            </w:pPr>
            <w:r>
              <w:rPr>
                <w:rFonts w:ascii="Aptos" w:hAnsi="Aptos"/>
                <w:sz w:val="16"/>
              </w:rPr>
              <w:t>Own later system state; Checklist 10 only provides prerequisite flags</w:t>
            </w:r>
          </w:p>
        </w:tc>
      </w:tr>
    </w:tbl>
    <w:p>
      <w:pPr>
        <w:spacing w:after="20"/>
      </w:pPr>
    </w:p>
    <w:p>
      <w:pPr>
        <w:pStyle w:val="Heading1"/>
      </w:pPr>
      <w:r>
        <w:t>13. Checklist 10 completion matrix</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4752"/>
            <w:shd w:fill="D9E0E5"/>
            <w:vAlign w:val="center"/>
            <w:tcMar>
              <w:top w:w="60" w:type="dxa"/>
              <w:start w:w="80" w:type="dxa"/>
              <w:bottom w:w="60" w:type="dxa"/>
              <w:end w:w="80" w:type="dxa"/>
            </w:tcMar>
          </w:tcPr>
          <w:p>
            <w:pPr>
              <w:spacing w:after="0"/>
            </w:pPr>
            <w:r>
              <w:rPr>
                <w:rFonts w:ascii="Aptos" w:hAnsi="Aptos"/>
                <w:b/>
                <w:color w:val="1F3141"/>
                <w:sz w:val="13"/>
              </w:rPr>
              <w:t>Checklist requirement</w:t>
            </w:r>
          </w:p>
        </w:tc>
        <w:tc>
          <w:tcPr>
            <w:tcW w:type="dxa" w:w="1296"/>
            <w:shd w:fill="D9E0E5"/>
            <w:vAlign w:val="center"/>
            <w:tcMar>
              <w:top w:w="60" w:type="dxa"/>
              <w:start w:w="80" w:type="dxa"/>
              <w:bottom w:w="60" w:type="dxa"/>
              <w:end w:w="80" w:type="dxa"/>
            </w:tcMar>
          </w:tcPr>
          <w:p>
            <w:pPr>
              <w:spacing w:after="0"/>
            </w:pPr>
            <w:r>
              <w:rPr>
                <w:rFonts w:ascii="Aptos" w:hAnsi="Aptos"/>
                <w:b/>
                <w:color w:val="1F3141"/>
                <w:sz w:val="13"/>
              </w:rPr>
              <w:t>Status</w:t>
            </w:r>
          </w:p>
        </w:tc>
        <w:tc>
          <w:tcPr>
            <w:tcW w:type="dxa" w:w="5112"/>
            <w:shd w:fill="D9E0E5"/>
            <w:vAlign w:val="center"/>
            <w:tcMar>
              <w:top w:w="60" w:type="dxa"/>
              <w:start w:w="80" w:type="dxa"/>
              <w:bottom w:w="60" w:type="dxa"/>
              <w:end w:w="80" w:type="dxa"/>
            </w:tcMar>
          </w:tcPr>
          <w:p>
            <w:pPr>
              <w:spacing w:after="0"/>
            </w:pPr>
            <w:r>
              <w:rPr>
                <w:rFonts w:ascii="Aptos" w:hAnsi="Aptos"/>
                <w:b/>
                <w:color w:val="1F3141"/>
                <w:sz w:val="13"/>
              </w:rPr>
              <w:t>Locked implementation result</w:t>
            </w:r>
          </w:p>
        </w:tc>
      </w:tr>
      <w:tr>
        <w:trPr>
          <w:cantSplit/>
        </w:trPr>
        <w:tc>
          <w:tcPr>
            <w:tcW w:type="dxa" w:w="4752"/>
            <w:vAlign w:val="top"/>
            <w:tcMar>
              <w:top w:w="60" w:type="dxa"/>
              <w:start w:w="80" w:type="dxa"/>
              <w:bottom w:w="60" w:type="dxa"/>
              <w:end w:w="80" w:type="dxa"/>
            </w:tcMar>
          </w:tcPr>
          <w:p>
            <w:pPr>
              <w:spacing w:after="0" w:line="240" w:lineRule="auto"/>
            </w:pPr>
            <w:r>
              <w:rPr>
                <w:rFonts w:ascii="Aptos" w:hAnsi="Aptos"/>
                <w:sz w:val="13"/>
              </w:rPr>
              <w:t>Establish a naming convention for flags</w:t>
            </w:r>
          </w:p>
        </w:tc>
        <w:tc>
          <w:tcPr>
            <w:tcW w:type="dxa" w:w="1296"/>
            <w:vAlign w:val="top"/>
            <w:tcMar>
              <w:top w:w="60" w:type="dxa"/>
              <w:start w:w="80" w:type="dxa"/>
              <w:bottom w:w="60" w:type="dxa"/>
              <w:end w:w="80" w:type="dxa"/>
            </w:tcMar>
          </w:tcPr>
          <w:p>
            <w:pPr>
              <w:spacing w:after="0" w:line="240" w:lineRule="auto"/>
            </w:pPr>
            <w:r>
              <w:rPr>
                <w:rFonts w:ascii="Aptos" w:hAnsi="Aptos"/>
                <w:sz w:val="13"/>
              </w:rPr>
              <w:t>COMPLETE</w:t>
            </w:r>
          </w:p>
        </w:tc>
        <w:tc>
          <w:tcPr>
            <w:tcW w:type="dxa" w:w="5112"/>
            <w:vAlign w:val="top"/>
            <w:tcMar>
              <w:top w:w="60" w:type="dxa"/>
              <w:start w:w="80" w:type="dxa"/>
              <w:bottom w:w="60" w:type="dxa"/>
              <w:end w:w="80" w:type="dxa"/>
            </w:tcMar>
          </w:tcPr>
          <w:p>
            <w:pPr>
              <w:spacing w:after="0" w:line="240" w:lineRule="auto"/>
            </w:pPr>
            <w:r>
              <w:rPr>
                <w:rFonts w:ascii="Aptos" w:hAnsi="Aptos"/>
                <w:sz w:val="13"/>
              </w:rPr>
              <w:t>lower_snake_case fields; stable ID namespaces</w:t>
            </w:r>
          </w:p>
        </w:tc>
      </w:tr>
      <w:tr>
        <w:trPr>
          <w:cantSplit/>
        </w:trPr>
        <w:tc>
          <w:tcPr>
            <w:tcW w:type="dxa" w:w="4752"/>
            <w:shd w:fill="F7F8F9"/>
            <w:vAlign w:val="top"/>
            <w:tcMar>
              <w:top w:w="60" w:type="dxa"/>
              <w:start w:w="80" w:type="dxa"/>
              <w:bottom w:w="60" w:type="dxa"/>
              <w:end w:w="80" w:type="dxa"/>
            </w:tcMar>
          </w:tcPr>
          <w:p>
            <w:pPr>
              <w:spacing w:after="0" w:line="240" w:lineRule="auto"/>
            </w:pPr>
            <w:r>
              <w:rPr>
                <w:rFonts w:ascii="Aptos" w:hAnsi="Aptos"/>
                <w:sz w:val="13"/>
              </w:rPr>
              <w:t>Create chapter-start flags</w:t>
            </w:r>
          </w:p>
        </w:tc>
        <w:tc>
          <w:tcPr>
            <w:tcW w:type="dxa" w:w="1296"/>
            <w:shd w:fill="F7F8F9"/>
            <w:vAlign w:val="top"/>
            <w:tcMar>
              <w:top w:w="60" w:type="dxa"/>
              <w:start w:w="80" w:type="dxa"/>
              <w:bottom w:w="60" w:type="dxa"/>
              <w:end w:w="80" w:type="dxa"/>
            </w:tcMar>
          </w:tcPr>
          <w:p>
            <w:pPr>
              <w:spacing w:after="0" w:line="240" w:lineRule="auto"/>
            </w:pPr>
            <w:r>
              <w:rPr>
                <w:rFonts w:ascii="Aptos" w:hAnsi="Aptos"/>
                <w:sz w:val="13"/>
              </w:rPr>
              <w:t>COMPLETE</w:t>
            </w:r>
          </w:p>
        </w:tc>
        <w:tc>
          <w:tcPr>
            <w:tcW w:type="dxa" w:w="5112"/>
            <w:shd w:fill="F7F8F9"/>
            <w:vAlign w:val="top"/>
            <w:tcMar>
              <w:top w:w="60" w:type="dxa"/>
              <w:start w:w="80" w:type="dxa"/>
              <w:bottom w:w="60" w:type="dxa"/>
              <w:end w:w="80" w:type="dxa"/>
            </w:tcMar>
          </w:tcPr>
          <w:p>
            <w:pPr>
              <w:spacing w:after="0" w:line="240" w:lineRule="auto"/>
            </w:pPr>
            <w:r>
              <w:rPr>
                <w:rFonts w:ascii="Aptos" w:hAnsi="Aptos"/>
                <w:sz w:val="13"/>
              </w:rPr>
              <w:t>Derived from chapter_state</w:t>
            </w:r>
          </w:p>
        </w:tc>
      </w:tr>
      <w:tr>
        <w:trPr>
          <w:cantSplit/>
        </w:trPr>
        <w:tc>
          <w:tcPr>
            <w:tcW w:type="dxa" w:w="4752"/>
            <w:vAlign w:val="top"/>
            <w:tcMar>
              <w:top w:w="60" w:type="dxa"/>
              <w:start w:w="80" w:type="dxa"/>
              <w:bottom w:w="60" w:type="dxa"/>
              <w:end w:w="80" w:type="dxa"/>
            </w:tcMar>
          </w:tcPr>
          <w:p>
            <w:pPr>
              <w:spacing w:after="0" w:line="240" w:lineRule="auto"/>
            </w:pPr>
            <w:r>
              <w:rPr>
                <w:rFonts w:ascii="Aptos" w:hAnsi="Aptos"/>
                <w:sz w:val="13"/>
              </w:rPr>
              <w:t>Create chapter-complete flags</w:t>
            </w:r>
          </w:p>
        </w:tc>
        <w:tc>
          <w:tcPr>
            <w:tcW w:type="dxa" w:w="1296"/>
            <w:vAlign w:val="top"/>
            <w:tcMar>
              <w:top w:w="60" w:type="dxa"/>
              <w:start w:w="80" w:type="dxa"/>
              <w:bottom w:w="60" w:type="dxa"/>
              <w:end w:w="80" w:type="dxa"/>
            </w:tcMar>
          </w:tcPr>
          <w:p>
            <w:pPr>
              <w:spacing w:after="0" w:line="240" w:lineRule="auto"/>
            </w:pPr>
            <w:r>
              <w:rPr>
                <w:rFonts w:ascii="Aptos" w:hAnsi="Aptos"/>
                <w:sz w:val="13"/>
              </w:rPr>
              <w:t>COMPLETE</w:t>
            </w:r>
          </w:p>
        </w:tc>
        <w:tc>
          <w:tcPr>
            <w:tcW w:type="dxa" w:w="5112"/>
            <w:vAlign w:val="top"/>
            <w:tcMar>
              <w:top w:w="60" w:type="dxa"/>
              <w:start w:w="80" w:type="dxa"/>
              <w:bottom w:w="60" w:type="dxa"/>
              <w:end w:w="80" w:type="dxa"/>
            </w:tcMar>
          </w:tcPr>
          <w:p>
            <w:pPr>
              <w:spacing w:after="0" w:line="240" w:lineRule="auto"/>
            </w:pPr>
            <w:r>
              <w:rPr>
                <w:rFonts w:ascii="Aptos" w:hAnsi="Aptos"/>
                <w:sz w:val="13"/>
              </w:rPr>
              <w:t>Derived from chapter_state</w:t>
            </w:r>
          </w:p>
        </w:tc>
      </w:tr>
      <w:tr>
        <w:trPr>
          <w:cantSplit/>
        </w:trPr>
        <w:tc>
          <w:tcPr>
            <w:tcW w:type="dxa" w:w="4752"/>
            <w:shd w:fill="F7F8F9"/>
            <w:vAlign w:val="top"/>
            <w:tcMar>
              <w:top w:w="60" w:type="dxa"/>
              <w:start w:w="80" w:type="dxa"/>
              <w:bottom w:w="60" w:type="dxa"/>
              <w:end w:w="80" w:type="dxa"/>
            </w:tcMar>
          </w:tcPr>
          <w:p>
            <w:pPr>
              <w:spacing w:after="0" w:line="240" w:lineRule="auto"/>
            </w:pPr>
            <w:r>
              <w:rPr>
                <w:rFonts w:ascii="Aptos" w:hAnsi="Aptos"/>
                <w:sz w:val="13"/>
              </w:rPr>
              <w:t>Create town-conquered flags</w:t>
            </w:r>
          </w:p>
        </w:tc>
        <w:tc>
          <w:tcPr>
            <w:tcW w:type="dxa" w:w="1296"/>
            <w:shd w:fill="F7F8F9"/>
            <w:vAlign w:val="top"/>
            <w:tcMar>
              <w:top w:w="60" w:type="dxa"/>
              <w:start w:w="80" w:type="dxa"/>
              <w:bottom w:w="60" w:type="dxa"/>
              <w:end w:w="80" w:type="dxa"/>
            </w:tcMar>
          </w:tcPr>
          <w:p>
            <w:pPr>
              <w:spacing w:after="0" w:line="240" w:lineRule="auto"/>
            </w:pPr>
            <w:r>
              <w:rPr>
                <w:rFonts w:ascii="Aptos" w:hAnsi="Aptos"/>
                <w:sz w:val="13"/>
              </w:rPr>
              <w:t>COMPLETE</w:t>
            </w:r>
          </w:p>
        </w:tc>
        <w:tc>
          <w:tcPr>
            <w:tcW w:type="dxa" w:w="5112"/>
            <w:shd w:fill="F7F8F9"/>
            <w:vAlign w:val="top"/>
            <w:tcMar>
              <w:top w:w="60" w:type="dxa"/>
              <w:start w:w="80" w:type="dxa"/>
              <w:bottom w:w="60" w:type="dxa"/>
              <w:end w:w="80" w:type="dxa"/>
            </w:tcMar>
          </w:tcPr>
          <w:p>
            <w:pPr>
              <w:spacing w:after="0" w:line="240" w:lineRule="auto"/>
            </w:pPr>
            <w:r>
              <w:rPr>
                <w:rFonts w:ascii="Aptos" w:hAnsi="Aptos"/>
                <w:sz w:val="13"/>
              </w:rPr>
              <w:t>Derived from town_state</w:t>
            </w:r>
          </w:p>
        </w:tc>
      </w:tr>
      <w:tr>
        <w:trPr>
          <w:cantSplit/>
        </w:trPr>
        <w:tc>
          <w:tcPr>
            <w:tcW w:type="dxa" w:w="4752"/>
            <w:vAlign w:val="top"/>
            <w:tcMar>
              <w:top w:w="60" w:type="dxa"/>
              <w:start w:w="80" w:type="dxa"/>
              <w:bottom w:w="60" w:type="dxa"/>
              <w:end w:w="80" w:type="dxa"/>
            </w:tcMar>
          </w:tcPr>
          <w:p>
            <w:pPr>
              <w:spacing w:after="0" w:line="240" w:lineRule="auto"/>
            </w:pPr>
            <w:r>
              <w:rPr>
                <w:rFonts w:ascii="Aptos" w:hAnsi="Aptos"/>
                <w:sz w:val="13"/>
              </w:rPr>
              <w:t>Create leader-fate state variables</w:t>
            </w:r>
          </w:p>
        </w:tc>
        <w:tc>
          <w:tcPr>
            <w:tcW w:type="dxa" w:w="1296"/>
            <w:vAlign w:val="top"/>
            <w:tcMar>
              <w:top w:w="60" w:type="dxa"/>
              <w:start w:w="80" w:type="dxa"/>
              <w:bottom w:w="60" w:type="dxa"/>
              <w:end w:w="80" w:type="dxa"/>
            </w:tcMar>
          </w:tcPr>
          <w:p>
            <w:pPr>
              <w:spacing w:after="0" w:line="240" w:lineRule="auto"/>
            </w:pPr>
            <w:r>
              <w:rPr>
                <w:rFonts w:ascii="Aptos" w:hAnsi="Aptos"/>
                <w:sz w:val="13"/>
              </w:rPr>
              <w:t>COMPLETE</w:t>
            </w:r>
          </w:p>
        </w:tc>
        <w:tc>
          <w:tcPr>
            <w:tcW w:type="dxa" w:w="5112"/>
            <w:vAlign w:val="top"/>
            <w:tcMar>
              <w:top w:w="60" w:type="dxa"/>
              <w:start w:w="80" w:type="dxa"/>
              <w:bottom w:w="60" w:type="dxa"/>
              <w:end w:w="80" w:type="dxa"/>
            </w:tcMar>
          </w:tcPr>
          <w:p>
            <w:pPr>
              <w:spacing w:after="0" w:line="240" w:lineRule="auto"/>
            </w:pPr>
            <w:r>
              <w:rPr>
                <w:rFonts w:ascii="Aptos" w:hAnsi="Aptos"/>
                <w:sz w:val="13"/>
              </w:rPr>
              <w:t>UNRESOLVED / SPARED / EXECUTED</w:t>
            </w:r>
          </w:p>
        </w:tc>
      </w:tr>
      <w:tr>
        <w:trPr>
          <w:cantSplit/>
        </w:trPr>
        <w:tc>
          <w:tcPr>
            <w:tcW w:type="dxa" w:w="4752"/>
            <w:shd w:fill="F7F8F9"/>
            <w:vAlign w:val="top"/>
            <w:tcMar>
              <w:top w:w="60" w:type="dxa"/>
              <w:start w:w="80" w:type="dxa"/>
              <w:bottom w:w="60" w:type="dxa"/>
              <w:end w:w="80" w:type="dxa"/>
            </w:tcMar>
          </w:tcPr>
          <w:p>
            <w:pPr>
              <w:spacing w:after="0" w:line="240" w:lineRule="auto"/>
            </w:pPr>
            <w:r>
              <w:rPr>
                <w:rFonts w:ascii="Aptos" w:hAnsi="Aptos"/>
                <w:sz w:val="13"/>
              </w:rPr>
              <w:t>Create important-NPC state variables</w:t>
            </w:r>
          </w:p>
        </w:tc>
        <w:tc>
          <w:tcPr>
            <w:tcW w:type="dxa" w:w="1296"/>
            <w:shd w:fill="F7F8F9"/>
            <w:vAlign w:val="top"/>
            <w:tcMar>
              <w:top w:w="60" w:type="dxa"/>
              <w:start w:w="80" w:type="dxa"/>
              <w:bottom w:w="60" w:type="dxa"/>
              <w:end w:w="80" w:type="dxa"/>
            </w:tcMar>
          </w:tcPr>
          <w:p>
            <w:pPr>
              <w:spacing w:after="0" w:line="240" w:lineRule="auto"/>
            </w:pPr>
            <w:r>
              <w:rPr>
                <w:rFonts w:ascii="Aptos" w:hAnsi="Aptos"/>
                <w:sz w:val="13"/>
              </w:rPr>
              <w:t>COMPLETE</w:t>
            </w:r>
          </w:p>
        </w:tc>
        <w:tc>
          <w:tcPr>
            <w:tcW w:type="dxa" w:w="5112"/>
            <w:shd w:fill="F7F8F9"/>
            <w:vAlign w:val="top"/>
            <w:tcMar>
              <w:top w:w="60" w:type="dxa"/>
              <w:start w:w="80" w:type="dxa"/>
              <w:bottom w:w="60" w:type="dxa"/>
              <w:end w:w="80" w:type="dxa"/>
            </w:tcMar>
          </w:tcPr>
          <w:p>
            <w:pPr>
              <w:spacing w:after="0" w:line="240" w:lineRule="auto"/>
            </w:pPr>
            <w:r>
              <w:rPr>
                <w:rFonts w:ascii="Aptos" w:hAnsi="Aptos"/>
                <w:sz w:val="13"/>
              </w:rPr>
              <w:t>Named arc enums</w:t>
            </w:r>
          </w:p>
        </w:tc>
      </w:tr>
      <w:tr>
        <w:trPr>
          <w:cantSplit/>
        </w:trPr>
        <w:tc>
          <w:tcPr>
            <w:tcW w:type="dxa" w:w="4752"/>
            <w:vAlign w:val="top"/>
            <w:tcMar>
              <w:top w:w="60" w:type="dxa"/>
              <w:start w:w="80" w:type="dxa"/>
              <w:bottom w:w="60" w:type="dxa"/>
              <w:end w:w="80" w:type="dxa"/>
            </w:tcMar>
          </w:tcPr>
          <w:p>
            <w:pPr>
              <w:spacing w:after="0" w:line="240" w:lineRule="auto"/>
            </w:pPr>
            <w:r>
              <w:rPr>
                <w:rFonts w:ascii="Aptos" w:hAnsi="Aptos"/>
                <w:sz w:val="13"/>
              </w:rPr>
              <w:t>Create optional quest flags</w:t>
            </w:r>
          </w:p>
        </w:tc>
        <w:tc>
          <w:tcPr>
            <w:tcW w:type="dxa" w:w="1296"/>
            <w:vAlign w:val="top"/>
            <w:tcMar>
              <w:top w:w="60" w:type="dxa"/>
              <w:start w:w="80" w:type="dxa"/>
              <w:bottom w:w="60" w:type="dxa"/>
              <w:end w:w="80" w:type="dxa"/>
            </w:tcMar>
          </w:tcPr>
          <w:p>
            <w:pPr>
              <w:spacing w:after="0" w:line="240" w:lineRule="auto"/>
            </w:pPr>
            <w:r>
              <w:rPr>
                <w:rFonts w:ascii="Aptos" w:hAnsi="Aptos"/>
                <w:sz w:val="13"/>
              </w:rPr>
              <w:t>COMPLETE</w:t>
            </w:r>
          </w:p>
        </w:tc>
        <w:tc>
          <w:tcPr>
            <w:tcW w:type="dxa" w:w="5112"/>
            <w:vAlign w:val="top"/>
            <w:tcMar>
              <w:top w:w="60" w:type="dxa"/>
              <w:start w:w="80" w:type="dxa"/>
              <w:bottom w:w="60" w:type="dxa"/>
              <w:end w:w="80" w:type="dxa"/>
            </w:tcMar>
          </w:tcPr>
          <w:p>
            <w:pPr>
              <w:spacing w:after="0" w:line="240" w:lineRule="auto"/>
            </w:pPr>
            <w:r>
              <w:rPr>
                <w:rFonts w:ascii="Aptos" w:hAnsi="Aptos"/>
                <w:sz w:val="13"/>
              </w:rPr>
              <w:t>quest_state enum</w:t>
            </w:r>
          </w:p>
        </w:tc>
      </w:tr>
      <w:tr>
        <w:trPr>
          <w:cantSplit/>
        </w:trPr>
        <w:tc>
          <w:tcPr>
            <w:tcW w:type="dxa" w:w="4752"/>
            <w:shd w:fill="F7F8F9"/>
            <w:vAlign w:val="top"/>
            <w:tcMar>
              <w:top w:w="60" w:type="dxa"/>
              <w:start w:w="80" w:type="dxa"/>
              <w:bottom w:w="60" w:type="dxa"/>
              <w:end w:w="80" w:type="dxa"/>
            </w:tcMar>
          </w:tcPr>
          <w:p>
            <w:pPr>
              <w:spacing w:after="0" w:line="240" w:lineRule="auto"/>
            </w:pPr>
            <w:r>
              <w:rPr>
                <w:rFonts w:ascii="Aptos" w:hAnsi="Aptos"/>
                <w:sz w:val="13"/>
              </w:rPr>
              <w:t>Create starter-choice state</w:t>
            </w:r>
          </w:p>
        </w:tc>
        <w:tc>
          <w:tcPr>
            <w:tcW w:type="dxa" w:w="1296"/>
            <w:shd w:fill="F7F8F9"/>
            <w:vAlign w:val="top"/>
            <w:tcMar>
              <w:top w:w="60" w:type="dxa"/>
              <w:start w:w="80" w:type="dxa"/>
              <w:bottom w:w="60" w:type="dxa"/>
              <w:end w:w="80" w:type="dxa"/>
            </w:tcMar>
          </w:tcPr>
          <w:p>
            <w:pPr>
              <w:spacing w:after="0" w:line="240" w:lineRule="auto"/>
            </w:pPr>
            <w:r>
              <w:rPr>
                <w:rFonts w:ascii="Aptos" w:hAnsi="Aptos"/>
                <w:sz w:val="13"/>
              </w:rPr>
              <w:t>COMPLETE</w:t>
            </w:r>
          </w:p>
        </w:tc>
        <w:tc>
          <w:tcPr>
            <w:tcW w:type="dxa" w:w="5112"/>
            <w:shd w:fill="F7F8F9"/>
            <w:vAlign w:val="top"/>
            <w:tcMar>
              <w:top w:w="60" w:type="dxa"/>
              <w:start w:w="80" w:type="dxa"/>
              <w:bottom w:w="60" w:type="dxa"/>
              <w:end w:w="80" w:type="dxa"/>
            </w:tcMar>
          </w:tcPr>
          <w:p>
            <w:pPr>
              <w:spacing w:after="0" w:line="240" w:lineRule="auto"/>
            </w:pPr>
            <w:r>
              <w:rPr>
                <w:rFonts w:ascii="Aptos" w:hAnsi="Aptos"/>
                <w:sz w:val="13"/>
              </w:rPr>
              <w:t>player_starter_species_id</w:t>
            </w:r>
          </w:p>
        </w:tc>
      </w:tr>
      <w:tr>
        <w:trPr>
          <w:cantSplit/>
        </w:trPr>
        <w:tc>
          <w:tcPr>
            <w:tcW w:type="dxa" w:w="4752"/>
            <w:vAlign w:val="top"/>
            <w:tcMar>
              <w:top w:w="60" w:type="dxa"/>
              <w:start w:w="80" w:type="dxa"/>
              <w:bottom w:w="60" w:type="dxa"/>
              <w:end w:w="80" w:type="dxa"/>
            </w:tcMar>
          </w:tcPr>
          <w:p>
            <w:pPr>
              <w:spacing w:after="0" w:line="240" w:lineRule="auto"/>
            </w:pPr>
            <w:r>
              <w:rPr>
                <w:rFonts w:ascii="Aptos" w:hAnsi="Aptos"/>
                <w:sz w:val="13"/>
              </w:rPr>
              <w:t>Create Pate starter-assignment state</w:t>
            </w:r>
          </w:p>
        </w:tc>
        <w:tc>
          <w:tcPr>
            <w:tcW w:type="dxa" w:w="1296"/>
            <w:vAlign w:val="top"/>
            <w:tcMar>
              <w:top w:w="60" w:type="dxa"/>
              <w:start w:w="80" w:type="dxa"/>
              <w:bottom w:w="60" w:type="dxa"/>
              <w:end w:w="80" w:type="dxa"/>
            </w:tcMar>
          </w:tcPr>
          <w:p>
            <w:pPr>
              <w:spacing w:after="0" w:line="240" w:lineRule="auto"/>
            </w:pPr>
            <w:r>
              <w:rPr>
                <w:rFonts w:ascii="Aptos" w:hAnsi="Aptos"/>
                <w:sz w:val="13"/>
              </w:rPr>
              <w:t>COMPLETE</w:t>
            </w:r>
          </w:p>
        </w:tc>
        <w:tc>
          <w:tcPr>
            <w:tcW w:type="dxa" w:w="5112"/>
            <w:vAlign w:val="top"/>
            <w:tcMar>
              <w:top w:w="60" w:type="dxa"/>
              <w:start w:w="80" w:type="dxa"/>
              <w:bottom w:w="60" w:type="dxa"/>
              <w:end w:w="80" w:type="dxa"/>
            </w:tcMar>
          </w:tcPr>
          <w:p>
            <w:pPr>
              <w:spacing w:after="0" w:line="240" w:lineRule="auto"/>
            </w:pPr>
            <w:r>
              <w:rPr>
                <w:rFonts w:ascii="Aptos" w:hAnsi="Aptos"/>
                <w:sz w:val="13"/>
              </w:rPr>
              <w:t>pate_starter_species_id</w:t>
            </w:r>
          </w:p>
        </w:tc>
      </w:tr>
      <w:tr>
        <w:trPr>
          <w:cantSplit/>
        </w:trPr>
        <w:tc>
          <w:tcPr>
            <w:tcW w:type="dxa" w:w="4752"/>
            <w:shd w:fill="F7F8F9"/>
            <w:vAlign w:val="top"/>
            <w:tcMar>
              <w:top w:w="60" w:type="dxa"/>
              <w:start w:w="80" w:type="dxa"/>
              <w:bottom w:w="60" w:type="dxa"/>
              <w:end w:w="80" w:type="dxa"/>
            </w:tcMar>
          </w:tcPr>
          <w:p>
            <w:pPr>
              <w:spacing w:after="0" w:line="240" w:lineRule="auto"/>
            </w:pPr>
            <w:r>
              <w:rPr>
                <w:rFonts w:ascii="Aptos" w:hAnsi="Aptos"/>
                <w:sz w:val="13"/>
              </w:rPr>
              <w:t>Create Trade starter-assignment state</w:t>
            </w:r>
          </w:p>
        </w:tc>
        <w:tc>
          <w:tcPr>
            <w:tcW w:type="dxa" w:w="1296"/>
            <w:shd w:fill="F7F8F9"/>
            <w:vAlign w:val="top"/>
            <w:tcMar>
              <w:top w:w="60" w:type="dxa"/>
              <w:start w:w="80" w:type="dxa"/>
              <w:bottom w:w="60" w:type="dxa"/>
              <w:end w:w="80" w:type="dxa"/>
            </w:tcMar>
          </w:tcPr>
          <w:p>
            <w:pPr>
              <w:spacing w:after="0" w:line="240" w:lineRule="auto"/>
            </w:pPr>
            <w:r>
              <w:rPr>
                <w:rFonts w:ascii="Aptos" w:hAnsi="Aptos"/>
                <w:sz w:val="13"/>
              </w:rPr>
              <w:t>COMPLETE</w:t>
            </w:r>
          </w:p>
        </w:tc>
        <w:tc>
          <w:tcPr>
            <w:tcW w:type="dxa" w:w="5112"/>
            <w:shd w:fill="F7F8F9"/>
            <w:vAlign w:val="top"/>
            <w:tcMar>
              <w:top w:w="60" w:type="dxa"/>
              <w:start w:w="80" w:type="dxa"/>
              <w:bottom w:w="60" w:type="dxa"/>
              <w:end w:w="80" w:type="dxa"/>
            </w:tcMar>
          </w:tcPr>
          <w:p>
            <w:pPr>
              <w:spacing w:after="0" w:line="240" w:lineRule="auto"/>
            </w:pPr>
            <w:r>
              <w:rPr>
                <w:rFonts w:ascii="Aptos" w:hAnsi="Aptos"/>
                <w:sz w:val="13"/>
              </w:rPr>
              <w:t>trade_starter_species_id</w:t>
            </w:r>
          </w:p>
        </w:tc>
      </w:tr>
      <w:tr>
        <w:trPr>
          <w:cantSplit/>
        </w:trPr>
        <w:tc>
          <w:tcPr>
            <w:tcW w:type="dxa" w:w="4752"/>
            <w:vAlign w:val="top"/>
            <w:tcMar>
              <w:top w:w="60" w:type="dxa"/>
              <w:start w:w="80" w:type="dxa"/>
              <w:bottom w:w="60" w:type="dxa"/>
              <w:end w:w="80" w:type="dxa"/>
            </w:tcMar>
          </w:tcPr>
          <w:p>
            <w:pPr>
              <w:spacing w:after="0" w:line="240" w:lineRule="auto"/>
            </w:pPr>
            <w:r>
              <w:rPr>
                <w:rFonts w:ascii="Aptos" w:hAnsi="Aptos"/>
                <w:sz w:val="13"/>
              </w:rPr>
              <w:t>Create story-evolution flags</w:t>
            </w:r>
          </w:p>
        </w:tc>
        <w:tc>
          <w:tcPr>
            <w:tcW w:type="dxa" w:w="1296"/>
            <w:vAlign w:val="top"/>
            <w:tcMar>
              <w:top w:w="60" w:type="dxa"/>
              <w:start w:w="80" w:type="dxa"/>
              <w:bottom w:w="60" w:type="dxa"/>
              <w:end w:w="80" w:type="dxa"/>
            </w:tcMar>
          </w:tcPr>
          <w:p>
            <w:pPr>
              <w:spacing w:after="0" w:line="240" w:lineRule="auto"/>
            </w:pPr>
            <w:r>
              <w:rPr>
                <w:rFonts w:ascii="Aptos" w:hAnsi="Aptos"/>
                <w:sz w:val="13"/>
              </w:rPr>
              <w:t>COMPLETE</w:t>
            </w:r>
          </w:p>
        </w:tc>
        <w:tc>
          <w:tcPr>
            <w:tcW w:type="dxa" w:w="5112"/>
            <w:vAlign w:val="top"/>
            <w:tcMar>
              <w:top w:w="60" w:type="dxa"/>
              <w:start w:w="80" w:type="dxa"/>
              <w:bottom w:w="60" w:type="dxa"/>
              <w:end w:w="80" w:type="dxa"/>
            </w:tcMar>
          </w:tcPr>
          <w:p>
            <w:pPr>
              <w:spacing w:after="0" w:line="240" w:lineRule="auto"/>
            </w:pPr>
            <w:r>
              <w:rPr>
                <w:rFonts w:ascii="Aptos" w:hAnsi="Aptos"/>
                <w:sz w:val="13"/>
              </w:rPr>
              <w:t>story_evolution_triggers set</w:t>
            </w:r>
          </w:p>
        </w:tc>
      </w:tr>
      <w:tr>
        <w:trPr>
          <w:cantSplit/>
        </w:trPr>
        <w:tc>
          <w:tcPr>
            <w:tcW w:type="dxa" w:w="4752"/>
            <w:shd w:fill="F7F8F9"/>
            <w:vAlign w:val="top"/>
            <w:tcMar>
              <w:top w:w="60" w:type="dxa"/>
              <w:start w:w="80" w:type="dxa"/>
              <w:bottom w:w="60" w:type="dxa"/>
              <w:end w:w="80" w:type="dxa"/>
            </w:tcMar>
          </w:tcPr>
          <w:p>
            <w:pPr>
              <w:spacing w:after="0" w:line="240" w:lineRule="auto"/>
            </w:pPr>
            <w:r>
              <w:rPr>
                <w:rFonts w:ascii="Aptos" w:hAnsi="Aptos"/>
                <w:sz w:val="13"/>
              </w:rPr>
              <w:t>Create unique evolution-item acquisition flags</w:t>
            </w:r>
          </w:p>
        </w:tc>
        <w:tc>
          <w:tcPr>
            <w:tcW w:type="dxa" w:w="1296"/>
            <w:shd w:fill="F7F8F9"/>
            <w:vAlign w:val="top"/>
            <w:tcMar>
              <w:top w:w="60" w:type="dxa"/>
              <w:start w:w="80" w:type="dxa"/>
              <w:bottom w:w="60" w:type="dxa"/>
              <w:end w:w="80" w:type="dxa"/>
            </w:tcMar>
          </w:tcPr>
          <w:p>
            <w:pPr>
              <w:spacing w:after="0" w:line="240" w:lineRule="auto"/>
            </w:pPr>
            <w:r>
              <w:rPr>
                <w:rFonts w:ascii="Aptos" w:hAnsi="Aptos"/>
                <w:sz w:val="13"/>
              </w:rPr>
              <w:t>COMPLETE</w:t>
            </w:r>
          </w:p>
        </w:tc>
        <w:tc>
          <w:tcPr>
            <w:tcW w:type="dxa" w:w="5112"/>
            <w:shd w:fill="F7F8F9"/>
            <w:vAlign w:val="top"/>
            <w:tcMar>
              <w:top w:w="60" w:type="dxa"/>
              <w:start w:w="80" w:type="dxa"/>
              <w:bottom w:w="60" w:type="dxa"/>
              <w:end w:w="80" w:type="dxa"/>
            </w:tcMar>
          </w:tcPr>
          <w:p>
            <w:pPr>
              <w:spacing w:after="0" w:line="240" w:lineRule="auto"/>
            </w:pPr>
            <w:r>
              <w:rPr>
                <w:rFonts w:ascii="Aptos" w:hAnsi="Aptos"/>
                <w:sz w:val="13"/>
              </w:rPr>
              <w:t>unique_pickups_claimed set</w:t>
            </w:r>
          </w:p>
        </w:tc>
      </w:tr>
      <w:tr>
        <w:trPr>
          <w:cantSplit/>
        </w:trPr>
        <w:tc>
          <w:tcPr>
            <w:tcW w:type="dxa" w:w="4752"/>
            <w:vAlign w:val="top"/>
            <w:tcMar>
              <w:top w:w="60" w:type="dxa"/>
              <w:start w:w="80" w:type="dxa"/>
              <w:bottom w:w="60" w:type="dxa"/>
              <w:end w:w="80" w:type="dxa"/>
            </w:tcMar>
          </w:tcPr>
          <w:p>
            <w:pPr>
              <w:spacing w:after="0" w:line="240" w:lineRule="auto"/>
            </w:pPr>
            <w:r>
              <w:rPr>
                <w:rFonts w:ascii="Aptos" w:hAnsi="Aptos"/>
                <w:sz w:val="13"/>
              </w:rPr>
              <w:t>Create Hell Circle completion flags</w:t>
            </w:r>
          </w:p>
        </w:tc>
        <w:tc>
          <w:tcPr>
            <w:tcW w:type="dxa" w:w="1296"/>
            <w:vAlign w:val="top"/>
            <w:tcMar>
              <w:top w:w="60" w:type="dxa"/>
              <w:start w:w="80" w:type="dxa"/>
              <w:bottom w:w="60" w:type="dxa"/>
              <w:end w:w="80" w:type="dxa"/>
            </w:tcMar>
          </w:tcPr>
          <w:p>
            <w:pPr>
              <w:spacing w:after="0" w:line="240" w:lineRule="auto"/>
            </w:pPr>
            <w:r>
              <w:rPr>
                <w:rFonts w:ascii="Aptos" w:hAnsi="Aptos"/>
                <w:sz w:val="13"/>
              </w:rPr>
              <w:t>COMPLETE</w:t>
            </w:r>
          </w:p>
        </w:tc>
        <w:tc>
          <w:tcPr>
            <w:tcW w:type="dxa" w:w="5112"/>
            <w:vAlign w:val="top"/>
            <w:tcMar>
              <w:top w:w="60" w:type="dxa"/>
              <w:start w:w="80" w:type="dxa"/>
              <w:bottom w:w="60" w:type="dxa"/>
              <w:end w:w="80" w:type="dxa"/>
            </w:tcMar>
          </w:tcPr>
          <w:p>
            <w:pPr>
              <w:spacing w:after="0" w:line="240" w:lineRule="auto"/>
            </w:pPr>
            <w:r>
              <w:rPr>
                <w:rFonts w:ascii="Aptos" w:hAnsi="Aptos"/>
                <w:sz w:val="13"/>
              </w:rPr>
              <w:t>Derived from hell_circle_state[01..09]</w:t>
            </w:r>
          </w:p>
        </w:tc>
      </w:tr>
      <w:tr>
        <w:trPr>
          <w:cantSplit/>
        </w:trPr>
        <w:tc>
          <w:tcPr>
            <w:tcW w:type="dxa" w:w="4752"/>
            <w:shd w:fill="F7F8F9"/>
            <w:vAlign w:val="top"/>
            <w:tcMar>
              <w:top w:w="60" w:type="dxa"/>
              <w:start w:w="80" w:type="dxa"/>
              <w:bottom w:w="60" w:type="dxa"/>
              <w:end w:w="80" w:type="dxa"/>
            </w:tcMar>
          </w:tcPr>
          <w:p>
            <w:pPr>
              <w:spacing w:after="0" w:line="240" w:lineRule="auto"/>
            </w:pPr>
            <w:r>
              <w:rPr>
                <w:rFonts w:ascii="Aptos" w:hAnsi="Aptos"/>
                <w:sz w:val="13"/>
              </w:rPr>
              <w:t>Create Warden defeat flags</w:t>
            </w:r>
          </w:p>
        </w:tc>
        <w:tc>
          <w:tcPr>
            <w:tcW w:type="dxa" w:w="1296"/>
            <w:shd w:fill="F7F8F9"/>
            <w:vAlign w:val="top"/>
            <w:tcMar>
              <w:top w:w="60" w:type="dxa"/>
              <w:start w:w="80" w:type="dxa"/>
              <w:bottom w:w="60" w:type="dxa"/>
              <w:end w:w="80" w:type="dxa"/>
            </w:tcMar>
          </w:tcPr>
          <w:p>
            <w:pPr>
              <w:spacing w:after="0" w:line="240" w:lineRule="auto"/>
            </w:pPr>
            <w:r>
              <w:rPr>
                <w:rFonts w:ascii="Aptos" w:hAnsi="Aptos"/>
                <w:sz w:val="13"/>
              </w:rPr>
              <w:t>COMPLETE</w:t>
            </w:r>
          </w:p>
        </w:tc>
        <w:tc>
          <w:tcPr>
            <w:tcW w:type="dxa" w:w="5112"/>
            <w:shd w:fill="F7F8F9"/>
            <w:vAlign w:val="top"/>
            <w:tcMar>
              <w:top w:w="60" w:type="dxa"/>
              <w:start w:w="80" w:type="dxa"/>
              <w:bottom w:w="60" w:type="dxa"/>
              <w:end w:w="80" w:type="dxa"/>
            </w:tcMar>
          </w:tcPr>
          <w:p>
            <w:pPr>
              <w:spacing w:after="0" w:line="240" w:lineRule="auto"/>
            </w:pPr>
            <w:r>
              <w:rPr>
                <w:rFonts w:ascii="Aptos" w:hAnsi="Aptos"/>
                <w:sz w:val="13"/>
              </w:rPr>
              <w:t>warden_defeated[01..08]</w:t>
            </w:r>
          </w:p>
        </w:tc>
      </w:tr>
      <w:tr>
        <w:trPr>
          <w:cantSplit/>
        </w:trPr>
        <w:tc>
          <w:tcPr>
            <w:tcW w:type="dxa" w:w="4752"/>
            <w:vAlign w:val="top"/>
            <w:tcMar>
              <w:top w:w="60" w:type="dxa"/>
              <w:start w:w="80" w:type="dxa"/>
              <w:bottom w:w="60" w:type="dxa"/>
              <w:end w:w="80" w:type="dxa"/>
            </w:tcMar>
          </w:tcPr>
          <w:p>
            <w:pPr>
              <w:spacing w:after="0" w:line="240" w:lineRule="auto"/>
            </w:pPr>
            <w:r>
              <w:rPr>
                <w:rFonts w:ascii="Aptos" w:hAnsi="Aptos"/>
                <w:sz w:val="13"/>
              </w:rPr>
              <w:t>Create Severin progression flags</w:t>
            </w:r>
          </w:p>
        </w:tc>
        <w:tc>
          <w:tcPr>
            <w:tcW w:type="dxa" w:w="1296"/>
            <w:vAlign w:val="top"/>
            <w:tcMar>
              <w:top w:w="60" w:type="dxa"/>
              <w:start w:w="80" w:type="dxa"/>
              <w:bottom w:w="60" w:type="dxa"/>
              <w:end w:w="80" w:type="dxa"/>
            </w:tcMar>
          </w:tcPr>
          <w:p>
            <w:pPr>
              <w:spacing w:after="0" w:line="240" w:lineRule="auto"/>
            </w:pPr>
            <w:r>
              <w:rPr>
                <w:rFonts w:ascii="Aptos" w:hAnsi="Aptos"/>
                <w:sz w:val="13"/>
              </w:rPr>
              <w:t>COMPLETE</w:t>
            </w:r>
          </w:p>
        </w:tc>
        <w:tc>
          <w:tcPr>
            <w:tcW w:type="dxa" w:w="5112"/>
            <w:vAlign w:val="top"/>
            <w:tcMar>
              <w:top w:w="60" w:type="dxa"/>
              <w:start w:w="80" w:type="dxa"/>
              <w:bottom w:w="60" w:type="dxa"/>
              <w:end w:w="80" w:type="dxa"/>
            </w:tcMar>
          </w:tcPr>
          <w:p>
            <w:pPr>
              <w:spacing w:after="0" w:line="240" w:lineRule="auto"/>
            </w:pPr>
            <w:r>
              <w:rPr>
                <w:rFonts w:ascii="Aptos" w:hAnsi="Aptos"/>
                <w:sz w:val="13"/>
              </w:rPr>
              <w:t>severin_state</w:t>
            </w:r>
          </w:p>
        </w:tc>
      </w:tr>
      <w:tr>
        <w:trPr>
          <w:cantSplit/>
        </w:trPr>
        <w:tc>
          <w:tcPr>
            <w:tcW w:type="dxa" w:w="4752"/>
            <w:shd w:fill="F7F8F9"/>
            <w:vAlign w:val="top"/>
            <w:tcMar>
              <w:top w:w="60" w:type="dxa"/>
              <w:start w:w="80" w:type="dxa"/>
              <w:bottom w:w="60" w:type="dxa"/>
              <w:end w:w="80" w:type="dxa"/>
            </w:tcMar>
          </w:tcPr>
          <w:p>
            <w:pPr>
              <w:spacing w:after="0" w:line="240" w:lineRule="auto"/>
            </w:pPr>
            <w:r>
              <w:rPr>
                <w:rFonts w:ascii="Aptos" w:hAnsi="Aptos"/>
                <w:sz w:val="13"/>
              </w:rPr>
              <w:t>Create memorial unlock flag</w:t>
            </w:r>
          </w:p>
        </w:tc>
        <w:tc>
          <w:tcPr>
            <w:tcW w:type="dxa" w:w="1296"/>
            <w:shd w:fill="F7F8F9"/>
            <w:vAlign w:val="top"/>
            <w:tcMar>
              <w:top w:w="60" w:type="dxa"/>
              <w:start w:w="80" w:type="dxa"/>
              <w:bottom w:w="60" w:type="dxa"/>
              <w:end w:w="80" w:type="dxa"/>
            </w:tcMar>
          </w:tcPr>
          <w:p>
            <w:pPr>
              <w:spacing w:after="0" w:line="240" w:lineRule="auto"/>
            </w:pPr>
            <w:r>
              <w:rPr>
                <w:rFonts w:ascii="Aptos" w:hAnsi="Aptos"/>
                <w:sz w:val="13"/>
              </w:rPr>
              <w:t>COMPLETE</w:t>
            </w:r>
          </w:p>
        </w:tc>
        <w:tc>
          <w:tcPr>
            <w:tcW w:type="dxa" w:w="5112"/>
            <w:shd w:fill="F7F8F9"/>
            <w:vAlign w:val="top"/>
            <w:tcMar>
              <w:top w:w="60" w:type="dxa"/>
              <w:start w:w="80" w:type="dxa"/>
              <w:bottom w:w="60" w:type="dxa"/>
              <w:end w:w="80" w:type="dxa"/>
            </w:tcMar>
          </w:tcPr>
          <w:p>
            <w:pPr>
              <w:spacing w:after="0" w:line="240" w:lineRule="auto"/>
            </w:pPr>
            <w:r>
              <w:rPr>
                <w:rFonts w:ascii="Aptos" w:hAnsi="Aptos"/>
                <w:sz w:val="13"/>
              </w:rPr>
              <w:t>memorial_state</w:t>
            </w:r>
          </w:p>
        </w:tc>
      </w:tr>
      <w:tr>
        <w:trPr>
          <w:cantSplit/>
        </w:trPr>
        <w:tc>
          <w:tcPr>
            <w:tcW w:type="dxa" w:w="4752"/>
            <w:vAlign w:val="top"/>
            <w:tcMar>
              <w:top w:w="60" w:type="dxa"/>
              <w:start w:w="80" w:type="dxa"/>
              <w:bottom w:w="60" w:type="dxa"/>
              <w:end w:w="80" w:type="dxa"/>
            </w:tcMar>
          </w:tcPr>
          <w:p>
            <w:pPr>
              <w:spacing w:after="0" w:line="240" w:lineRule="auto"/>
            </w:pPr>
            <w:r>
              <w:rPr>
                <w:rFonts w:ascii="Aptos" w:hAnsi="Aptos"/>
                <w:sz w:val="13"/>
              </w:rPr>
              <w:t>Create resurrection tutorial flag</w:t>
            </w:r>
          </w:p>
        </w:tc>
        <w:tc>
          <w:tcPr>
            <w:tcW w:type="dxa" w:w="1296"/>
            <w:vAlign w:val="top"/>
            <w:tcMar>
              <w:top w:w="60" w:type="dxa"/>
              <w:start w:w="80" w:type="dxa"/>
              <w:bottom w:w="60" w:type="dxa"/>
              <w:end w:w="80" w:type="dxa"/>
            </w:tcMar>
          </w:tcPr>
          <w:p>
            <w:pPr>
              <w:spacing w:after="0" w:line="240" w:lineRule="auto"/>
            </w:pPr>
            <w:r>
              <w:rPr>
                <w:rFonts w:ascii="Aptos" w:hAnsi="Aptos"/>
                <w:sz w:val="13"/>
              </w:rPr>
              <w:t>COMPLETE</w:t>
            </w:r>
          </w:p>
        </w:tc>
        <w:tc>
          <w:tcPr>
            <w:tcW w:type="dxa" w:w="5112"/>
            <w:vAlign w:val="top"/>
            <w:tcMar>
              <w:top w:w="60" w:type="dxa"/>
              <w:start w:w="80" w:type="dxa"/>
              <w:bottom w:w="60" w:type="dxa"/>
              <w:end w:w="80" w:type="dxa"/>
            </w:tcMar>
          </w:tcPr>
          <w:p>
            <w:pPr>
              <w:spacing w:after="0" w:line="240" w:lineRule="auto"/>
            </w:pPr>
            <w:r>
              <w:rPr>
                <w:rFonts w:ascii="Aptos" w:hAnsi="Aptos"/>
                <w:sz w:val="13"/>
              </w:rPr>
              <w:t>resurrection_tutorial_state</w:t>
            </w:r>
          </w:p>
        </w:tc>
      </w:tr>
      <w:tr>
        <w:trPr>
          <w:cantSplit/>
        </w:trPr>
        <w:tc>
          <w:tcPr>
            <w:tcW w:type="dxa" w:w="4752"/>
            <w:shd w:fill="F7F8F9"/>
            <w:vAlign w:val="top"/>
            <w:tcMar>
              <w:top w:w="60" w:type="dxa"/>
              <w:start w:w="80" w:type="dxa"/>
              <w:bottom w:w="60" w:type="dxa"/>
              <w:end w:w="80" w:type="dxa"/>
            </w:tcMar>
          </w:tcPr>
          <w:p>
            <w:pPr>
              <w:spacing w:after="0" w:line="240" w:lineRule="auto"/>
            </w:pPr>
            <w:r>
              <w:rPr>
                <w:rFonts w:ascii="Aptos" w:hAnsi="Aptos"/>
                <w:sz w:val="13"/>
              </w:rPr>
              <w:t>Create one-time encounter flags</w:t>
            </w:r>
          </w:p>
        </w:tc>
        <w:tc>
          <w:tcPr>
            <w:tcW w:type="dxa" w:w="1296"/>
            <w:shd w:fill="F7F8F9"/>
            <w:vAlign w:val="top"/>
            <w:tcMar>
              <w:top w:w="60" w:type="dxa"/>
              <w:start w:w="80" w:type="dxa"/>
              <w:bottom w:w="60" w:type="dxa"/>
              <w:end w:w="80" w:type="dxa"/>
            </w:tcMar>
          </w:tcPr>
          <w:p>
            <w:pPr>
              <w:spacing w:after="0" w:line="240" w:lineRule="auto"/>
            </w:pPr>
            <w:r>
              <w:rPr>
                <w:rFonts w:ascii="Aptos" w:hAnsi="Aptos"/>
                <w:sz w:val="13"/>
              </w:rPr>
              <w:t>COMPLETE</w:t>
            </w:r>
          </w:p>
        </w:tc>
        <w:tc>
          <w:tcPr>
            <w:tcW w:type="dxa" w:w="5112"/>
            <w:shd w:fill="F7F8F9"/>
            <w:vAlign w:val="top"/>
            <w:tcMar>
              <w:top w:w="60" w:type="dxa"/>
              <w:start w:w="80" w:type="dxa"/>
              <w:bottom w:w="60" w:type="dxa"/>
              <w:end w:w="80" w:type="dxa"/>
            </w:tcMar>
          </w:tcPr>
          <w:p>
            <w:pPr>
              <w:spacing w:after="0" w:line="240" w:lineRule="auto"/>
            </w:pPr>
            <w:r>
              <w:rPr>
                <w:rFonts w:ascii="Aptos" w:hAnsi="Aptos"/>
                <w:sz w:val="13"/>
              </w:rPr>
              <w:t>completed_one_time_encounters</w:t>
            </w:r>
          </w:p>
        </w:tc>
      </w:tr>
      <w:tr>
        <w:trPr>
          <w:cantSplit/>
        </w:trPr>
        <w:tc>
          <w:tcPr>
            <w:tcW w:type="dxa" w:w="4752"/>
            <w:vAlign w:val="top"/>
            <w:tcMar>
              <w:top w:w="60" w:type="dxa"/>
              <w:start w:w="80" w:type="dxa"/>
              <w:bottom w:w="60" w:type="dxa"/>
              <w:end w:w="80" w:type="dxa"/>
            </w:tcMar>
          </w:tcPr>
          <w:p>
            <w:pPr>
              <w:spacing w:after="0" w:line="240" w:lineRule="auto"/>
            </w:pPr>
            <w:r>
              <w:rPr>
                <w:rFonts w:ascii="Aptos" w:hAnsi="Aptos"/>
                <w:sz w:val="13"/>
              </w:rPr>
              <w:t>Create one-time treasure flags</w:t>
            </w:r>
          </w:p>
        </w:tc>
        <w:tc>
          <w:tcPr>
            <w:tcW w:type="dxa" w:w="1296"/>
            <w:vAlign w:val="top"/>
            <w:tcMar>
              <w:top w:w="60" w:type="dxa"/>
              <w:start w:w="80" w:type="dxa"/>
              <w:bottom w:w="60" w:type="dxa"/>
              <w:end w:w="80" w:type="dxa"/>
            </w:tcMar>
          </w:tcPr>
          <w:p>
            <w:pPr>
              <w:spacing w:after="0" w:line="240" w:lineRule="auto"/>
            </w:pPr>
            <w:r>
              <w:rPr>
                <w:rFonts w:ascii="Aptos" w:hAnsi="Aptos"/>
                <w:sz w:val="13"/>
              </w:rPr>
              <w:t>COMPLETE</w:t>
            </w:r>
          </w:p>
        </w:tc>
        <w:tc>
          <w:tcPr>
            <w:tcW w:type="dxa" w:w="5112"/>
            <w:vAlign w:val="top"/>
            <w:tcMar>
              <w:top w:w="60" w:type="dxa"/>
              <w:start w:w="80" w:type="dxa"/>
              <w:bottom w:w="60" w:type="dxa"/>
              <w:end w:w="80" w:type="dxa"/>
            </w:tcMar>
          </w:tcPr>
          <w:p>
            <w:pPr>
              <w:spacing w:after="0" w:line="240" w:lineRule="auto"/>
            </w:pPr>
            <w:r>
              <w:rPr>
                <w:rFonts w:ascii="Aptos" w:hAnsi="Aptos"/>
                <w:sz w:val="13"/>
              </w:rPr>
              <w:t>unique_pickups_claimed</w:t>
            </w:r>
          </w:p>
        </w:tc>
      </w:tr>
      <w:tr>
        <w:trPr>
          <w:cantSplit/>
        </w:trPr>
        <w:tc>
          <w:tcPr>
            <w:tcW w:type="dxa" w:w="4752"/>
            <w:shd w:fill="F7F8F9"/>
            <w:vAlign w:val="top"/>
            <w:tcMar>
              <w:top w:w="60" w:type="dxa"/>
              <w:start w:w="80" w:type="dxa"/>
              <w:bottom w:w="60" w:type="dxa"/>
              <w:end w:w="80" w:type="dxa"/>
            </w:tcMar>
          </w:tcPr>
          <w:p>
            <w:pPr>
              <w:spacing w:after="0" w:line="240" w:lineRule="auto"/>
            </w:pPr>
            <w:r>
              <w:rPr>
                <w:rFonts w:ascii="Aptos" w:hAnsi="Aptos"/>
                <w:sz w:val="13"/>
              </w:rPr>
              <w:t>Create shortcut / open-door flags</w:t>
            </w:r>
          </w:p>
        </w:tc>
        <w:tc>
          <w:tcPr>
            <w:tcW w:type="dxa" w:w="1296"/>
            <w:shd w:fill="F7F8F9"/>
            <w:vAlign w:val="top"/>
            <w:tcMar>
              <w:top w:w="60" w:type="dxa"/>
              <w:start w:w="80" w:type="dxa"/>
              <w:bottom w:w="60" w:type="dxa"/>
              <w:end w:w="80" w:type="dxa"/>
            </w:tcMar>
          </w:tcPr>
          <w:p>
            <w:pPr>
              <w:spacing w:after="0" w:line="240" w:lineRule="auto"/>
            </w:pPr>
            <w:r>
              <w:rPr>
                <w:rFonts w:ascii="Aptos" w:hAnsi="Aptos"/>
                <w:sz w:val="13"/>
              </w:rPr>
              <w:t>COMPLETE</w:t>
            </w:r>
          </w:p>
        </w:tc>
        <w:tc>
          <w:tcPr>
            <w:tcW w:type="dxa" w:w="5112"/>
            <w:shd w:fill="F7F8F9"/>
            <w:vAlign w:val="top"/>
            <w:tcMar>
              <w:top w:w="60" w:type="dxa"/>
              <w:start w:w="80" w:type="dxa"/>
              <w:bottom w:w="60" w:type="dxa"/>
              <w:end w:w="80" w:type="dxa"/>
            </w:tcMar>
          </w:tcPr>
          <w:p>
            <w:pPr>
              <w:spacing w:after="0" w:line="240" w:lineRule="auto"/>
            </w:pPr>
            <w:r>
              <w:rPr>
                <w:rFonts w:ascii="Aptos" w:hAnsi="Aptos"/>
                <w:sz w:val="13"/>
              </w:rPr>
              <w:t>unlocked_shortcuts / opened_persistent_doors</w:t>
            </w:r>
          </w:p>
        </w:tc>
      </w:tr>
      <w:tr>
        <w:trPr>
          <w:cantSplit/>
        </w:trPr>
        <w:tc>
          <w:tcPr>
            <w:tcW w:type="dxa" w:w="4752"/>
            <w:vAlign w:val="top"/>
            <w:tcMar>
              <w:top w:w="60" w:type="dxa"/>
              <w:start w:w="80" w:type="dxa"/>
              <w:bottom w:w="60" w:type="dxa"/>
              <w:end w:w="80" w:type="dxa"/>
            </w:tcMar>
          </w:tcPr>
          <w:p>
            <w:pPr>
              <w:spacing w:after="0" w:line="240" w:lineRule="auto"/>
            </w:pPr>
            <w:r>
              <w:rPr>
                <w:rFonts w:ascii="Aptos" w:hAnsi="Aptos"/>
                <w:sz w:val="13"/>
              </w:rPr>
              <w:t>Create town restoration flags</w:t>
            </w:r>
          </w:p>
        </w:tc>
        <w:tc>
          <w:tcPr>
            <w:tcW w:type="dxa" w:w="1296"/>
            <w:vAlign w:val="top"/>
            <w:tcMar>
              <w:top w:w="60" w:type="dxa"/>
              <w:start w:w="80" w:type="dxa"/>
              <w:bottom w:w="60" w:type="dxa"/>
              <w:end w:w="80" w:type="dxa"/>
            </w:tcMar>
          </w:tcPr>
          <w:p>
            <w:pPr>
              <w:spacing w:after="0" w:line="240" w:lineRule="auto"/>
            </w:pPr>
            <w:r>
              <w:rPr>
                <w:rFonts w:ascii="Aptos" w:hAnsi="Aptos"/>
                <w:sz w:val="13"/>
              </w:rPr>
              <w:t>COMPLETE</w:t>
            </w:r>
          </w:p>
        </w:tc>
        <w:tc>
          <w:tcPr>
            <w:tcW w:type="dxa" w:w="5112"/>
            <w:vAlign w:val="top"/>
            <w:tcMar>
              <w:top w:w="60" w:type="dxa"/>
              <w:start w:w="80" w:type="dxa"/>
              <w:bottom w:w="60" w:type="dxa"/>
              <w:end w:w="80" w:type="dxa"/>
            </w:tcMar>
          </w:tcPr>
          <w:p>
            <w:pPr>
              <w:spacing w:after="0" w:line="240" w:lineRule="auto"/>
            </w:pPr>
            <w:r>
              <w:rPr>
                <w:rFonts w:ascii="Aptos" w:hAnsi="Aptos"/>
                <w:sz w:val="13"/>
              </w:rPr>
              <w:t>Derived from town_state</w:t>
            </w:r>
          </w:p>
        </w:tc>
      </w:tr>
      <w:tr>
        <w:trPr>
          <w:cantSplit/>
        </w:trPr>
        <w:tc>
          <w:tcPr>
            <w:tcW w:type="dxa" w:w="4752"/>
            <w:shd w:fill="F7F8F9"/>
            <w:vAlign w:val="top"/>
            <w:tcMar>
              <w:top w:w="60" w:type="dxa"/>
              <w:start w:w="80" w:type="dxa"/>
              <w:bottom w:w="60" w:type="dxa"/>
              <w:end w:w="80" w:type="dxa"/>
            </w:tcMar>
          </w:tcPr>
          <w:p>
            <w:pPr>
              <w:spacing w:after="0" w:line="240" w:lineRule="auto"/>
            </w:pPr>
            <w:r>
              <w:rPr>
                <w:rFonts w:ascii="Aptos" w:hAnsi="Aptos"/>
                <w:sz w:val="13"/>
              </w:rPr>
              <w:t>Create postgame unlock flags</w:t>
            </w:r>
          </w:p>
        </w:tc>
        <w:tc>
          <w:tcPr>
            <w:tcW w:type="dxa" w:w="1296"/>
            <w:shd w:fill="F7F8F9"/>
            <w:vAlign w:val="top"/>
            <w:tcMar>
              <w:top w:w="60" w:type="dxa"/>
              <w:start w:w="80" w:type="dxa"/>
              <w:bottom w:w="60" w:type="dxa"/>
              <w:end w:w="80" w:type="dxa"/>
            </w:tcMar>
          </w:tcPr>
          <w:p>
            <w:pPr>
              <w:spacing w:after="0" w:line="240" w:lineRule="auto"/>
            </w:pPr>
            <w:r>
              <w:rPr>
                <w:rFonts w:ascii="Aptos" w:hAnsi="Aptos"/>
                <w:sz w:val="13"/>
              </w:rPr>
              <w:t>COMPLETE</w:t>
            </w:r>
          </w:p>
        </w:tc>
        <w:tc>
          <w:tcPr>
            <w:tcW w:type="dxa" w:w="5112"/>
            <w:shd w:fill="F7F8F9"/>
            <w:vAlign w:val="top"/>
            <w:tcMar>
              <w:top w:w="60" w:type="dxa"/>
              <w:start w:w="80" w:type="dxa"/>
              <w:bottom w:w="60" w:type="dxa"/>
              <w:end w:w="80" w:type="dxa"/>
            </w:tcMar>
          </w:tcPr>
          <w:p>
            <w:pPr>
              <w:spacing w:after="0" w:line="240" w:lineRule="auto"/>
            </w:pPr>
            <w:r>
              <w:rPr>
                <w:rFonts w:ascii="Aptos" w:hAnsi="Aptos"/>
                <w:sz w:val="13"/>
              </w:rPr>
              <w:t>postgame_state + specific system states</w:t>
            </w:r>
          </w:p>
        </w:tc>
      </w:tr>
      <w:tr>
        <w:trPr>
          <w:cantSplit/>
        </w:trPr>
        <w:tc>
          <w:tcPr>
            <w:tcW w:type="dxa" w:w="4752"/>
            <w:vAlign w:val="top"/>
            <w:tcMar>
              <w:top w:w="60" w:type="dxa"/>
              <w:start w:w="80" w:type="dxa"/>
              <w:bottom w:w="60" w:type="dxa"/>
              <w:end w:w="80" w:type="dxa"/>
            </w:tcMar>
          </w:tcPr>
          <w:p>
            <w:pPr>
              <w:spacing w:after="0" w:line="240" w:lineRule="auto"/>
            </w:pPr>
            <w:r>
              <w:rPr>
                <w:rFonts w:ascii="Aptos" w:hAnsi="Aptos"/>
                <w:sz w:val="13"/>
              </w:rPr>
              <w:t>Define mutually exclusive state variables</w:t>
            </w:r>
          </w:p>
        </w:tc>
        <w:tc>
          <w:tcPr>
            <w:tcW w:type="dxa" w:w="1296"/>
            <w:vAlign w:val="top"/>
            <w:tcMar>
              <w:top w:w="60" w:type="dxa"/>
              <w:start w:w="80" w:type="dxa"/>
              <w:bottom w:w="60" w:type="dxa"/>
              <w:end w:w="80" w:type="dxa"/>
            </w:tcMar>
          </w:tcPr>
          <w:p>
            <w:pPr>
              <w:spacing w:after="0" w:line="240" w:lineRule="auto"/>
            </w:pPr>
            <w:r>
              <w:rPr>
                <w:rFonts w:ascii="Aptos" w:hAnsi="Aptos"/>
                <w:sz w:val="13"/>
              </w:rPr>
              <w:t>COMPLETE</w:t>
            </w:r>
          </w:p>
        </w:tc>
        <w:tc>
          <w:tcPr>
            <w:tcW w:type="dxa" w:w="5112"/>
            <w:vAlign w:val="top"/>
            <w:tcMar>
              <w:top w:w="60" w:type="dxa"/>
              <w:start w:w="80" w:type="dxa"/>
              <w:bottom w:w="60" w:type="dxa"/>
              <w:end w:w="80" w:type="dxa"/>
            </w:tcMar>
          </w:tcPr>
          <w:p>
            <w:pPr>
              <w:spacing w:after="0" w:line="240" w:lineRule="auto"/>
            </w:pPr>
            <w:r>
              <w:rPr>
                <w:rFonts w:ascii="Aptos" w:hAnsi="Aptos"/>
                <w:sz w:val="13"/>
              </w:rPr>
              <w:t>Enums/state machines used throughout</w:t>
            </w:r>
          </w:p>
        </w:tc>
      </w:tr>
      <w:tr>
        <w:trPr>
          <w:cantSplit/>
        </w:trPr>
        <w:tc>
          <w:tcPr>
            <w:tcW w:type="dxa" w:w="4752"/>
            <w:shd w:fill="F7F8F9"/>
            <w:vAlign w:val="top"/>
            <w:tcMar>
              <w:top w:w="60" w:type="dxa"/>
              <w:start w:w="80" w:type="dxa"/>
              <w:bottom w:w="60" w:type="dxa"/>
              <w:end w:w="80" w:type="dxa"/>
            </w:tcMar>
          </w:tcPr>
          <w:p>
            <w:pPr>
              <w:spacing w:after="0" w:line="240" w:lineRule="auto"/>
            </w:pPr>
            <w:r>
              <w:rPr>
                <w:rFonts w:ascii="Aptos" w:hAnsi="Aptos"/>
                <w:sz w:val="13"/>
              </w:rPr>
              <w:t>Avoid duplicate / redundant booleans</w:t>
            </w:r>
          </w:p>
        </w:tc>
        <w:tc>
          <w:tcPr>
            <w:tcW w:type="dxa" w:w="1296"/>
            <w:shd w:fill="F7F8F9"/>
            <w:vAlign w:val="top"/>
            <w:tcMar>
              <w:top w:w="60" w:type="dxa"/>
              <w:start w:w="80" w:type="dxa"/>
              <w:bottom w:w="60" w:type="dxa"/>
              <w:end w:w="80" w:type="dxa"/>
            </w:tcMar>
          </w:tcPr>
          <w:p>
            <w:pPr>
              <w:spacing w:after="0" w:line="240" w:lineRule="auto"/>
            </w:pPr>
            <w:r>
              <w:rPr>
                <w:rFonts w:ascii="Aptos" w:hAnsi="Aptos"/>
                <w:sz w:val="13"/>
              </w:rPr>
              <w:t>COMPLETE</w:t>
            </w:r>
          </w:p>
        </w:tc>
        <w:tc>
          <w:tcPr>
            <w:tcW w:type="dxa" w:w="5112"/>
            <w:shd w:fill="F7F8F9"/>
            <w:vAlign w:val="top"/>
            <w:tcMar>
              <w:top w:w="60" w:type="dxa"/>
              <w:start w:w="80" w:type="dxa"/>
              <w:bottom w:w="60" w:type="dxa"/>
              <w:end w:w="80" w:type="dxa"/>
            </w:tcMar>
          </w:tcPr>
          <w:p>
            <w:pPr>
              <w:spacing w:after="0" w:line="240" w:lineRule="auto"/>
            </w:pPr>
            <w:r>
              <w:rPr>
                <w:rFonts w:ascii="Aptos" w:hAnsi="Aptos"/>
                <w:sz w:val="13"/>
              </w:rPr>
              <w:t>Derived queries replace duplicate state</w:t>
            </w:r>
          </w:p>
        </w:tc>
      </w:tr>
      <w:tr>
        <w:trPr>
          <w:cantSplit/>
        </w:trPr>
        <w:tc>
          <w:tcPr>
            <w:tcW w:type="dxa" w:w="4752"/>
            <w:vAlign w:val="top"/>
            <w:tcMar>
              <w:top w:w="60" w:type="dxa"/>
              <w:start w:w="80" w:type="dxa"/>
              <w:bottom w:w="60" w:type="dxa"/>
              <w:end w:w="80" w:type="dxa"/>
            </w:tcMar>
          </w:tcPr>
          <w:p>
            <w:pPr>
              <w:spacing w:after="0" w:line="240" w:lineRule="auto"/>
            </w:pPr>
            <w:r>
              <w:rPr>
                <w:rFonts w:ascii="Aptos" w:hAnsi="Aptos"/>
                <w:sz w:val="13"/>
              </w:rPr>
              <w:t>Define flag dependencies</w:t>
            </w:r>
          </w:p>
        </w:tc>
        <w:tc>
          <w:tcPr>
            <w:tcW w:type="dxa" w:w="1296"/>
            <w:vAlign w:val="top"/>
            <w:tcMar>
              <w:top w:w="60" w:type="dxa"/>
              <w:start w:w="80" w:type="dxa"/>
              <w:bottom w:w="60" w:type="dxa"/>
              <w:end w:w="80" w:type="dxa"/>
            </w:tcMar>
          </w:tcPr>
          <w:p>
            <w:pPr>
              <w:spacing w:after="0" w:line="240" w:lineRule="auto"/>
            </w:pPr>
            <w:r>
              <w:rPr>
                <w:rFonts w:ascii="Aptos" w:hAnsi="Aptos"/>
                <w:sz w:val="13"/>
              </w:rPr>
              <w:t>COMPLETE</w:t>
            </w:r>
          </w:p>
        </w:tc>
        <w:tc>
          <w:tcPr>
            <w:tcW w:type="dxa" w:w="5112"/>
            <w:vAlign w:val="top"/>
            <w:tcMar>
              <w:top w:w="60" w:type="dxa"/>
              <w:start w:w="80" w:type="dxa"/>
              <w:bottom w:w="60" w:type="dxa"/>
              <w:end w:w="80" w:type="dxa"/>
            </w:tcMar>
          </w:tcPr>
          <w:p>
            <w:pPr>
              <w:spacing w:after="0" w:line="240" w:lineRule="auto"/>
            </w:pPr>
            <w:r>
              <w:rPr>
                <w:rFonts w:ascii="Aptos" w:hAnsi="Aptos"/>
                <w:sz w:val="13"/>
              </w:rPr>
              <w:t>Section 10 validation rules</w:t>
            </w:r>
          </w:p>
        </w:tc>
      </w:tr>
      <w:tr>
        <w:trPr>
          <w:cantSplit/>
        </w:trPr>
        <w:tc>
          <w:tcPr>
            <w:tcW w:type="dxa" w:w="4752"/>
            <w:shd w:fill="F7F8F9"/>
            <w:vAlign w:val="top"/>
            <w:tcMar>
              <w:top w:w="60" w:type="dxa"/>
              <w:start w:w="80" w:type="dxa"/>
              <w:bottom w:w="60" w:type="dxa"/>
              <w:end w:w="80" w:type="dxa"/>
            </w:tcMar>
          </w:tcPr>
          <w:p>
            <w:pPr>
              <w:spacing w:after="0" w:line="240" w:lineRule="auto"/>
            </w:pPr>
            <w:r>
              <w:rPr>
                <w:rFonts w:ascii="Aptos" w:hAnsi="Aptos"/>
                <w:sz w:val="13"/>
              </w:rPr>
              <w:t>Create master event-ID naming convention</w:t>
            </w:r>
          </w:p>
        </w:tc>
        <w:tc>
          <w:tcPr>
            <w:tcW w:type="dxa" w:w="1296"/>
            <w:shd w:fill="F7F8F9"/>
            <w:vAlign w:val="top"/>
            <w:tcMar>
              <w:top w:w="60" w:type="dxa"/>
              <w:start w:w="80" w:type="dxa"/>
              <w:bottom w:w="60" w:type="dxa"/>
              <w:end w:w="80" w:type="dxa"/>
            </w:tcMar>
          </w:tcPr>
          <w:p>
            <w:pPr>
              <w:spacing w:after="0" w:line="240" w:lineRule="auto"/>
            </w:pPr>
            <w:r>
              <w:rPr>
                <w:rFonts w:ascii="Aptos" w:hAnsi="Aptos"/>
                <w:sz w:val="13"/>
              </w:rPr>
              <w:t>COMPLETE</w:t>
            </w:r>
          </w:p>
        </w:tc>
        <w:tc>
          <w:tcPr>
            <w:tcW w:type="dxa" w:w="5112"/>
            <w:shd w:fill="F7F8F9"/>
            <w:vAlign w:val="top"/>
            <w:tcMar>
              <w:top w:w="60" w:type="dxa"/>
              <w:start w:w="80" w:type="dxa"/>
              <w:bottom w:w="60" w:type="dxa"/>
              <w:end w:w="80" w:type="dxa"/>
            </w:tcMar>
          </w:tcPr>
          <w:p>
            <w:pPr>
              <w:spacing w:after="0" w:line="240" w:lineRule="auto"/>
            </w:pPr>
            <w:r>
              <w:rPr>
                <w:rFonts w:ascii="Aptos" w:hAnsi="Aptos"/>
                <w:sz w:val="13"/>
              </w:rPr>
              <w:t>Section 3 / 7 namespaces</w:t>
            </w:r>
          </w:p>
        </w:tc>
      </w:tr>
      <w:tr>
        <w:trPr>
          <w:cantSplit/>
        </w:trPr>
        <w:tc>
          <w:tcPr>
            <w:tcW w:type="dxa" w:w="4752"/>
            <w:vAlign w:val="top"/>
            <w:tcMar>
              <w:top w:w="60" w:type="dxa"/>
              <w:start w:w="80" w:type="dxa"/>
              <w:bottom w:w="60" w:type="dxa"/>
              <w:end w:w="80" w:type="dxa"/>
            </w:tcMar>
          </w:tcPr>
          <w:p>
            <w:pPr>
              <w:spacing w:after="0" w:line="240" w:lineRule="auto"/>
            </w:pPr>
            <w:r>
              <w:rPr>
                <w:rFonts w:ascii="Aptos" w:hAnsi="Aptos"/>
                <w:sz w:val="13"/>
              </w:rPr>
              <w:t>Map Story Bible scenes to event IDs</w:t>
            </w:r>
          </w:p>
        </w:tc>
        <w:tc>
          <w:tcPr>
            <w:tcW w:type="dxa" w:w="1296"/>
            <w:vAlign w:val="top"/>
            <w:tcMar>
              <w:top w:w="60" w:type="dxa"/>
              <w:start w:w="80" w:type="dxa"/>
              <w:bottom w:w="60" w:type="dxa"/>
              <w:end w:w="80" w:type="dxa"/>
            </w:tcMar>
          </w:tcPr>
          <w:p>
            <w:pPr>
              <w:spacing w:after="0" w:line="240" w:lineRule="auto"/>
            </w:pPr>
            <w:r>
              <w:rPr>
                <w:rFonts w:ascii="Aptos" w:hAnsi="Aptos"/>
                <w:sz w:val="13"/>
              </w:rPr>
              <w:t>COMPLETE</w:t>
            </w:r>
          </w:p>
        </w:tc>
        <w:tc>
          <w:tcPr>
            <w:tcW w:type="dxa" w:w="5112"/>
            <w:vAlign w:val="top"/>
            <w:tcMar>
              <w:top w:w="60" w:type="dxa"/>
              <w:start w:w="80" w:type="dxa"/>
              <w:bottom w:w="60" w:type="dxa"/>
              <w:end w:w="80" w:type="dxa"/>
            </w:tcMar>
          </w:tcPr>
          <w:p>
            <w:pPr>
              <w:spacing w:after="0" w:line="240" w:lineRule="auto"/>
            </w:pPr>
            <w:r>
              <w:rPr>
                <w:rFonts w:ascii="Aptos" w:hAnsi="Aptos"/>
                <w:sz w:val="13"/>
              </w:rPr>
              <w:t>Existing CHxx-Eyy / CHxx-Oyy IDs retained literally</w:t>
            </w:r>
          </w:p>
        </w:tc>
      </w:tr>
      <w:tr>
        <w:trPr>
          <w:cantSplit/>
        </w:trPr>
        <w:tc>
          <w:tcPr>
            <w:tcW w:type="dxa" w:w="4752"/>
            <w:shd w:fill="F7F8F9"/>
            <w:vAlign w:val="top"/>
            <w:tcMar>
              <w:top w:w="60" w:type="dxa"/>
              <w:start w:w="80" w:type="dxa"/>
              <w:bottom w:w="60" w:type="dxa"/>
              <w:end w:w="80" w:type="dxa"/>
            </w:tcMar>
          </w:tcPr>
          <w:p>
            <w:pPr>
              <w:spacing w:after="0" w:line="240" w:lineRule="auto"/>
            </w:pPr>
            <w:r>
              <w:rPr>
                <w:rFonts w:ascii="Aptos" w:hAnsi="Aptos"/>
                <w:sz w:val="13"/>
              </w:rPr>
              <w:t>Produce implementation-ready event / flag table</w:t>
            </w:r>
          </w:p>
        </w:tc>
        <w:tc>
          <w:tcPr>
            <w:tcW w:type="dxa" w:w="1296"/>
            <w:shd w:fill="F7F8F9"/>
            <w:vAlign w:val="top"/>
            <w:tcMar>
              <w:top w:w="60" w:type="dxa"/>
              <w:start w:w="80" w:type="dxa"/>
              <w:bottom w:w="60" w:type="dxa"/>
              <w:end w:w="80" w:type="dxa"/>
            </w:tcMar>
          </w:tcPr>
          <w:p>
            <w:pPr>
              <w:spacing w:after="0" w:line="240" w:lineRule="auto"/>
            </w:pPr>
            <w:r>
              <w:rPr>
                <w:rFonts w:ascii="Aptos" w:hAnsi="Aptos"/>
                <w:sz w:val="13"/>
              </w:rPr>
              <w:t>COMPLETE</w:t>
            </w:r>
          </w:p>
        </w:tc>
        <w:tc>
          <w:tcPr>
            <w:tcW w:type="dxa" w:w="5112"/>
            <w:shd w:fill="F7F8F9"/>
            <w:vAlign w:val="top"/>
            <w:tcMar>
              <w:top w:w="60" w:type="dxa"/>
              <w:start w:w="80" w:type="dxa"/>
              <w:bottom w:w="60" w:type="dxa"/>
              <w:end w:w="80" w:type="dxa"/>
            </w:tcMar>
          </w:tcPr>
          <w:p>
            <w:pPr>
              <w:spacing w:after="0" w:line="240" w:lineRule="auto"/>
            </w:pPr>
            <w:r>
              <w:rPr>
                <w:rFonts w:ascii="Aptos" w:hAnsi="Aptos"/>
                <w:sz w:val="13"/>
              </w:rPr>
              <w:t>Sections 4, 8, 9 and 11</w:t>
            </w:r>
          </w:p>
        </w:tc>
      </w:tr>
    </w:tbl>
    <w:p>
      <w:pPr>
        <w:spacing w:after="20"/>
      </w:pPr>
    </w:p>
    <w:p>
      <w:pPr>
        <w:pStyle w:val="Heading1"/>
      </w:pPr>
      <w:r>
        <w:t>14. Cross-checklist handoffs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096"/>
            <w:shd w:fill="D9E0E5"/>
            <w:vAlign w:val="center"/>
            <w:tcMar>
              <w:top w:w="60" w:type="dxa"/>
              <w:start w:w="80" w:type="dxa"/>
              <w:bottom w:w="60" w:type="dxa"/>
              <w:end w:w="80" w:type="dxa"/>
            </w:tcMar>
          </w:tcPr>
          <w:p>
            <w:pPr>
              <w:spacing w:after="0"/>
            </w:pPr>
            <w:r>
              <w:rPr>
                <w:rFonts w:ascii="Aptos" w:hAnsi="Aptos"/>
                <w:b/>
                <w:color w:val="1F3141"/>
                <w:sz w:val="16"/>
              </w:rPr>
              <w:t>Later workstream</w:t>
            </w:r>
          </w:p>
        </w:tc>
        <w:tc>
          <w:tcPr>
            <w:tcW w:type="dxa" w:w="7416"/>
            <w:shd w:fill="D9E0E5"/>
            <w:vAlign w:val="center"/>
            <w:tcMar>
              <w:top w:w="60" w:type="dxa"/>
              <w:start w:w="80" w:type="dxa"/>
              <w:bottom w:w="60" w:type="dxa"/>
              <w:end w:w="80" w:type="dxa"/>
            </w:tcMar>
          </w:tcPr>
          <w:p>
            <w:pPr>
              <w:spacing w:after="0"/>
            </w:pPr>
            <w:r>
              <w:rPr>
                <w:rFonts w:ascii="Aptos" w:hAnsi="Aptos"/>
                <w:b/>
                <w:color w:val="1F3141"/>
                <w:sz w:val="16"/>
              </w:rPr>
              <w:t>What it may define without reopening Checklist 10</w:t>
            </w:r>
          </w:p>
        </w:tc>
      </w:tr>
      <w:tr>
        <w:trPr>
          <w:cantSplit/>
        </w:trPr>
        <w:tc>
          <w:tcPr>
            <w:tcW w:type="dxa" w:w="3096"/>
            <w:vAlign w:val="top"/>
            <w:tcMar>
              <w:top w:w="60" w:type="dxa"/>
              <w:start w:w="80" w:type="dxa"/>
              <w:bottom w:w="60" w:type="dxa"/>
              <w:end w:w="80" w:type="dxa"/>
            </w:tcMar>
          </w:tcPr>
          <w:p>
            <w:pPr>
              <w:spacing w:after="0" w:line="240" w:lineRule="auto"/>
            </w:pPr>
            <w:r>
              <w:rPr>
                <w:rFonts w:ascii="Aptos" w:hAnsi="Aptos"/>
                <w:sz w:val="16"/>
              </w:rPr>
              <w:t>Checklist 11 — Evolution Validation</w:t>
            </w:r>
          </w:p>
        </w:tc>
        <w:tc>
          <w:tcPr>
            <w:tcW w:type="dxa" w:w="7416"/>
            <w:vAlign w:val="top"/>
            <w:tcMar>
              <w:top w:w="60" w:type="dxa"/>
              <w:start w:w="80" w:type="dxa"/>
              <w:bottom w:w="60" w:type="dxa"/>
              <w:end w:w="80" w:type="dxa"/>
            </w:tcMar>
          </w:tcPr>
          <w:p>
            <w:pPr>
              <w:spacing w:after="0" w:line="240" w:lineRule="auto"/>
            </w:pPr>
            <w:r>
              <w:rPr>
                <w:rFonts w:ascii="Aptos" w:hAnsi="Aptos"/>
                <w:sz w:val="16"/>
              </w:rPr>
              <w:t>Species-specific mapping from EVO trigger IDs to evolution eligibility, minimum levels and late-acquisition behaviour.</w:t>
            </w:r>
          </w:p>
        </w:tc>
      </w:tr>
      <w:tr>
        <w:trPr>
          <w:cantSplit/>
        </w:trPr>
        <w:tc>
          <w:tcPr>
            <w:tcW w:type="dxa" w:w="3096"/>
            <w:shd w:fill="F7F8F9"/>
            <w:vAlign w:val="top"/>
            <w:tcMar>
              <w:top w:w="60" w:type="dxa"/>
              <w:start w:w="80" w:type="dxa"/>
              <w:bottom w:w="60" w:type="dxa"/>
              <w:end w:w="80" w:type="dxa"/>
            </w:tcMar>
          </w:tcPr>
          <w:p>
            <w:pPr>
              <w:spacing w:after="0" w:line="240" w:lineRule="auto"/>
            </w:pPr>
            <w:r>
              <w:rPr>
                <w:rFonts w:ascii="Aptos" w:hAnsi="Aptos"/>
                <w:sz w:val="16"/>
              </w:rPr>
              <w:t>Checklist 13 — Battle Edge Cases</w:t>
            </w:r>
          </w:p>
        </w:tc>
        <w:tc>
          <w:tcPr>
            <w:tcW w:type="dxa" w:w="7416"/>
            <w:shd w:fill="F7F8F9"/>
            <w:vAlign w:val="top"/>
            <w:tcMar>
              <w:top w:w="60" w:type="dxa"/>
              <w:start w:w="80" w:type="dxa"/>
              <w:bottom w:w="60" w:type="dxa"/>
              <w:end w:w="80" w:type="dxa"/>
            </w:tcMar>
          </w:tcPr>
          <w:p>
            <w:pPr>
              <w:spacing w:after="0" w:line="240" w:lineRule="auto"/>
            </w:pPr>
            <w:r>
              <w:rPr>
                <w:rFonts w:ascii="Aptos" w:hAnsi="Aptos"/>
                <w:sz w:val="16"/>
              </w:rPr>
              <w:t>Battle-end ordering needed before story transactions can safely read survivors / active Abyssal.</w:t>
            </w:r>
          </w:p>
        </w:tc>
      </w:tr>
      <w:tr>
        <w:trPr>
          <w:cantSplit/>
        </w:trPr>
        <w:tc>
          <w:tcPr>
            <w:tcW w:type="dxa" w:w="3096"/>
            <w:vAlign w:val="top"/>
            <w:tcMar>
              <w:top w:w="60" w:type="dxa"/>
              <w:start w:w="80" w:type="dxa"/>
              <w:bottom w:w="60" w:type="dxa"/>
              <w:end w:w="80" w:type="dxa"/>
            </w:tcMar>
          </w:tcPr>
          <w:p>
            <w:pPr>
              <w:spacing w:after="0" w:line="240" w:lineRule="auto"/>
            </w:pPr>
            <w:r>
              <w:rPr>
                <w:rFonts w:ascii="Aptos" w:hAnsi="Aptos"/>
                <w:sz w:val="16"/>
              </w:rPr>
              <w:t>Checklist 14 — Starter Three-Life System</w:t>
            </w:r>
          </w:p>
        </w:tc>
        <w:tc>
          <w:tcPr>
            <w:tcW w:type="dxa" w:w="7416"/>
            <w:vAlign w:val="top"/>
            <w:tcMar>
              <w:top w:w="60" w:type="dxa"/>
              <w:start w:w="80" w:type="dxa"/>
              <w:bottom w:w="60" w:type="dxa"/>
              <w:end w:w="80" w:type="dxa"/>
            </w:tcMar>
          </w:tcPr>
          <w:p>
            <w:pPr>
              <w:spacing w:after="0" w:line="240" w:lineRule="auto"/>
            </w:pPr>
            <w:r>
              <w:rPr>
                <w:rFonts w:ascii="Aptos" w:hAnsi="Aptos"/>
                <w:sz w:val="16"/>
              </w:rPr>
              <w:t>Exact starter life counter restored after a final-death Abyssal memorial resurrection.</w:t>
            </w:r>
          </w:p>
        </w:tc>
      </w:tr>
      <w:tr>
        <w:trPr>
          <w:cantSplit/>
        </w:trPr>
        <w:tc>
          <w:tcPr>
            <w:tcW w:type="dxa" w:w="3096"/>
            <w:shd w:fill="F7F8F9"/>
            <w:vAlign w:val="top"/>
            <w:tcMar>
              <w:top w:w="60" w:type="dxa"/>
              <w:start w:w="80" w:type="dxa"/>
              <w:bottom w:w="60" w:type="dxa"/>
              <w:end w:w="80" w:type="dxa"/>
            </w:tcMar>
          </w:tcPr>
          <w:p>
            <w:pPr>
              <w:spacing w:after="0" w:line="240" w:lineRule="auto"/>
            </w:pPr>
            <w:r>
              <w:rPr>
                <w:rFonts w:ascii="Aptos" w:hAnsi="Aptos"/>
                <w:sz w:val="16"/>
              </w:rPr>
              <w:t>Checklist 15 — Ironman Save &amp; Persistence</w:t>
            </w:r>
          </w:p>
        </w:tc>
        <w:tc>
          <w:tcPr>
            <w:tcW w:type="dxa" w:w="7416"/>
            <w:shd w:fill="F7F8F9"/>
            <w:vAlign w:val="top"/>
            <w:tcMar>
              <w:top w:w="60" w:type="dxa"/>
              <w:start w:w="80" w:type="dxa"/>
              <w:bottom w:w="60" w:type="dxa"/>
              <w:end w:w="80" w:type="dxa"/>
            </w:tcMar>
          </w:tcPr>
          <w:p>
            <w:pPr>
              <w:spacing w:after="0" w:line="240" w:lineRule="auto"/>
            </w:pPr>
            <w:r>
              <w:rPr>
                <w:rFonts w:ascii="Aptos" w:hAnsi="Aptos"/>
                <w:sz w:val="16"/>
              </w:rPr>
              <w:t>On-disk schema, atomic autosave ordering, checksums/anti-rollback and crash recovery.</w:t>
            </w:r>
          </w:p>
        </w:tc>
      </w:tr>
      <w:tr>
        <w:trPr>
          <w:cantSplit/>
        </w:trPr>
        <w:tc>
          <w:tcPr>
            <w:tcW w:type="dxa" w:w="3096"/>
            <w:vAlign w:val="top"/>
            <w:tcMar>
              <w:top w:w="60" w:type="dxa"/>
              <w:start w:w="80" w:type="dxa"/>
              <w:bottom w:w="60" w:type="dxa"/>
              <w:end w:w="80" w:type="dxa"/>
            </w:tcMar>
          </w:tcPr>
          <w:p>
            <w:pPr>
              <w:spacing w:after="0" w:line="240" w:lineRule="auto"/>
            </w:pPr>
            <w:r>
              <w:rPr>
                <w:rFonts w:ascii="Aptos" w:hAnsi="Aptos"/>
                <w:sz w:val="16"/>
              </w:rPr>
              <w:t>Checklist 16 — Battle Presentation</w:t>
            </w:r>
          </w:p>
        </w:tc>
        <w:tc>
          <w:tcPr>
            <w:tcW w:type="dxa" w:w="7416"/>
            <w:vAlign w:val="top"/>
            <w:tcMar>
              <w:top w:w="60" w:type="dxa"/>
              <w:start w:w="80" w:type="dxa"/>
              <w:bottom w:w="60" w:type="dxa"/>
              <w:end w:w="80" w:type="dxa"/>
            </w:tcMar>
          </w:tcPr>
          <w:p>
            <w:pPr>
              <w:spacing w:after="0" w:line="240" w:lineRule="auto"/>
            </w:pPr>
            <w:r>
              <w:rPr>
                <w:rFonts w:ascii="Aptos" w:hAnsi="Aptos"/>
                <w:sz w:val="16"/>
              </w:rPr>
              <w:t>Visual presentation of fate and story-adjacent battle endpoints.</w:t>
            </w:r>
          </w:p>
        </w:tc>
      </w:tr>
      <w:tr>
        <w:trPr>
          <w:cantSplit/>
        </w:trPr>
        <w:tc>
          <w:tcPr>
            <w:tcW w:type="dxa" w:w="3096"/>
            <w:shd w:fill="F7F8F9"/>
            <w:vAlign w:val="top"/>
            <w:tcMar>
              <w:top w:w="60" w:type="dxa"/>
              <w:start w:w="80" w:type="dxa"/>
              <w:bottom w:w="60" w:type="dxa"/>
              <w:end w:w="80" w:type="dxa"/>
            </w:tcMar>
          </w:tcPr>
          <w:p>
            <w:pPr>
              <w:spacing w:after="0" w:line="240" w:lineRule="auto"/>
            </w:pPr>
            <w:r>
              <w:rPr>
                <w:rFonts w:ascii="Aptos" w:hAnsi="Aptos"/>
                <w:sz w:val="16"/>
              </w:rPr>
              <w:t>Checklist 17 — Overworld Interaction</w:t>
            </w:r>
          </w:p>
        </w:tc>
        <w:tc>
          <w:tcPr>
            <w:tcW w:type="dxa" w:w="7416"/>
            <w:shd w:fill="F7F8F9"/>
            <w:vAlign w:val="top"/>
            <w:tcMar>
              <w:top w:w="60" w:type="dxa"/>
              <w:start w:w="80" w:type="dxa"/>
              <w:bottom w:w="60" w:type="dxa"/>
              <w:end w:w="80" w:type="dxa"/>
            </w:tcMar>
          </w:tcPr>
          <w:p>
            <w:pPr>
              <w:spacing w:after="0" w:line="240" w:lineRule="auto"/>
            </w:pPr>
            <w:r>
              <w:rPr>
                <w:rFonts w:ascii="Aptos" w:hAnsi="Aptos"/>
                <w:sz w:val="16"/>
              </w:rPr>
              <w:t>Exact NPC escort paths, object removal, door interaction and map transition presentation.</w:t>
            </w:r>
          </w:p>
        </w:tc>
      </w:tr>
    </w:tbl>
    <w:p>
      <w:pPr>
        <w:spacing w:after="20"/>
      </w:pPr>
    </w:p>
    <w:p>
      <w:pPr>
        <w:pStyle w:val="Heading1"/>
      </w:pPr>
      <w:r>
        <w:t>15. Source authority used for this lock</w:t>
      </w:r>
    </w:p>
    <w:p>
      <w:pPr>
        <w:spacing w:after="50"/>
        <w:ind w:left="259" w:hanging="173"/>
      </w:pPr>
      <w:r>
        <w:rPr>
          <w:b/>
        </w:rPr>
        <w:t xml:space="preserve">• </w:t>
      </w:r>
      <w:r>
        <w:t>Pre-Programming Planning Checklists Reference v1.0 — Checklist 10 scope and completion criteria.</w:t>
      </w:r>
    </w:p>
    <w:p>
      <w:pPr>
        <w:spacing w:after="50"/>
        <w:ind w:left="259" w:hanging="173"/>
      </w:pPr>
      <w:r>
        <w:rPr>
          <w:b/>
        </w:rPr>
        <w:t xml:space="preserve">• </w:t>
      </w:r>
      <w:r>
        <w:t>Full Story Bible — LOCKED v1.0 — chapter sequence, scene IDs, global story-state predecessors, NPC arcs, Hell structure, finale and postgame baseline.</w:t>
      </w:r>
    </w:p>
    <w:p>
      <w:pPr>
        <w:spacing w:after="50"/>
        <w:ind w:left="259" w:hanging="173"/>
      </w:pPr>
      <w:r>
        <w:rPr>
          <w:b/>
        </w:rPr>
        <w:t xml:space="preserve">• </w:t>
      </w:r>
      <w:r>
        <w:t>CHECKLIST 07 — Memorial &amp; Resurrection System — memorial establishment, exact Abyssal resurrection history and Mirra-readable counters.</w:t>
      </w:r>
    </w:p>
    <w:p>
      <w:pPr>
        <w:spacing w:after="50"/>
        <w:ind w:left="259" w:hanging="173"/>
      </w:pPr>
      <w:r>
        <w:rPr>
          <w:b/>
        </w:rPr>
        <w:t xml:space="preserve">• </w:t>
      </w:r>
      <w:r>
        <w:t>CHECKLIST 09 — Leader &amp; Trainer Fate System — SPARE / EXECUTE logic, executed-leader Hell consequences and human restoration concept.</w:t>
      </w:r>
    </w:p>
    <w:p>
      <w:pPr>
        <w:spacing w:after="50"/>
        <w:ind w:left="259" w:hanging="173"/>
      </w:pPr>
      <w:r>
        <w:rPr>
          <w:b/>
        </w:rPr>
        <w:t xml:space="preserve">• </w:t>
      </w:r>
      <w:r>
        <w:t>User-approved Checklist 10 decision pass — compact authoritative state model, enum/set/counter architecture, event transaction rules, separate Pate/Trade states, Story Bible ID preservation, five elective human restorations, optional Pate/Trade revival, persistent human memorial entries and no automatic restoration to former office.</w:t>
      </w:r>
    </w:p>
    <w:tbl>
      <w:tblPr>
        <w:tblW w:type="auto" w:w="0"/>
        <w:jc w:val="center"/>
        <w:tblLook w:firstColumn="1" w:firstRow="1" w:lastColumn="0" w:lastRow="0" w:noHBand="0" w:noVBand="1" w:val="04A0"/>
      </w:tblPr>
      <w:tblGrid>
        <w:gridCol w:w="10166"/>
      </w:tblGrid>
      <w:tr>
        <w:trPr>
          <w:cantSplit/>
        </w:trPr>
        <w:tc>
          <w:tcPr>
            <w:tcW w:type="dxa" w:w="10166"/>
            <w:shd w:fill="E8F0EA"/>
            <w:tcMar>
              <w:top w:w="100" w:type="dxa"/>
              <w:start w:w="120" w:type="dxa"/>
              <w:bottom w:w="100" w:type="dxa"/>
              <w:end w:w="120" w:type="dxa"/>
            </w:tcMar>
          </w:tcPr>
          <w:p>
            <w:pPr>
              <w:spacing w:after="60"/>
            </w:pPr>
            <w:r>
              <w:rPr>
                <w:b/>
                <w:color w:val="682A37"/>
                <w:sz w:val="20"/>
              </w:rPr>
              <w:t>FINAL STATUS</w:t>
            </w:r>
          </w:p>
          <w:p>
            <w:pPr>
              <w:spacing w:after="0"/>
            </w:pPr>
            <w:r>
              <w:rPr>
                <w:sz w:val="18"/>
              </w:rPr>
              <w:t>CHECKLIST 10 — STORY EVENT &amp; FLAG MASTER LIST: COMPLETE / LOCKED. Later code may change representation details, database layout or serialization format, but must preserve the authoritative state meanings, historical-choice semantics, Story Bible event IDs, five-use elective human restoration pool, separate Abyssal memorial system and dependency rules fixed in this specification.</w:t>
            </w:r>
          </w:p>
        </w:tc>
      </w:tr>
    </w:tbl>
    <w:p>
      <w:pPr>
        <w:spacing w:after="20"/>
      </w:pPr>
    </w:p>
    <w:p>
      <w:pPr>
        <w:jc w:val="center"/>
      </w:pPr>
      <w:r>
        <w:rPr>
          <w:b/>
          <w:color w:val="1F3141"/>
          <w:sz w:val="20"/>
        </w:rPr>
        <w:t>END OF CHECKLIST 10 — LOCKED v1.0</w:t>
      </w:r>
    </w:p>
    <w:sectPr w:rsidR="00FC693F" w:rsidRPr="0006063C" w:rsidSect="00034616">
      <w:headerReference w:type="default" r:id="rId9"/>
      <w:footerReference w:type="default" r:id="rId10"/>
      <w:pgSz w:w="12240" w:h="15840"/>
      <w:pgMar w:top="936" w:right="1037" w:bottom="936"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C6369"/>
        <w:sz w:val="16"/>
      </w:rPr>
      <w:t xml:space="preserve">Story Event &amp; Flag Master List  •  LOCKED v1.0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center"/>
    </w:pPr>
    <w:r>
      <w:t>ABYSSALS PROJECT  |  PRE-PROGRAMMING DESIGN  |  CHECKLIST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4"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F3141"/>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682A37"/>
      <w:sz w:val="23"/>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w:hAnsi="Aptos"/>
      <w:b/>
      <w:bCs/>
      <w:color w:val="1F314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F3141"/>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ockSummary">
    <w:name w:val="Lock Summary"/>
    <w:pPr>
      <w:spacing w:after="100"/>
    </w:pPr>
    <w:rPr>
      <w:rFonts w:ascii="Aptos" w:hAnsi="Aptos"/>
      <w:b/>
      <w:color w:val="682A37"/>
      <w:sz w:val="20"/>
    </w:rPr>
  </w:style>
  <w:style w:type="paragraph" w:customStyle="1" w:styleId="Small">
    <w:name w:val="Small"/>
    <w:pPr>
      <w:spacing w:after="40"/>
    </w:pPr>
    <w:rPr>
      <w:rFonts w:ascii="Aptos" w:hAnsi="Aptos"/>
      <w:color w:val="5C636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ABYSSALS CHECKLIST 10 — Story Event &amp; Flag Master List — LOCKED v1.0</dc:title>
  <dc:subject>Implementation-ready narrative state and event specification</dc:subject>
  <dc:creator>OpenAI</dc:creator>
  <cp:keywords>Abyssals, Checklist 10, story flags, event IDs, game state, locked</cp:keywords>
  <dc:description>Generated from locked project canon and user-approved Checklist 10 decisions.</dc:description>
  <cp:lastModifiedBy/>
  <cp:revision>1</cp:revision>
  <dcterms:created xsi:type="dcterms:W3CDTF">2013-12-23T23:15:00Z</dcterms:created>
  <dcterms:modified xsi:type="dcterms:W3CDTF">2013-12-23T23:15:00Z</dcterms:modified>
  <cp:category/>
</cp:coreProperties>
</file>