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40"/>
          <w:szCs w:val="40"/>
          <w:highlight w:val="white"/>
        </w:rPr>
      </w:pPr>
      <w:r w:rsidDel="00000000" w:rsidR="00000000" w:rsidRPr="00000000">
        <w:rPr>
          <w:rFonts w:ascii="Times New Roman" w:cs="Times New Roman" w:eastAsia="Times New Roman" w:hAnsi="Times New Roman"/>
          <w:b w:val="1"/>
          <w:bCs w:val="1"/>
          <w:sz w:val="40"/>
          <w:szCs w:val="40"/>
          <w:highlight w:val="white"/>
          <w:rtl w:val="0"/>
        </w:rPr>
        <w:t xml:space="preserve">Anomaly Detection in Network Traffic - CSC 441</w:t>
      </w:r>
    </w:p>
    <w:p w:rsidR="00000000" w:rsidDel="00000000" w:rsidP="00000000" w:rsidRDefault="00000000" w:rsidRPr="00000000" w14:paraId="00000002">
      <w:pPr>
        <w:rPr>
          <w:rFonts w:ascii="Times New Roman" w:cs="Times New Roman" w:eastAsia="Times New Roman" w:hAnsi="Times New Roman"/>
          <w:b w:val="1"/>
          <w:bCs w:val="1"/>
          <w:sz w:val="36"/>
          <w:szCs w:val="36"/>
          <w:highlight w:val="white"/>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Team Member Contribution</w:t>
      </w:r>
    </w:p>
    <w:p w:rsidR="00000000" w:rsidDel="00000000" w:rsidP="00000000" w:rsidRDefault="00000000" w:rsidRPr="00000000" w14:paraId="00000004">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Initial research and write-up was conducted by both members. Matthew focused on processing the KDD Cup ‘99 dataset focusing on cleaning categorical fields and scaling features. His work also includes the implementation of the Random Forest and XGBoost models. Sam worked on the remaining models, data analysis (plots, graph, confusion matrices), and visuals. All models, scalers, feature metadata, and outputs are saved in the models/, processed_data/, and images/ directories.</w:t>
      </w:r>
    </w:p>
    <w:p w:rsidR="00000000" w:rsidDel="00000000" w:rsidP="00000000" w:rsidRDefault="00000000" w:rsidRPr="00000000" w14:paraId="00000005">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Project Technics</w:t>
      </w:r>
    </w:p>
    <w:p w:rsidR="00000000" w:rsidDel="00000000" w:rsidP="00000000" w:rsidRDefault="00000000" w:rsidRPr="00000000" w14:paraId="00000007">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This project is coded in python (python3). Team members developed the entire project using Windows 11. The following libraries were used</w:t>
      </w:r>
    </w:p>
    <w:p w:rsidR="00000000" w:rsidDel="00000000" w:rsidP="00000000" w:rsidRDefault="00000000" w:rsidRPr="00000000" w14:paraId="00000008">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Data Manipulation</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09">
      <w:pPr>
        <w:numPr>
          <w:ilvl w:val="0"/>
          <w:numId w:val="1"/>
        </w:numPr>
        <w:ind w:left="720" w:hanging="360"/>
        <w:rPr>
          <w:rFonts w:ascii="Times New Roman" w:cs="Times New Roman" w:eastAsia="Times New Roman" w:hAnsi="Times New Roman"/>
          <w:b w:val="1"/>
          <w:bCs w:val="1"/>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Pandas</w:t>
      </w:r>
    </w:p>
    <w:p w:rsidR="00000000" w:rsidDel="00000000" w:rsidP="00000000" w:rsidRDefault="00000000" w:rsidRPr="00000000" w14:paraId="0000000A">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Numpy</w:t>
      </w:r>
    </w:p>
    <w:p w:rsidR="00000000" w:rsidDel="00000000" w:rsidP="00000000" w:rsidRDefault="00000000" w:rsidRPr="00000000" w14:paraId="0000000B">
      <w:pPr>
        <w:numPr>
          <w:ilvl w:val="0"/>
          <w:numId w:val="1"/>
        </w:numPr>
        <w:ind w:left="720" w:hanging="360"/>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Imblearn</w:t>
      </w:r>
    </w:p>
    <w:p w:rsidR="00000000" w:rsidDel="00000000" w:rsidP="00000000" w:rsidRDefault="00000000" w:rsidRPr="00000000" w14:paraId="0000000C">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Pickle</w:t>
      </w:r>
    </w:p>
    <w:p w:rsidR="00000000" w:rsidDel="00000000" w:rsidP="00000000" w:rsidRDefault="00000000" w:rsidRPr="00000000" w14:paraId="0000000D">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Machine Learning Models</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0E">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Scikit-learn</w:t>
      </w:r>
    </w:p>
    <w:p w:rsidR="00000000" w:rsidDel="00000000" w:rsidP="00000000" w:rsidRDefault="00000000" w:rsidRPr="00000000" w14:paraId="0000000F">
      <w:pPr>
        <w:numPr>
          <w:ilvl w:val="0"/>
          <w:numId w:val="1"/>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Xgboost</w:t>
      </w:r>
    </w:p>
    <w:p w:rsidR="00000000" w:rsidDel="00000000" w:rsidP="00000000" w:rsidRDefault="00000000" w:rsidRPr="00000000" w14:paraId="00000010">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Data Visualization</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11">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Matplotlib</w:t>
      </w:r>
    </w:p>
    <w:p w:rsidR="00000000" w:rsidDel="00000000" w:rsidP="00000000" w:rsidRDefault="00000000" w:rsidRPr="00000000" w14:paraId="00000012">
      <w:pPr>
        <w:numPr>
          <w:ilvl w:val="0"/>
          <w:numId w:val="1"/>
        </w:numPr>
        <w:ind w:left="720" w:hanging="360"/>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sz w:val="24"/>
          <w:szCs w:val="24"/>
          <w:highlight w:val="white"/>
          <w:rtl w:val="0"/>
        </w:rPr>
        <w:t xml:space="preserve">Seaborn</w:t>
      </w:r>
    </w:p>
    <w:p w:rsidR="00000000" w:rsidDel="00000000" w:rsidP="00000000" w:rsidRDefault="00000000" w:rsidRPr="00000000" w14:paraId="00000013">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4">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Files:</w:t>
      </w:r>
    </w:p>
    <w:p w:rsidR="00000000" w:rsidDel="00000000" w:rsidP="00000000" w:rsidRDefault="00000000" w:rsidRPr="00000000" w14:paraId="00000015">
      <w:pPr>
        <w:ind w:left="0" w:firstLine="0"/>
        <w:rPr>
          <w:rFonts w:ascii="Times New Roman" w:cs="Times New Roman" w:eastAsia="Times New Roman" w:hAnsi="Times New Roman"/>
          <w:sz w:val="24"/>
          <w:szCs w:val="24"/>
          <w:highlight w:val="white"/>
        </w:rPr>
      </w:pPr>
      <w:hyperlink r:id="rId6">
        <w:r w:rsidDel="00000000" w:rsidR="00000000" w:rsidRPr="00000000">
          <w:rPr>
            <w:rFonts w:ascii="Times New Roman" w:cs="Times New Roman" w:eastAsia="Times New Roman" w:hAnsi="Times New Roman"/>
            <w:color w:val="1155cc"/>
            <w:sz w:val="24"/>
            <w:szCs w:val="24"/>
            <w:highlight w:val="white"/>
            <w:u w:val="single"/>
            <w:rtl w:val="0"/>
          </w:rPr>
          <w:t xml:space="preserve">main.py</w:t>
        </w:r>
      </w:hyperlink>
      <w:r w:rsidDel="00000000" w:rsidR="00000000" w:rsidRPr="00000000">
        <w:rPr>
          <w:rFonts w:ascii="Times New Roman" w:cs="Times New Roman" w:eastAsia="Times New Roman" w:hAnsi="Times New Roman"/>
          <w:sz w:val="24"/>
          <w:szCs w:val="24"/>
          <w:highlight w:val="white"/>
          <w:rtl w:val="0"/>
        </w:rPr>
        <w:t xml:space="preserve"> - main driving file containing all classes and functions</w:t>
      </w:r>
    </w:p>
    <w:p w:rsidR="00000000" w:rsidDel="00000000" w:rsidP="00000000" w:rsidRDefault="00000000" w:rsidRPr="00000000" w14:paraId="00000016">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\raw_data\</w:t>
      </w:r>
    </w:p>
    <w:p w:rsidR="00000000" w:rsidDel="00000000" w:rsidP="00000000" w:rsidRDefault="00000000" w:rsidRPr="00000000" w14:paraId="00000017">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t xml:space="preserve">Testing_data.csv - </w:t>
        <w:tab/>
        <w:t xml:space="preserve">Testing data provided by Kaggle</w:t>
      </w:r>
    </w:p>
    <w:p w:rsidR="00000000" w:rsidDel="00000000" w:rsidP="00000000" w:rsidRDefault="00000000" w:rsidRPr="00000000" w14:paraId="00000018">
      <w:pPr>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t xml:space="preserve">Training_data.csv - </w:t>
        <w:tab/>
        <w:t xml:space="preserve">Training data provided by Kaggle</w:t>
      </w:r>
    </w:p>
    <w:p w:rsidR="00000000" w:rsidDel="00000000" w:rsidP="00000000" w:rsidRDefault="00000000" w:rsidRPr="00000000" w14:paraId="00000019">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A">
      <w:pPr>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AI Assistance</w:t>
      </w:r>
    </w:p>
    <w:p w:rsidR="00000000" w:rsidDel="00000000" w:rsidP="00000000" w:rsidRDefault="00000000" w:rsidRPr="00000000" w14:paraId="0000001C">
      <w:pPr>
        <w:spacing w:after="160" w:line="278.00000000000006" w:lineRule="auto"/>
        <w:rPr>
          <w:rFonts w:ascii="Times New Roman" w:cs="Times New Roman" w:eastAsia="Times New Roman" w:hAnsi="Times New Roman"/>
          <w:sz w:val="24"/>
          <w:szCs w:val="24"/>
          <w:highlight w:val="white"/>
        </w:rPr>
      </w:pPr>
      <w:r w:rsidDel="00000000" w:rsidR="00000000" w:rsidRPr="00000000">
        <w:rPr>
          <w:rFonts w:ascii="Aptos" w:cs="Aptos" w:eastAsia="Aptos" w:hAnsi="Aptos"/>
          <w:sz w:val="24"/>
          <w:szCs w:val="24"/>
          <w:rtl w:val="0"/>
        </w:rPr>
        <w:t xml:space="preserve">AI was used only for research at the start: to learn which machine learning models are effective for network anomaly detection, which public datasets are suitable (e.g., KDD Cup ’99), and which techniques are common for related problems. This was primarily from Google’s AI-assisted search to gather background knowledge so there is no easy way to compile all of the chat logs. No project code or scripts were generated by AI, and all implementation, experiments, and artifacts were written by us.</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mai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