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a="http://schemas.openxmlformats.org/drawingml/2006/main" xmlns:wps="http://schemas.microsoft.com/office/word/2010/wordprocessingShape" xmlns:wpg="http://schemas.microsoft.com/office/word/2010/wordprocessingGroup" xmlns:wp14="http://schemas.microsoft.com/office/word/2010/wordprocessingDrawing" xmlns:w14="http://schemas.microsoft.com/office/word/2010/wordml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ne="http://schemas.microsoft.com/office/word/2006/wordml" xmlns:wpi="http://schemas.microsoft.com/office/word/2010/wordprocessingInk" xmlns:aink="http://schemas.microsoft.com/office/drawing/2016/ink" xmlns:dgm="http://schemas.openxmlformats.org/drawingml/2006/diagram" mc:Ignorable="w14 wp14 ">
  <w:body>
    <w:p w14:paraId="00000001">
      <w:pPr>
        <w:pStyle w:val="PlainText"/>
        <w:rPr/>
      </w:pPr>
      <w:r>
        <w:t>class User:</w:t>
      </w:r>
    </w:p>
    <w:p w14:paraId="00000002">
      <w:pPr>
        <w:pStyle w:val="PlainText"/>
        <w:rPr/>
      </w:pPr>
    </w:p>
    <w:p w14:paraId="00000003">
      <w:pPr>
        <w:pStyle w:val="PlainText"/>
        <w:rPr/>
      </w:pPr>
      <w:r>
        <w:t xml:space="preserve">    def __init__(self, username, password):</w:t>
      </w:r>
    </w:p>
    <w:p w14:paraId="00000004">
      <w:pPr>
        <w:pStyle w:val="PlainText"/>
        <w:rPr/>
      </w:pPr>
      <w:r>
        <w:t xml:space="preserve">        self.username = username</w:t>
      </w:r>
    </w:p>
    <w:p w14:paraId="00000005">
      <w:pPr>
        <w:pStyle w:val="PlainText"/>
        <w:rPr/>
      </w:pPr>
      <w:r>
        <w:t xml:space="preserve">        self.password = password</w:t>
      </w:r>
    </w:p>
    <w:p w14:paraId="00000006">
      <w:pPr>
        <w:pStyle w:val="PlainText"/>
        <w:rPr/>
      </w:pPr>
      <w:r>
        <w:t xml:space="preserve">        self.correct_username = "user"</w:t>
      </w:r>
    </w:p>
    <w:p w14:paraId="00000007">
      <w:pPr>
        <w:pStyle w:val="PlainText"/>
        <w:rPr/>
      </w:pPr>
      <w:r>
        <w:t xml:space="preserve">        self.correct_password = "pass"</w:t>
      </w:r>
    </w:p>
    <w:p w14:paraId="00000008">
      <w:pPr>
        <w:pStyle w:val="PlainText"/>
        <w:rPr/>
      </w:pPr>
    </w:p>
    <w:p w14:paraId="00000009">
      <w:pPr>
        <w:pStyle w:val="PlainText"/>
        <w:rPr/>
      </w:pPr>
      <w:r>
        <w:t xml:space="preserve">    def change_credentials(self, new_username, new_password):</w:t>
      </w:r>
    </w:p>
    <w:p w14:paraId="0000000A">
      <w:pPr>
        <w:pStyle w:val="PlainText"/>
        <w:rPr/>
      </w:pPr>
      <w:r>
        <w:t xml:space="preserve">        self.correct_username = new_username</w:t>
      </w:r>
    </w:p>
    <w:p w14:paraId="0000000B">
      <w:pPr>
        <w:pStyle w:val="PlainText"/>
        <w:rPr/>
      </w:pPr>
      <w:r>
        <w:t xml:space="preserve">        self.correct_password = new_password</w:t>
      </w:r>
    </w:p>
    <w:p w14:paraId="0000000C">
      <w:pPr>
        <w:pStyle w:val="PlainText"/>
        <w:rPr/>
      </w:pPr>
    </w:p>
    <w:p w14:paraId="0000000D">
      <w:pPr>
        <w:pStyle w:val="PlainText"/>
        <w:rPr/>
      </w:pPr>
      <w:r>
        <w:t xml:space="preserve">    def login(self):</w:t>
      </w:r>
    </w:p>
    <w:p w14:paraId="0000000E">
      <w:pPr>
        <w:pStyle w:val="PlainText"/>
        <w:rPr/>
      </w:pPr>
      <w:r>
        <w:t xml:space="preserve">        if self.username == self.correct_username and self.password == self.correct_password:</w:t>
      </w:r>
    </w:p>
    <w:p w14:paraId="0000000F">
      <w:pPr>
        <w:pStyle w:val="PlainText"/>
        <w:rPr/>
      </w:pPr>
      <w:r>
        <w:t xml:space="preserve">            return True</w:t>
      </w:r>
    </w:p>
    <w:p w14:paraId="00000010">
      <w:pPr>
        <w:pStyle w:val="PlainText"/>
        <w:rPr/>
      </w:pPr>
      <w:r>
        <w:t xml:space="preserve">        return False</w:t>
      </w:r>
    </w:p>
    <w:p w14:paraId="00000011">
      <w:pPr>
        <w:pStyle w:val="PlainText"/>
        <w:rPr/>
      </w:pPr>
    </w:p>
    <w:p w14:paraId="00000012">
      <w:pPr>
        <w:pStyle w:val="PlainText"/>
        <w:rPr/>
      </w:pPr>
    </w:p>
    <w:p w14:paraId="00000013">
      <w:pPr>
        <w:pStyle w:val="PlainText"/>
        <w:rPr/>
      </w:pPr>
    </w:p>
    <w:p w14:paraId="00000014">
      <w:pPr>
        <w:pStyle w:val="PlainText"/>
        <w:rPr/>
      </w:pPr>
      <w:r>
        <w:t># username = input("Enter Username: ")</w:t>
      </w:r>
    </w:p>
    <w:p w14:paraId="00000015">
      <w:pPr>
        <w:pStyle w:val="PlainText"/>
        <w:rPr/>
      </w:pPr>
      <w:r>
        <w:t># password = input("Enter Password: ")</w:t>
      </w:r>
    </w:p>
    <w:p w14:paraId="00000016">
      <w:pPr>
        <w:pStyle w:val="PlainText"/>
        <w:rPr/>
      </w:pPr>
      <w:r>
        <w:t># account = User(username, password)</w:t>
      </w:r>
    </w:p>
    <w:p w14:paraId="00000017">
      <w:pPr>
        <w:pStyle w:val="PlainText"/>
        <w:rPr/>
      </w:pPr>
      <w:r>
        <w:t>#</w:t>
      </w:r>
    </w:p>
    <w:p w14:paraId="00000018">
      <w:pPr>
        <w:pStyle w:val="PlainText"/>
        <w:rPr/>
      </w:pPr>
      <w:r>
        <w:t># # account.change_credentials("un", "ps")</w:t>
      </w:r>
    </w:p>
    <w:p w14:paraId="00000019">
      <w:pPr>
        <w:pStyle w:val="PlainText"/>
        <w:rPr/>
      </w:pPr>
      <w:r>
        <w:t>#</w:t>
      </w:r>
    </w:p>
    <w:p w14:paraId="0000001A">
      <w:pPr>
        <w:pStyle w:val="PlainText"/>
        <w:rPr/>
      </w:pPr>
      <w:r>
        <w:t># result = account.login()</w:t>
      </w:r>
    </w:p>
    <w:p w14:paraId="0000001B">
      <w:pPr>
        <w:pStyle w:val="PlainText"/>
        <w:rPr/>
      </w:pPr>
      <w:r>
        <w:t>#</w:t>
      </w:r>
    </w:p>
    <w:p w14:paraId="0000001C">
      <w:pPr>
        <w:pStyle w:val="PlainText"/>
        <w:rPr/>
      </w:pPr>
      <w:r>
        <w:t># if result:</w:t>
      </w:r>
    </w:p>
    <w:p w14:paraId="0000001D">
      <w:pPr>
        <w:pStyle w:val="PlainText"/>
        <w:rPr/>
      </w:pPr>
      <w:r>
        <w:t>#     print("Login Successful")</w:t>
      </w:r>
    </w:p>
    <w:p w14:paraId="0000001E">
      <w:pPr>
        <w:pStyle w:val="PlainText"/>
        <w:rPr/>
      </w:pPr>
      <w:r>
        <w:t># else:</w:t>
      </w:r>
    </w:p>
    <w:p w14:paraId="0000001F">
      <w:pPr>
        <w:pStyle w:val="PlainText"/>
        <w:rPr/>
      </w:pPr>
      <w:r>
        <w:t>#     print("Login Failed")</w:t>
      </w:r>
    </w:p>
    <w:sectPr/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roman"/>
    <w:pitch w:val="variable"/>
    <w:sig w:usb0="61002a87" w:usb1="80000000" w:usb2="00000008" w:usb3="00000000" w:csb0="000001ff" w:csb1="00000000"/>
  </w:font>
  <w:font w:name="Verdana">
    <w:panose1 w:val="020b0604030504040204"/>
    <w:charset w:val="00"/>
    <w:family w:val="roman"/>
    <w:pitch w:val="variable"/>
    <w:sig w:usb0="a10006ff" w:usb1="4000205b" w:usb2="00000010" w:usb3="00000000" w:csb0="0000019f" w:csb1="00000000"/>
  </w:font>
  <w:font w:name="Symbol">
    <w:panose1 w:val="05050102010706020507"/>
    <w:charset w:val="02"/>
    <w:family w:val="roman"/>
    <w:notTrueType w:val="on"/>
    <w:pitch w:val="variable"/>
  </w:font>
  <w:font w:name="Wingdings">
    <w:panose1 w:val="05000000000000000000"/>
    <w:charset w:val="02"/>
    <w:family w:val="auto"/>
    <w:notTrueType w:val="on"/>
    <w:pitch w:val="variable"/>
  </w:font>
  <w:font w:name="Helvetica Neue">
    <w:charset w:val="00"/>
    <w:family w:val="swiss"/>
    <w:pitch w:val="variable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ompat>
    <w:compatSetting w:name="compatibilityMode" w:uri="http://schemas.microsoft.com/office/word" w:val="15"/>
  </w:compat>
  <w:themeFontLang w:val="en-US" w:eastAsia="zh-CN" w:bidi="ar-SA"/>
  <w:clrSchemeMapping w:accent1="accent1" w:accent2="accent2" w:accent3="accent3" w:accent4="accent4" w:accent5="accent5" w:accent6="accent6" w:bg1="light1" w:bg2="light2" w:followedHyperlink="followedHyperlink" w:hyperlink="hyperlink" w:t1="dark1" w:t2="dark2"/>
</w:settings>
</file>

<file path=word/styles.xml><?xml version="1.0" encoding="utf-8"?>
<w:styles xmlns:r="http://schemas.openxmlformats.org/officeDocument/2006/relationships" xmlns:w14="http://schemas.microsoft.com/office/word/2010/wordml" xmlns:w="http://schemas.openxmlformats.org/wordprocessingml/2006/main">
  <w:docDefaults>
    <w:rPrDefault>
      <w:rPr>
        <w:rFonts w:asciiTheme="minorHAnsi" w:cstheme="minorBidi" w:eastAsiaTheme="minorEastAsia" w:hAnsiTheme="minorHAnsi"/>
        <w:sz w:val="22"/>
        <w:szCs w:val="22"/>
      </w:rPr>
    </w:rPrDefault>
    <w:pPrDefault>
      <w:pPr>
        <w:spacing w:after="200" w:line="276" w:lineRule="auto"/>
      </w:pPr>
    </w:pPrDefault>
  </w:docDefaults>
  <w:style w:type="paragraph" w:default="1" w:styleId="Normal">
    <w:name w:val="Normal"/>
    <w:uiPriority w:val="0"/>
    <w:qFormat w:val="on"/>
  </w:style>
  <w:style w:type="paragraph" w:styleId="Heading1">
    <w:name w:val="Heading 1"/>
    <w:basedOn w:val="Normal"/>
    <w:next w:val="Normal"/>
    <w:link w:val="Heading1Char"/>
    <w:uiPriority w:val="9"/>
    <w:qFormat w:val="on"/>
    <w:pPr>
      <w:keepNext w:val="on"/>
      <w:keepLines w:val="on"/>
      <w:spacing w:before="480" w:after="0"/>
    </w:pPr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1f376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 w:val="on"/>
    <w:unhideWhenUsed w:val="on"/>
  </w:style>
  <w:style w:type="table" w:default="1" w:styleId="NormalTable">
    <w:name w:val="Normal Table"/>
    <w:uiPriority w:val="99"/>
    <w:semiHidden w:val="on"/>
    <w:unhideWhenUsed w:val="on"/>
    <w:qFormat w:val="on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 w:val="on"/>
    <w:unhideWhenUsed w:val="on"/>
  </w:style>
  <w:style w:type="paragraph" w:styleId="NoSpacing">
    <w:name w:val="No Spacing"/>
    <w:uiPriority w:val="1"/>
    <w:qFormat w:val="on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cstheme="majorBidi" w:eastAsiaTheme="majorEastAsia" w:hAnsiTheme="majorHAnsi"/>
      <w:b/>
      <w:bCs/>
      <w:color w:val="4472c4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cstheme="majorBidi" w:eastAsiaTheme="majorEastAsia" w:hAnsiTheme="majorHAnsi"/>
      <w:color w:val="1f376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 w:val="on"/>
    <w:pPr>
      <w:pBdr>
        <w:bottom w:val="single" w:color="4472c4" w:themeColor="accent1" w:sz="8" w:space="4"/>
      </w:pBdr>
      <w:spacing w:after="300" w:line="240" w:lineRule="auto"/>
      <w:contextualSpacing w:val="on"/>
    </w:pPr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 w:val="on"/>
    <w:pPr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 w:val="on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 w:val="on"/>
    <w:rPr>
      <w:i/>
      <w:iCs/>
    </w:rPr>
  </w:style>
  <w:style w:type="character" w:styleId="IntenseEmphasis">
    <w:name w:val="Intense Emphasis"/>
    <w:basedOn w:val="DefaultParagraphFont"/>
    <w:uiPriority w:val="21"/>
    <w:qFormat w:val="on"/>
    <w:rPr>
      <w:b/>
      <w:bCs/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 w:val="on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 w:val="on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 w:val="on"/>
    <w:pPr>
      <w:pBdr>
        <w:bottom w:val="single" w:color="4472c4" w:themeColor="accent1" w:sz="4" w:space="4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 w:val="on"/>
    <w:rPr>
      <w:smallCaps/>
      <w:color w:val="ed7d31" w:themeColor="accent2"/>
      <w:u w:val="single"/>
    </w:rPr>
  </w:style>
  <w:style w:type="character" w:styleId="IntenseReference">
    <w:name w:val="Intense Reference"/>
    <w:basedOn w:val="DefaultParagraphFont"/>
    <w:uiPriority w:val="32"/>
    <w:qFormat w:val="on"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 w:val="on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 w:val="on"/>
    <w:pPr>
      <w:ind w:left="720"/>
      <w:contextualSpacing w:val="on"/>
    </w:pPr>
  </w:style>
  <w:style w:type="paragraph" w:styleId="Footnotetext">
    <w:name w:val="Footnote text"/>
    <w:basedOn w:val="Normal"/>
    <w:link w:val="Foot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 w:val="on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 w:val="on"/>
    <w:unhideWhenUsed w:val="on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 w:val="on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 w:val="on"/>
    <w:unhideWhenUsed w:val="on"/>
    <w:rPr>
      <w:vertAlign w:val="superscript"/>
    </w:rPr>
  </w:style>
  <w:style w:type="character" w:styleId="Hyperlink">
    <w:name w:val="Hyperlink"/>
    <w:basedOn w:val="DefaultParagraphFont"/>
    <w:uiPriority w:val="99"/>
    <w:unhideWhenUsed w:val="on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 w:val="on"/>
    <w:unhideWhenUsed w:val="on"/>
    <w:rPr>
      <w:color w:val="954f72" w:themeColor="followedHyperlink"/>
      <w:u w:val="single"/>
    </w:rPr>
  </w:style>
  <w:style w:type="paragraph" w:styleId="PlainText">
    <w:name w:val="Plain Text"/>
    <w:basedOn w:val="Normal"/>
    <w:link w:val="PlainTextChar"/>
    <w:uiPriority w:val="99"/>
    <w:unhideWhenUsed w:val="on"/>
    <w:pPr>
      <w:spacing w:after="0" w:line="240" w:lineRule="auto"/>
    </w:pPr>
    <w:rPr>
      <w:rFonts w:ascii="Courier New" w:cs="Courier New" w:hAnsi="Courier New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Pr>
      <w:rFonts w:ascii="Courier New" w:cs="Courier New" w:hAnsi="Courier New"/>
      <w:sz w:val="21"/>
      <w:szCs w:val="21"/>
    </w:rPr>
  </w:style>
  <w:style w:type="paragraph" w:styleId="Header">
    <w:name w:val="Header"/>
    <w:basedOn w:val="Normal"/>
    <w:link w:val="HeaderChar"/>
    <w:uiPriority w:val="99"/>
    <w:unhideWhenUsed w:val="on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 w:val="on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Caption">
    <w:name w:val="Caption"/>
    <w:basedOn w:val="Normal"/>
    <w:next w:val="Normal"/>
    <w:uiPriority w:val="35"/>
    <w:unhideWhenUsed w:val="on"/>
    <w:qFormat w:val="on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fontTable" Target="fontTable.xml"/><Relationship Id="rId3" Type="http://schemas.openxmlformats.org/officeDocument/2006/relationships/styles" Target="style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Default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Arab" typeface="Times New Roman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Times New Roman"/>
        <a:font script="Knda" typeface="Tunga"/>
        <a:font script="Khmr" typeface="MoolBoran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Angsan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 Light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 Light"/>
        <a:font script="Olck" typeface="Nirmala UI"/>
        <a:font script="Lisu" typeface="Segoe UI"/>
        <a:font script="Sora" typeface="Nirmala UI"/>
      </a:majorFont>
      <a:minorFont>
        <a:latin typeface="Calibri" panose="020F0502020204030204"/>
        <a:ea typeface=""/>
        <a:cs typeface=""/>
        <a:font script="Arab" typeface="Arial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Arial"/>
        <a:font script="Knda" typeface="Tunga"/>
        <a:font script="Khmr" typeface="DaunPenh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Cordi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"/>
        <a:font script="Olck" typeface="Nirmala UI"/>
        <a:font script="Lisu" typeface="Segoe UI"/>
        <a:font script="Sora" typeface="Nirmala U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Microsoft Office Word</Application>
  <AppVersion>14.000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Samuel</dc:creator>
  <cp:lastModifiedBy>Samuel</cp:lastModifiedBy>
</cp:coreProperties>
</file>