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o resultado lógico das expressões mencionadas, assinalando se são verdadeiras ou falsas. Considere para as respostas os seguintes valores: X = 1, A = 3, B = 5, C = 8, D = 7.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(X &gt;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Verdadeiro (X)  Falso (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 &lt; 1) e (B &gt; 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Verdadeiro ( )  Falso 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(D &lt; 0) e (C &gt; 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Verdadeiro (X)  Falso (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(X &gt; 3) ou (C &lt; 7)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Verdadeiro (X)  Falso ( )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 &gt; B) ou (C &gt; 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Verdadeiro (X)  Falso (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 &gt;= 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Verdadeiro ( )  Falso 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 &lt; 1) .e. (B &gt;= 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Verdadeiro ( )  Falso 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 &lt; 0) .ou. (C &gt; 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Verdadeiro (X)  Falso ( )</w:t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20" w:line="247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Indique na linha de resposta a expressão aritmética a ser calculada a partir da tomada de decisão composta em análise. Considere os seguintes valores: A = 2, B = 3, C = 5 e D = 9.  Não é necessário calcular os valores da variável X. </w:t>
      </w:r>
    </w:p>
    <w:p w:rsidR="00000000" w:rsidDel="00000000" w:rsidP="00000000" w:rsidRDefault="00000000" w:rsidRPr="00000000" w14:paraId="00000016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20" w:line="247.2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 </w:t>
      </w:r>
      <w:r w:rsidDel="00000000" w:rsidR="00000000" w:rsidRPr="00000000">
        <w:rPr>
          <w:sz w:val="24"/>
          <w:szCs w:val="24"/>
          <w:rtl w:val="0"/>
        </w:rPr>
        <w:t xml:space="preserve">X = 45 | </w:t>
      </w:r>
      <w:r w:rsidDel="00000000" w:rsidR="00000000" w:rsidRPr="00000000">
        <w:rPr>
          <w:i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sz w:val="24"/>
          <w:szCs w:val="24"/>
          <w:rtl w:val="0"/>
        </w:rPr>
        <w:t xml:space="preserve">45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20" w:line="247.2" w:lineRule="auto"/>
        <w:ind w:left="144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</w:t>
      </w:r>
      <w:r w:rsidDel="00000000" w:rsidR="00000000" w:rsidRPr="00000000">
        <w:rPr>
          <w:sz w:val="24"/>
          <w:szCs w:val="24"/>
          <w:rtl w:val="0"/>
        </w:rPr>
        <w:t xml:space="preserve"> (D &gt;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então</w:t>
      </w:r>
    </w:p>
    <w:p w:rsidR="00000000" w:rsidDel="00000000" w:rsidP="00000000" w:rsidRDefault="00000000" w:rsidRPr="00000000" w14:paraId="00000019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X ← (A + B) * D</w:t>
      </w:r>
    </w:p>
    <w:p w:rsidR="00000000" w:rsidDel="00000000" w:rsidP="00000000" w:rsidRDefault="00000000" w:rsidRPr="00000000" w14:paraId="0000001A">
      <w:pPr>
        <w:spacing w:after="220" w:line="247.2" w:lineRule="auto"/>
        <w:ind w:left="144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senão</w:t>
      </w:r>
    </w:p>
    <w:p w:rsidR="00000000" w:rsidDel="00000000" w:rsidP="00000000" w:rsidRDefault="00000000" w:rsidRPr="00000000" w14:paraId="0000001B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X ← (A – B) / C </w:t>
      </w:r>
    </w:p>
    <w:p w:rsidR="00000000" w:rsidDel="00000000" w:rsidP="00000000" w:rsidRDefault="00000000" w:rsidRPr="00000000" w14:paraId="0000001C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fim_se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escreva</w:t>
      </w:r>
      <w:r w:rsidDel="00000000" w:rsidR="00000000" w:rsidRPr="00000000">
        <w:rPr>
          <w:sz w:val="24"/>
          <w:szCs w:val="24"/>
          <w:rtl w:val="0"/>
        </w:rPr>
        <w:t xml:space="preserve"> X</w:t>
      </w:r>
    </w:p>
    <w:p w:rsidR="00000000" w:rsidDel="00000000" w:rsidP="00000000" w:rsidRDefault="00000000" w:rsidRPr="00000000" w14:paraId="0000001E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20" w:line="247.2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sz w:val="24"/>
          <w:szCs w:val="24"/>
          <w:rtl w:val="0"/>
        </w:rPr>
        <w:t xml:space="preserve"> X = </w:t>
      </w:r>
      <m:oMath>
        <m:r>
          <w:rPr>
            <w:sz w:val="24"/>
            <w:szCs w:val="24"/>
          </w:rPr>
          <m:t xml:space="preserve">7,7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7</m:t>
            </m: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i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sz w:val="24"/>
          <w:szCs w:val="24"/>
          <w:rtl w:val="0"/>
        </w:rPr>
        <w:t xml:space="preserve">7,7777777778</w:t>
      </w:r>
    </w:p>
    <w:p w:rsidR="00000000" w:rsidDel="00000000" w:rsidP="00000000" w:rsidRDefault="00000000" w:rsidRPr="00000000" w14:paraId="00000023">
      <w:pPr>
        <w:spacing w:after="220" w:line="247.2" w:lineRule="auto"/>
        <w:ind w:left="144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</w:t>
      </w:r>
      <w:r w:rsidDel="00000000" w:rsidR="00000000" w:rsidRPr="00000000">
        <w:rPr>
          <w:sz w:val="24"/>
          <w:szCs w:val="24"/>
          <w:rtl w:val="0"/>
        </w:rPr>
        <w:t xml:space="preserve"> (A &gt;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 (B &lt;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então</w:t>
      </w:r>
    </w:p>
    <w:p w:rsidR="00000000" w:rsidDel="00000000" w:rsidP="00000000" w:rsidRDefault="00000000" w:rsidRPr="00000000" w14:paraId="00000024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X ← (A +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* (B 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after="220" w:line="247.2" w:lineRule="auto"/>
        <w:ind w:left="144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senão</w:t>
      </w:r>
    </w:p>
    <w:p w:rsidR="00000000" w:rsidDel="00000000" w:rsidP="00000000" w:rsidRDefault="00000000" w:rsidRPr="00000000" w14:paraId="00000026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X ← (A + B) / D * (C + D)</w:t>
      </w:r>
    </w:p>
    <w:p w:rsidR="00000000" w:rsidDel="00000000" w:rsidP="00000000" w:rsidRDefault="00000000" w:rsidRPr="00000000" w14:paraId="00000027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fim_se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X</w:t>
      </w:r>
    </w:p>
    <w:p w:rsidR="00000000" w:rsidDel="00000000" w:rsidP="00000000" w:rsidRDefault="00000000" w:rsidRPr="00000000" w14:paraId="00000029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20" w:line="247.2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sz w:val="24"/>
          <w:szCs w:val="24"/>
          <w:rtl w:val="0"/>
        </w:rPr>
        <w:t xml:space="preserve"> X = 4 | </w:t>
      </w:r>
      <w:r w:rsidDel="00000000" w:rsidR="00000000" w:rsidRPr="00000000">
        <w:rPr>
          <w:i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B">
      <w:pPr>
        <w:spacing w:after="220" w:line="247.2" w:lineRule="auto"/>
        <w:ind w:left="144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</w:t>
      </w:r>
      <w:r w:rsidDel="00000000" w:rsidR="00000000" w:rsidRPr="00000000">
        <w:rPr>
          <w:sz w:val="24"/>
          <w:szCs w:val="24"/>
          <w:rtl w:val="0"/>
        </w:rPr>
        <w:t xml:space="preserve"> (A =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ou</w:t>
      </w:r>
      <w:r w:rsidDel="00000000" w:rsidR="00000000" w:rsidRPr="00000000">
        <w:rPr>
          <w:sz w:val="24"/>
          <w:szCs w:val="24"/>
          <w:rtl w:val="0"/>
        </w:rPr>
        <w:t xml:space="preserve"> (B &lt;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então</w:t>
      </w:r>
    </w:p>
    <w:p w:rsidR="00000000" w:rsidDel="00000000" w:rsidP="00000000" w:rsidRDefault="00000000" w:rsidRPr="00000000" w14:paraId="0000002C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X ← (A +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* (B 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220" w:line="247.2" w:lineRule="auto"/>
        <w:ind w:left="144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senão</w:t>
      </w:r>
    </w:p>
    <w:p w:rsidR="00000000" w:rsidDel="00000000" w:rsidP="00000000" w:rsidRDefault="00000000" w:rsidRPr="00000000" w14:paraId="0000002E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X ← (A + B) / D * (C + D)</w:t>
      </w:r>
    </w:p>
    <w:p w:rsidR="00000000" w:rsidDel="00000000" w:rsidP="00000000" w:rsidRDefault="00000000" w:rsidRPr="00000000" w14:paraId="0000002F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fim_se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spacing w:after="220" w:line="247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escreva</w:t>
      </w:r>
      <w:r w:rsidDel="00000000" w:rsidR="00000000" w:rsidRPr="00000000">
        <w:rPr>
          <w:sz w:val="24"/>
          <w:szCs w:val="24"/>
          <w:rtl w:val="0"/>
        </w:rPr>
        <w:t xml:space="preserve"> X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