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950933">
        <w:t>Cadastrar Materiais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29542C">
      <w:pPr>
        <w:pStyle w:val="PargrafodaLista"/>
        <w:numPr>
          <w:ilvl w:val="0"/>
          <w:numId w:val="1"/>
        </w:numPr>
      </w:pPr>
      <w:r>
        <w:t xml:space="preserve">Usuário cadastrado </w:t>
      </w:r>
      <w:r w:rsidR="00950933">
        <w:t xml:space="preserve">e logado </w:t>
      </w:r>
      <w:r>
        <w:t>no sistema</w:t>
      </w:r>
      <w:r w:rsidR="00950933">
        <w:t>.</w:t>
      </w:r>
    </w:p>
    <w:p w:rsidR="0029542C" w:rsidRDefault="00950933" w:rsidP="0029542C">
      <w:pPr>
        <w:pStyle w:val="PargrafodaLista"/>
        <w:numPr>
          <w:ilvl w:val="0"/>
          <w:numId w:val="1"/>
        </w:numPr>
      </w:pPr>
      <w:r>
        <w:t>Material ainda não cadastrado no sistema.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>Selecione a opção “Cadastros” na tela principal do sistema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>Verifique que uma tela foi exibida com as opções de cadastros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 xml:space="preserve">Selecione a opção “Cadastrar </w:t>
      </w:r>
      <w:r>
        <w:t>material</w:t>
      </w:r>
      <w:r>
        <w:t>”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 xml:space="preserve">Verifique que foi exibida uma tela solicitando os dados do </w:t>
      </w:r>
      <w:r>
        <w:t>material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 xml:space="preserve">Informe os dados corretos do </w:t>
      </w:r>
      <w:r>
        <w:t>material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>Verifique que foi apresentado os dados informados para confirmação.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>Confirme se os dados estão corretos</w:t>
      </w:r>
    </w:p>
    <w:p w:rsidR="00950933" w:rsidRDefault="00950933" w:rsidP="00950933">
      <w:pPr>
        <w:pStyle w:val="PargrafodaLista"/>
        <w:numPr>
          <w:ilvl w:val="0"/>
          <w:numId w:val="2"/>
        </w:numPr>
      </w:pPr>
      <w:r>
        <w:t>Verifique que foi exibido uma mensagem informando que o cadastro foi efetivado com sucesso.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Selecione a opção para voltar para a tela principal do sistema</w:t>
      </w:r>
    </w:p>
    <w:p w:rsidR="00B34D7F" w:rsidRDefault="00B34D7F" w:rsidP="0029542C">
      <w:pPr>
        <w:pStyle w:val="PargrafodaLista"/>
        <w:numPr>
          <w:ilvl w:val="0"/>
          <w:numId w:val="2"/>
        </w:numPr>
      </w:pPr>
      <w:r>
        <w:t>Verifique que a tela principal do sistema foi apresentada</w:t>
      </w:r>
    </w:p>
    <w:p w:rsidR="0029542C" w:rsidRDefault="0029542C" w:rsidP="0029542C">
      <w:pPr>
        <w:pStyle w:val="Ttulo2"/>
      </w:pPr>
      <w:r>
        <w:t xml:space="preserve">Caso de teste 2: </w:t>
      </w:r>
      <w:r w:rsidR="00D8134A">
        <w:t>Dados inválidos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D8134A" w:rsidRDefault="00D8134A" w:rsidP="00D8134A">
      <w:pPr>
        <w:pStyle w:val="PargrafodaLista"/>
        <w:numPr>
          <w:ilvl w:val="0"/>
          <w:numId w:val="1"/>
        </w:numPr>
      </w:pPr>
      <w:r>
        <w:t>Usuário já cadastrado e logado no sistema.</w:t>
      </w:r>
    </w:p>
    <w:p w:rsidR="00D8134A" w:rsidRDefault="00D8134A" w:rsidP="00D8134A">
      <w:pPr>
        <w:pStyle w:val="PargrafodaLista"/>
        <w:numPr>
          <w:ilvl w:val="0"/>
          <w:numId w:val="1"/>
        </w:numPr>
      </w:pPr>
      <w:r>
        <w:t xml:space="preserve">Informar dados inválidos para um </w:t>
      </w:r>
      <w:r>
        <w:t>material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D8134A" w:rsidRDefault="00D8134A" w:rsidP="00D8134A">
      <w:pPr>
        <w:pStyle w:val="PargrafodaLista"/>
        <w:numPr>
          <w:ilvl w:val="0"/>
          <w:numId w:val="3"/>
        </w:numPr>
      </w:pPr>
      <w:r>
        <w:t>Selecione a opção “Cadastros” na tela principal do sistema</w:t>
      </w:r>
    </w:p>
    <w:p w:rsidR="00D8134A" w:rsidRDefault="00D8134A" w:rsidP="00D8134A">
      <w:pPr>
        <w:pStyle w:val="PargrafodaLista"/>
        <w:numPr>
          <w:ilvl w:val="0"/>
          <w:numId w:val="3"/>
        </w:numPr>
      </w:pPr>
      <w:r>
        <w:t>Verifique que uma tela foi exibida com as opções de cadastros</w:t>
      </w:r>
    </w:p>
    <w:p w:rsidR="00D8134A" w:rsidRDefault="00D8134A" w:rsidP="00D8134A">
      <w:pPr>
        <w:pStyle w:val="PargrafodaLista"/>
        <w:numPr>
          <w:ilvl w:val="0"/>
          <w:numId w:val="3"/>
        </w:numPr>
      </w:pPr>
      <w:r>
        <w:t>Selecione a opção “Cadastrar material”</w:t>
      </w:r>
    </w:p>
    <w:p w:rsidR="00D8134A" w:rsidRDefault="00D8134A" w:rsidP="00D8134A">
      <w:pPr>
        <w:pStyle w:val="PargrafodaLista"/>
        <w:numPr>
          <w:ilvl w:val="0"/>
          <w:numId w:val="3"/>
        </w:numPr>
      </w:pPr>
      <w:r>
        <w:t>Verifique que foi exibida uma tela solicitando os dados do material</w:t>
      </w:r>
    </w:p>
    <w:p w:rsidR="00C4799A" w:rsidRDefault="00D8134A" w:rsidP="00D8134A">
      <w:pPr>
        <w:pStyle w:val="PargrafodaLista"/>
        <w:numPr>
          <w:ilvl w:val="0"/>
          <w:numId w:val="3"/>
        </w:numPr>
      </w:pPr>
      <w:r>
        <w:t xml:space="preserve">Informe </w:t>
      </w:r>
      <w:r>
        <w:t>um dado inválido (Código já existente, por exemplo)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Verifique que uma mensagem de erro foi apresentada</w:t>
      </w:r>
      <w:r w:rsidR="00D03520">
        <w:t xml:space="preserve"> informando que </w:t>
      </w:r>
      <w:r w:rsidR="00D03520">
        <w:t>já existe um material cadastrado pa</w:t>
      </w:r>
      <w:bookmarkStart w:id="0" w:name="_GoBack"/>
      <w:bookmarkEnd w:id="0"/>
      <w:r w:rsidR="00D03520">
        <w:t>ra o código informado</w:t>
      </w:r>
    </w:p>
    <w:p w:rsidR="00C4799A" w:rsidRDefault="00C4799A" w:rsidP="00C4799A">
      <w:pPr>
        <w:pStyle w:val="PargrafodaLista"/>
        <w:numPr>
          <w:ilvl w:val="0"/>
          <w:numId w:val="3"/>
        </w:numPr>
      </w:pPr>
      <w:r>
        <w:t>Feche a mensagem de erro</w:t>
      </w:r>
    </w:p>
    <w:p w:rsidR="00D03520" w:rsidRDefault="00D03520" w:rsidP="00D03520">
      <w:pPr>
        <w:pStyle w:val="PargrafodaLista"/>
        <w:numPr>
          <w:ilvl w:val="0"/>
          <w:numId w:val="3"/>
        </w:numPr>
      </w:pPr>
      <w:r>
        <w:t>Verifique que os dados foram novamente solicitados</w:t>
      </w:r>
    </w:p>
    <w:p w:rsidR="00D03520" w:rsidRDefault="00D03520" w:rsidP="00D03520">
      <w:pPr>
        <w:pStyle w:val="PargrafodaLista"/>
        <w:numPr>
          <w:ilvl w:val="0"/>
          <w:numId w:val="3"/>
        </w:numPr>
      </w:pPr>
      <w:r>
        <w:t>Selecione a opção para voltar para a tela principal do sistema</w:t>
      </w:r>
    </w:p>
    <w:p w:rsidR="0029542C" w:rsidRDefault="00D03520" w:rsidP="00D03520">
      <w:pPr>
        <w:pStyle w:val="PargrafodaLista"/>
        <w:numPr>
          <w:ilvl w:val="0"/>
          <w:numId w:val="3"/>
        </w:numPr>
      </w:pPr>
      <w:r>
        <w:t>Verifique que a tela principal do sistema foi apresentada</w:t>
      </w:r>
    </w:p>
    <w:sectPr w:rsidR="0029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3C9" w:rsidRDefault="009B63C9" w:rsidP="00C4799A">
      <w:pPr>
        <w:spacing w:after="0" w:line="240" w:lineRule="auto"/>
      </w:pPr>
      <w:r>
        <w:separator/>
      </w:r>
    </w:p>
  </w:endnote>
  <w:endnote w:type="continuationSeparator" w:id="0">
    <w:p w:rsidR="009B63C9" w:rsidRDefault="009B63C9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3C9" w:rsidRDefault="009B63C9" w:rsidP="00C4799A">
      <w:pPr>
        <w:spacing w:after="0" w:line="240" w:lineRule="auto"/>
      </w:pPr>
      <w:r>
        <w:separator/>
      </w:r>
    </w:p>
  </w:footnote>
  <w:footnote w:type="continuationSeparator" w:id="0">
    <w:p w:rsidR="009B63C9" w:rsidRDefault="009B63C9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0A0DD5"/>
    <w:rsid w:val="00141F21"/>
    <w:rsid w:val="0029542C"/>
    <w:rsid w:val="0076413B"/>
    <w:rsid w:val="007B05C3"/>
    <w:rsid w:val="00950933"/>
    <w:rsid w:val="009B63C9"/>
    <w:rsid w:val="00B34D7F"/>
    <w:rsid w:val="00BB1CEB"/>
    <w:rsid w:val="00C4799A"/>
    <w:rsid w:val="00C86CFF"/>
    <w:rsid w:val="00D03520"/>
    <w:rsid w:val="00D8134A"/>
    <w:rsid w:val="00D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Samuel Lemes</cp:lastModifiedBy>
  <cp:revision>5</cp:revision>
  <dcterms:created xsi:type="dcterms:W3CDTF">2018-04-18T01:38:00Z</dcterms:created>
  <dcterms:modified xsi:type="dcterms:W3CDTF">2018-04-18T16:30:00Z</dcterms:modified>
</cp:coreProperties>
</file>