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A4CF6" w:rsidRPr="003329BD" w:rsidRDefault="0033178E" w:rsidP="003329BD">
      <w:pPr>
        <w:spacing w:line="240" w:lineRule="auto"/>
        <w:jc w:val="center"/>
        <w:rPr>
          <w:rFonts w:ascii="Times New Roman" w:eastAsia="Roboto Medium" w:hAnsi="Times New Roman" w:cs="Times New Roman"/>
          <w:sz w:val="24"/>
          <w:szCs w:val="24"/>
        </w:rPr>
      </w:pPr>
      <w:r w:rsidRPr="003329BD">
        <w:rPr>
          <w:rFonts w:ascii="Times New Roman" w:eastAsia="Roboto Medium" w:hAnsi="Times New Roman" w:cs="Times New Roman"/>
          <w:sz w:val="24"/>
          <w:szCs w:val="24"/>
        </w:rPr>
        <w:t>Listas</w:t>
      </w:r>
    </w:p>
    <w:p w14:paraId="00000003" w14:textId="0D92D264" w:rsidR="00DA4CF6" w:rsidRPr="003329BD" w:rsidRDefault="00E82DC7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r w:rsidRPr="003329BD">
        <w:rPr>
          <w:rFonts w:ascii="Times New Roman" w:eastAsia="Roboto Medium" w:hAnsi="Times New Roman" w:cs="Times New Roman"/>
          <w:sz w:val="24"/>
          <w:szCs w:val="24"/>
        </w:rPr>
        <w:t>1</w:t>
      </w:r>
      <w:r w:rsidR="00F15474" w:rsidRPr="003329BD">
        <w:rPr>
          <w:rFonts w:ascii="Times New Roman" w:eastAsia="Roboto Medium" w:hAnsi="Times New Roman" w:cs="Times New Roman"/>
          <w:sz w:val="24"/>
          <w:szCs w:val="24"/>
        </w:rPr>
        <w:t xml:space="preserve">- </w:t>
      </w:r>
      <w:r w:rsidR="0033178E" w:rsidRPr="003329BD">
        <w:rPr>
          <w:rFonts w:ascii="Times New Roman" w:eastAsia="Roboto Medium" w:hAnsi="Times New Roman" w:cs="Times New Roman"/>
          <w:sz w:val="24"/>
          <w:szCs w:val="24"/>
        </w:rPr>
        <w:t xml:space="preserve">Declarar lista vazia: </w:t>
      </w:r>
    </w:p>
    <w:p w14:paraId="00000006" w14:textId="37E1FE26" w:rsidR="00DA4CF6" w:rsidRPr="003329BD" w:rsidRDefault="0033178E" w:rsidP="003329BD">
      <w:pPr>
        <w:spacing w:line="240" w:lineRule="auto"/>
        <w:ind w:firstLine="720"/>
        <w:rPr>
          <w:rFonts w:ascii="Times New Roman" w:eastAsia="Roboto Medium" w:hAnsi="Times New Roman" w:cs="Times New Roman"/>
          <w:sz w:val="24"/>
          <w:szCs w:val="24"/>
        </w:rPr>
      </w:pP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lista_um = </w:t>
      </w:r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[ ]</w:t>
      </w:r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 </w:t>
      </w:r>
    </w:p>
    <w:p w14:paraId="7EEAAE4C" w14:textId="29819EE9" w:rsidR="0033178E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Declarar lista não vazia: </w:t>
      </w:r>
    </w:p>
    <w:p w14:paraId="19A58BA3" w14:textId="5601BA42" w:rsidR="0033178E" w:rsidRPr="003329BD" w:rsidRDefault="0033178E" w:rsidP="003329BD">
      <w:pPr>
        <w:spacing w:line="240" w:lineRule="auto"/>
        <w:ind w:firstLine="720"/>
        <w:rPr>
          <w:rFonts w:ascii="Times New Roman" w:eastAsia="Roboto Medium" w:hAnsi="Times New Roman" w:cs="Times New Roman"/>
          <w:sz w:val="24"/>
          <w:szCs w:val="24"/>
        </w:rPr>
      </w:pPr>
      <w:proofErr w:type="spellStart"/>
      <w:r w:rsidRPr="003329BD">
        <w:rPr>
          <w:rFonts w:ascii="Times New Roman" w:eastAsia="Roboto Medium" w:hAnsi="Times New Roman" w:cs="Times New Roman"/>
          <w:sz w:val="24"/>
          <w:szCs w:val="24"/>
        </w:rPr>
        <w:t>lista_dois</w:t>
      </w:r>
      <w:proofErr w:type="spellEnd"/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 = [10, 20, 30</w:t>
      </w:r>
      <w:r w:rsidR="00E82DC7" w:rsidRPr="003329BD">
        <w:rPr>
          <w:rFonts w:ascii="Times New Roman" w:eastAsia="Roboto Medium" w:hAnsi="Times New Roman" w:cs="Times New Roman"/>
          <w:sz w:val="24"/>
          <w:szCs w:val="24"/>
        </w:rPr>
        <w:t>, 40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] </w:t>
      </w:r>
    </w:p>
    <w:p w14:paraId="1B53536A" w14:textId="206372BE" w:rsidR="001551DA" w:rsidRPr="003329BD" w:rsidRDefault="001551DA" w:rsidP="003329BD">
      <w:pPr>
        <w:spacing w:line="240" w:lineRule="auto"/>
        <w:ind w:firstLine="720"/>
        <w:rPr>
          <w:rFonts w:ascii="Times New Roman" w:eastAsia="Roboto Medium" w:hAnsi="Times New Roman" w:cs="Times New Roman"/>
          <w:sz w:val="24"/>
          <w:szCs w:val="24"/>
        </w:rPr>
      </w:pP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                      0    1    2    3       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sym w:font="Wingdings" w:char="F0DF"/>
      </w: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    índice ou posição</w:t>
      </w:r>
      <w:r w:rsidR="0062702A">
        <w:rPr>
          <w:rFonts w:ascii="Times New Roman" w:eastAsia="Roboto Medium" w:hAnsi="Times New Roman" w:cs="Times New Roman"/>
          <w:sz w:val="24"/>
          <w:szCs w:val="24"/>
        </w:rPr>
        <w:t xml:space="preserve"> da lista</w:t>
      </w:r>
      <w:bookmarkStart w:id="0" w:name="_GoBack"/>
      <w:bookmarkEnd w:id="0"/>
    </w:p>
    <w:p w14:paraId="00000007" w14:textId="549E0D6F" w:rsidR="00DA4CF6" w:rsidRPr="003329BD" w:rsidRDefault="00E82DC7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r w:rsidRPr="003329BD">
        <w:rPr>
          <w:rFonts w:ascii="Times New Roman" w:eastAsia="Roboto Medium" w:hAnsi="Times New Roman" w:cs="Times New Roman"/>
          <w:sz w:val="24"/>
          <w:szCs w:val="24"/>
        </w:rPr>
        <w:t>2</w:t>
      </w:r>
      <w:r w:rsidR="00F15474" w:rsidRPr="003329BD">
        <w:rPr>
          <w:rFonts w:ascii="Times New Roman" w:eastAsia="Roboto Medium" w:hAnsi="Times New Roman" w:cs="Times New Roman"/>
          <w:sz w:val="24"/>
          <w:szCs w:val="24"/>
        </w:rPr>
        <w:t xml:space="preserve">- </w:t>
      </w:r>
      <w:r w:rsidR="0033178E" w:rsidRPr="003329BD">
        <w:rPr>
          <w:rFonts w:ascii="Times New Roman" w:eastAsia="Roboto Medium" w:hAnsi="Times New Roman" w:cs="Times New Roman"/>
          <w:sz w:val="24"/>
          <w:szCs w:val="24"/>
        </w:rPr>
        <w:t xml:space="preserve">Métodos da lista: </w:t>
      </w:r>
    </w:p>
    <w:p w14:paraId="37B60463" w14:textId="4DE6140C" w:rsidR="00E82DC7" w:rsidRPr="003329BD" w:rsidRDefault="00E82DC7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r w:rsidRPr="003329BD">
        <w:rPr>
          <w:rFonts w:ascii="Times New Roman" w:eastAsia="Roboto Medium" w:hAnsi="Times New Roman" w:cs="Times New Roman"/>
          <w:sz w:val="24"/>
          <w:szCs w:val="24"/>
        </w:rPr>
        <w:t>x = 123</w:t>
      </w:r>
    </w:p>
    <w:p w14:paraId="00000009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lista.append</w:t>
      </w:r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x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>)</w:t>
      </w:r>
    </w:p>
    <w:p w14:paraId="0000000B" w14:textId="77777777" w:rsidR="00DA4CF6" w:rsidRPr="003329BD" w:rsidRDefault="0033178E" w:rsidP="003329BD">
      <w:pPr>
        <w:spacing w:line="240" w:lineRule="auto"/>
        <w:ind w:firstLine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>Adiciona um elemento ao final da lista. Equivalente a:  a[len(a):] = [x].</w:t>
      </w:r>
    </w:p>
    <w:p w14:paraId="00000011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lista.insert</w:t>
      </w:r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i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, 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x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>)</w:t>
      </w:r>
    </w:p>
    <w:p w14:paraId="507CE58B" w14:textId="29DBDE03" w:rsidR="0033178E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Insere um item </w:t>
      </w:r>
      <w:r w:rsidR="00E82DC7" w:rsidRPr="003329BD">
        <w:rPr>
          <w:rFonts w:ascii="Times New Roman" w:eastAsia="Roboto Light" w:hAnsi="Times New Roman" w:cs="Times New Roman"/>
          <w:sz w:val="24"/>
          <w:szCs w:val="24"/>
        </w:rPr>
        <w:t xml:space="preserve">(x) </w:t>
      </w:r>
      <w:r w:rsidRPr="003329BD">
        <w:rPr>
          <w:rFonts w:ascii="Times New Roman" w:eastAsia="Roboto Light" w:hAnsi="Times New Roman" w:cs="Times New Roman"/>
          <w:sz w:val="24"/>
          <w:szCs w:val="24"/>
        </w:rPr>
        <w:t>numa determinada posição</w:t>
      </w:r>
      <w:r w:rsidR="00E82DC7" w:rsidRPr="003329BD">
        <w:rPr>
          <w:rFonts w:ascii="Times New Roman" w:eastAsia="Roboto Light" w:hAnsi="Times New Roman" w:cs="Times New Roman"/>
          <w:sz w:val="24"/>
          <w:szCs w:val="24"/>
        </w:rPr>
        <w:t xml:space="preserve"> (i)</w:t>
      </w:r>
      <w:r w:rsidRPr="003329BD">
        <w:rPr>
          <w:rFonts w:ascii="Times New Roman" w:eastAsia="Roboto Light" w:hAnsi="Times New Roman" w:cs="Times New Roman"/>
          <w:sz w:val="24"/>
          <w:szCs w:val="24"/>
        </w:rPr>
        <w:t>.</w:t>
      </w:r>
    </w:p>
    <w:p w14:paraId="3BC5CFD3" w14:textId="6F716E86" w:rsidR="0033178E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>O primeiro argumento é o índice do elemento</w:t>
      </w:r>
      <w:r w:rsidR="00E82DC7" w:rsidRPr="003329BD">
        <w:rPr>
          <w:rFonts w:ascii="Times New Roman" w:eastAsia="Roboto Light" w:hAnsi="Times New Roman" w:cs="Times New Roman"/>
          <w:sz w:val="24"/>
          <w:szCs w:val="24"/>
        </w:rPr>
        <w:t xml:space="preserve"> (i)</w:t>
      </w: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 antes do qual será feita a inserção, </w:t>
      </w:r>
    </w:p>
    <w:p w14:paraId="00000013" w14:textId="627EF690" w:rsidR="00DA4CF6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Ex:  </w:t>
      </w:r>
      <w:proofErr w:type="gramStart"/>
      <w:r w:rsidRPr="003329BD">
        <w:rPr>
          <w:rFonts w:ascii="Times New Roman" w:eastAsia="Roboto Light" w:hAnsi="Times New Roman" w:cs="Times New Roman"/>
          <w:sz w:val="24"/>
          <w:szCs w:val="24"/>
        </w:rPr>
        <w:t>a.insert</w:t>
      </w:r>
      <w:proofErr w:type="gramEnd"/>
      <w:r w:rsidRPr="003329BD">
        <w:rPr>
          <w:rFonts w:ascii="Times New Roman" w:eastAsia="Roboto Light" w:hAnsi="Times New Roman" w:cs="Times New Roman"/>
          <w:sz w:val="24"/>
          <w:szCs w:val="24"/>
        </w:rPr>
        <w:t>(0, x) insere no início da lista, e a.insert(len(a), x) é equivalente a a.append(x).</w:t>
      </w:r>
    </w:p>
    <w:p w14:paraId="00000015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lista.remove</w:t>
      </w:r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x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>)</w:t>
      </w:r>
    </w:p>
    <w:p w14:paraId="2B31C2BC" w14:textId="77777777" w:rsidR="00E82DC7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Remove o primeiro item encontrado na lista cujo valor é igual a </w:t>
      </w:r>
      <w:r w:rsidRPr="003329BD">
        <w:rPr>
          <w:rFonts w:ascii="Times New Roman" w:eastAsia="Roboto Light" w:hAnsi="Times New Roman" w:cs="Times New Roman"/>
          <w:i/>
          <w:sz w:val="24"/>
          <w:szCs w:val="24"/>
        </w:rPr>
        <w:t>x</w:t>
      </w: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. </w:t>
      </w:r>
    </w:p>
    <w:p w14:paraId="00000017" w14:textId="6DA9EE8F" w:rsidR="00DA4CF6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Se não existir valor igual, uma exceção </w:t>
      </w:r>
      <w:r w:rsidRPr="003329BD">
        <w:rPr>
          <w:rFonts w:ascii="Times New Roman" w:eastAsia="Roboto Light" w:hAnsi="Times New Roman" w:cs="Times New Roman"/>
          <w:color w:val="FF0000"/>
          <w:sz w:val="24"/>
          <w:szCs w:val="24"/>
        </w:rPr>
        <w:t>ValueError</w:t>
      </w: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 é levantada.</w:t>
      </w:r>
    </w:p>
    <w:p w14:paraId="00000019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r w:rsidRPr="003329BD">
        <w:rPr>
          <w:rFonts w:ascii="Times New Roman" w:eastAsia="Roboto Medium" w:hAnsi="Times New Roman" w:cs="Times New Roman"/>
          <w:sz w:val="24"/>
          <w:szCs w:val="24"/>
        </w:rPr>
        <w:t>lista.pop([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i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>])</w:t>
      </w:r>
    </w:p>
    <w:p w14:paraId="72E0DF21" w14:textId="77777777" w:rsidR="00E82DC7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Remove o item na posição dada e o devolve. </w:t>
      </w:r>
    </w:p>
    <w:p w14:paraId="0000001B" w14:textId="2F087798" w:rsidR="00DA4CF6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Se nenhum índice for especificado, </w:t>
      </w:r>
      <w:proofErr w:type="gramStart"/>
      <w:r w:rsidRPr="003329BD">
        <w:rPr>
          <w:rFonts w:ascii="Times New Roman" w:eastAsia="Roboto Light" w:hAnsi="Times New Roman" w:cs="Times New Roman"/>
          <w:sz w:val="24"/>
          <w:szCs w:val="24"/>
        </w:rPr>
        <w:t>a.pop(</w:t>
      </w:r>
      <w:proofErr w:type="gramEnd"/>
      <w:r w:rsidRPr="003329BD">
        <w:rPr>
          <w:rFonts w:ascii="Times New Roman" w:eastAsia="Roboto Light" w:hAnsi="Times New Roman" w:cs="Times New Roman"/>
          <w:sz w:val="24"/>
          <w:szCs w:val="24"/>
        </w:rPr>
        <w:t>) remove e devolve o último item na lista.</w:t>
      </w:r>
    </w:p>
    <w:p w14:paraId="0000001D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lista.clear</w:t>
      </w:r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()</w:t>
      </w:r>
    </w:p>
    <w:p w14:paraId="0000001F" w14:textId="77777777" w:rsidR="00DA4CF6" w:rsidRPr="003329BD" w:rsidRDefault="0033178E" w:rsidP="003329BD">
      <w:pPr>
        <w:spacing w:line="240" w:lineRule="auto"/>
        <w:ind w:firstLine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Remove todos os itens da lista. Equivalente a del </w:t>
      </w:r>
      <w:proofErr w:type="gramStart"/>
      <w:r w:rsidRPr="003329BD">
        <w:rPr>
          <w:rFonts w:ascii="Times New Roman" w:eastAsia="Roboto Light" w:hAnsi="Times New Roman" w:cs="Times New Roman"/>
          <w:sz w:val="24"/>
          <w:szCs w:val="24"/>
        </w:rPr>
        <w:t>a[</w:t>
      </w:r>
      <w:proofErr w:type="gramEnd"/>
      <w:r w:rsidRPr="003329BD">
        <w:rPr>
          <w:rFonts w:ascii="Times New Roman" w:eastAsia="Roboto Light" w:hAnsi="Times New Roman" w:cs="Times New Roman"/>
          <w:sz w:val="24"/>
          <w:szCs w:val="24"/>
        </w:rPr>
        <w:t>:].</w:t>
      </w:r>
    </w:p>
    <w:p w14:paraId="00000025" w14:textId="77777777" w:rsidR="00DA4CF6" w:rsidRPr="003329BD" w:rsidRDefault="0033178E" w:rsidP="003329BD">
      <w:pPr>
        <w:spacing w:line="240" w:lineRule="auto"/>
        <w:rPr>
          <w:rFonts w:ascii="Times New Roman" w:eastAsia="Roboto Light" w:hAnsi="Times New Roman" w:cs="Times New Roman"/>
          <w:sz w:val="24"/>
          <w:szCs w:val="24"/>
        </w:rPr>
      </w:pPr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lista.index</w:t>
      </w:r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x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[, 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start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[, 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end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>]]</w:t>
      </w:r>
      <w:r w:rsidRPr="003329BD">
        <w:rPr>
          <w:rFonts w:ascii="Times New Roman" w:eastAsia="Roboto Light" w:hAnsi="Times New Roman" w:cs="Times New Roman"/>
          <w:sz w:val="24"/>
          <w:szCs w:val="24"/>
        </w:rPr>
        <w:t>)</w:t>
      </w:r>
    </w:p>
    <w:p w14:paraId="533F8246" w14:textId="77777777" w:rsidR="0096106B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Retorna o índice baseado em zero na lista do primeiro item cujo valor é igual a x. </w:t>
      </w:r>
    </w:p>
    <w:p w14:paraId="26F6D9E1" w14:textId="6E577DFB" w:rsidR="0096106B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Gera um </w:t>
      </w:r>
      <w:proofErr w:type="spellStart"/>
      <w:r w:rsidRPr="003329BD">
        <w:rPr>
          <w:rFonts w:ascii="Times New Roman" w:eastAsia="Roboto Light" w:hAnsi="Times New Roman" w:cs="Times New Roman"/>
          <w:color w:val="FF0000"/>
          <w:sz w:val="24"/>
          <w:szCs w:val="24"/>
        </w:rPr>
        <w:t>ValueError</w:t>
      </w:r>
      <w:proofErr w:type="spellEnd"/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 se não houver tal item</w:t>
      </w:r>
      <w:r w:rsidR="0062702A">
        <w:rPr>
          <w:rFonts w:ascii="Times New Roman" w:eastAsia="Roboto Light" w:hAnsi="Times New Roman" w:cs="Times New Roman"/>
          <w:sz w:val="24"/>
          <w:szCs w:val="24"/>
        </w:rPr>
        <w:t>.</w:t>
      </w:r>
    </w:p>
    <w:p w14:paraId="1E4BF376" w14:textId="77777777" w:rsidR="0096106B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proofErr w:type="spellStart"/>
      <w:r w:rsidRPr="003329BD">
        <w:rPr>
          <w:rFonts w:ascii="Times New Roman" w:eastAsia="Roboto Light" w:hAnsi="Times New Roman" w:cs="Times New Roman"/>
          <w:sz w:val="24"/>
          <w:szCs w:val="24"/>
        </w:rPr>
        <w:t>O</w:t>
      </w:r>
      <w:proofErr w:type="spellEnd"/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s argumentos opcionais início e fim são interpretados como na </w:t>
      </w:r>
      <w:r w:rsidRPr="003329BD">
        <w:rPr>
          <w:rFonts w:ascii="Times New Roman" w:eastAsia="Roboto Light" w:hAnsi="Times New Roman" w:cs="Times New Roman"/>
          <w:i/>
          <w:sz w:val="24"/>
          <w:szCs w:val="24"/>
        </w:rPr>
        <w:t>slice notation</w:t>
      </w: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 e são usados ​​para limitar a pesquisa a uma subsequência específica da lista. </w:t>
      </w:r>
    </w:p>
    <w:p w14:paraId="00000027" w14:textId="6711508C" w:rsidR="00DA4CF6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>O índice retornado é calculado em relação ao início da sequência completa em vez do argumento inicial.</w:t>
      </w:r>
    </w:p>
    <w:p w14:paraId="0000002A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lista.count</w:t>
      </w:r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x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>)</w:t>
      </w:r>
    </w:p>
    <w:p w14:paraId="0000002C" w14:textId="77777777" w:rsidR="00DA4CF6" w:rsidRPr="003329BD" w:rsidRDefault="0033178E" w:rsidP="003329BD">
      <w:pPr>
        <w:spacing w:line="240" w:lineRule="auto"/>
        <w:ind w:firstLine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>Retorna o número de vezes que x aparece na lista.</w:t>
      </w:r>
    </w:p>
    <w:p w14:paraId="0000002E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lista.sort</w:t>
      </w:r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key=None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 xml:space="preserve">, </w:t>
      </w:r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reverse=False</w:t>
      </w:r>
      <w:r w:rsidRPr="003329BD">
        <w:rPr>
          <w:rFonts w:ascii="Times New Roman" w:eastAsia="Roboto Medium" w:hAnsi="Times New Roman" w:cs="Times New Roman"/>
          <w:sz w:val="24"/>
          <w:szCs w:val="24"/>
        </w:rPr>
        <w:t>)</w:t>
      </w:r>
    </w:p>
    <w:p w14:paraId="00000030" w14:textId="77777777" w:rsidR="00DA4CF6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>Ordena os itens da lista no lugar (os argumentos podem ser usados para uma organização personalizada, veja</w:t>
      </w:r>
      <w:hyperlink r:id="rId6" w:anchor="sorted">
        <w:r w:rsidRPr="003329BD">
          <w:rPr>
            <w:rFonts w:ascii="Times New Roman" w:eastAsia="Roboto Light" w:hAnsi="Times New Roman" w:cs="Times New Roman"/>
            <w:sz w:val="24"/>
            <w:szCs w:val="24"/>
          </w:rPr>
          <w:t xml:space="preserve"> </w:t>
        </w:r>
      </w:hyperlink>
      <w:hyperlink r:id="rId7" w:anchor="sorted">
        <w:r w:rsidRPr="003329BD">
          <w:rPr>
            <w:rFonts w:ascii="Times New Roman" w:eastAsia="Roboto Light" w:hAnsi="Times New Roman" w:cs="Times New Roman"/>
            <w:color w:val="1155CC"/>
            <w:sz w:val="24"/>
            <w:szCs w:val="24"/>
            <w:u w:val="single"/>
          </w:rPr>
          <w:t>sorted()</w:t>
        </w:r>
      </w:hyperlink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 para a sua explicação).</w:t>
      </w:r>
    </w:p>
    <w:p w14:paraId="00000032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spellStart"/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lista.reverse</w:t>
      </w:r>
      <w:proofErr w:type="spellEnd"/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()</w:t>
      </w:r>
    </w:p>
    <w:p w14:paraId="00000034" w14:textId="77777777" w:rsidR="00DA4CF6" w:rsidRPr="003329BD" w:rsidRDefault="0033178E" w:rsidP="003329BD">
      <w:pPr>
        <w:spacing w:line="240" w:lineRule="auto"/>
        <w:ind w:firstLine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>Inverta os elementos da lista.</w:t>
      </w:r>
    </w:p>
    <w:p w14:paraId="00000036" w14:textId="77777777" w:rsidR="00DA4CF6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spellStart"/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lista.copy</w:t>
      </w:r>
      <w:proofErr w:type="spellEnd"/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()</w:t>
      </w:r>
    </w:p>
    <w:p w14:paraId="00000038" w14:textId="77777777" w:rsidR="00DA4CF6" w:rsidRPr="003329BD" w:rsidRDefault="0033178E" w:rsidP="003329BD">
      <w:pPr>
        <w:spacing w:line="240" w:lineRule="auto"/>
        <w:ind w:firstLine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Retorna uma cópia superficial da lista. Equivalente </w:t>
      </w:r>
      <w:proofErr w:type="gramStart"/>
      <w:r w:rsidRPr="003329BD">
        <w:rPr>
          <w:rFonts w:ascii="Times New Roman" w:eastAsia="Roboto Light" w:hAnsi="Times New Roman" w:cs="Times New Roman"/>
          <w:sz w:val="24"/>
          <w:szCs w:val="24"/>
        </w:rPr>
        <w:t>a  a</w:t>
      </w:r>
      <w:proofErr w:type="gramEnd"/>
      <w:r w:rsidRPr="003329BD">
        <w:rPr>
          <w:rFonts w:ascii="Times New Roman" w:eastAsia="Roboto Light" w:hAnsi="Times New Roman" w:cs="Times New Roman"/>
          <w:sz w:val="24"/>
          <w:szCs w:val="24"/>
        </w:rPr>
        <w:t>[:].</w:t>
      </w:r>
    </w:p>
    <w:p w14:paraId="3E52DD52" w14:textId="77777777" w:rsidR="0033178E" w:rsidRPr="003329BD" w:rsidRDefault="0033178E" w:rsidP="003329BD">
      <w:pPr>
        <w:spacing w:line="240" w:lineRule="auto"/>
        <w:rPr>
          <w:rFonts w:ascii="Times New Roman" w:eastAsia="Roboto Medium" w:hAnsi="Times New Roman" w:cs="Times New Roman"/>
          <w:sz w:val="24"/>
          <w:szCs w:val="24"/>
        </w:rPr>
      </w:pPr>
      <w:proofErr w:type="spellStart"/>
      <w:proofErr w:type="gramStart"/>
      <w:r w:rsidRPr="003329BD">
        <w:rPr>
          <w:rFonts w:ascii="Times New Roman" w:eastAsia="Roboto Medium" w:hAnsi="Times New Roman" w:cs="Times New Roman"/>
          <w:sz w:val="24"/>
          <w:szCs w:val="24"/>
        </w:rPr>
        <w:t>lista.extend</w:t>
      </w:r>
      <w:proofErr w:type="spellEnd"/>
      <w:proofErr w:type="gramEnd"/>
      <w:r w:rsidRPr="003329BD">
        <w:rPr>
          <w:rFonts w:ascii="Times New Roman" w:eastAsia="Roboto Medium" w:hAnsi="Times New Roman" w:cs="Times New Roman"/>
          <w:sz w:val="24"/>
          <w:szCs w:val="24"/>
        </w:rPr>
        <w:t>(</w:t>
      </w:r>
      <w:proofErr w:type="spellStart"/>
      <w:r w:rsidRPr="003329BD">
        <w:rPr>
          <w:rFonts w:ascii="Times New Roman" w:eastAsia="Roboto Medium" w:hAnsi="Times New Roman" w:cs="Times New Roman"/>
          <w:i/>
          <w:sz w:val="24"/>
          <w:szCs w:val="24"/>
        </w:rPr>
        <w:t>iterable</w:t>
      </w:r>
      <w:proofErr w:type="spellEnd"/>
      <w:r w:rsidRPr="003329BD">
        <w:rPr>
          <w:rFonts w:ascii="Times New Roman" w:eastAsia="Roboto Medium" w:hAnsi="Times New Roman" w:cs="Times New Roman"/>
          <w:sz w:val="24"/>
          <w:szCs w:val="24"/>
        </w:rPr>
        <w:t>)</w:t>
      </w:r>
    </w:p>
    <w:p w14:paraId="0000003A" w14:textId="13D00FE5" w:rsidR="00DA4CF6" w:rsidRPr="003329BD" w:rsidRDefault="0033178E" w:rsidP="003329BD">
      <w:pPr>
        <w:spacing w:line="240" w:lineRule="auto"/>
        <w:ind w:left="720"/>
        <w:rPr>
          <w:rFonts w:ascii="Times New Roman" w:eastAsia="Roboto Light" w:hAnsi="Times New Roman" w:cs="Times New Roman"/>
          <w:sz w:val="24"/>
          <w:szCs w:val="24"/>
        </w:rPr>
      </w:pPr>
      <w:r w:rsidRPr="003329BD">
        <w:rPr>
          <w:rFonts w:ascii="Times New Roman" w:eastAsia="Roboto Light" w:hAnsi="Times New Roman" w:cs="Times New Roman"/>
          <w:sz w:val="24"/>
          <w:szCs w:val="24"/>
        </w:rPr>
        <w:t xml:space="preserve">Estende a lista, adicionando todos os elementos do </w:t>
      </w:r>
      <w:r w:rsidRPr="003329BD">
        <w:rPr>
          <w:rFonts w:ascii="Times New Roman" w:eastAsia="Roboto Light" w:hAnsi="Times New Roman" w:cs="Times New Roman"/>
          <w:i/>
          <w:sz w:val="24"/>
          <w:szCs w:val="24"/>
        </w:rPr>
        <w:t>iterable</w:t>
      </w:r>
      <w:r w:rsidRPr="003329BD">
        <w:rPr>
          <w:rFonts w:ascii="Times New Roman" w:eastAsia="Roboto Light" w:hAnsi="Times New Roman" w:cs="Times New Roman"/>
          <w:sz w:val="24"/>
          <w:szCs w:val="24"/>
        </w:rPr>
        <w:t>. Equivalente a: a[len(a):] = iterable.</w:t>
      </w:r>
    </w:p>
    <w:sectPr w:rsidR="00DA4CF6" w:rsidRPr="003329BD" w:rsidSect="003329BD">
      <w:footerReference w:type="default" r:id="rId8"/>
      <w:pgSz w:w="11909" w:h="16834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D9443" w14:textId="77777777" w:rsidR="00037488" w:rsidRDefault="00037488" w:rsidP="003329BD">
      <w:pPr>
        <w:spacing w:line="240" w:lineRule="auto"/>
      </w:pPr>
      <w:r>
        <w:separator/>
      </w:r>
    </w:p>
  </w:endnote>
  <w:endnote w:type="continuationSeparator" w:id="0">
    <w:p w14:paraId="37462612" w14:textId="77777777" w:rsidR="00037488" w:rsidRDefault="00037488" w:rsidP="00332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0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97F0E" w14:textId="445C5E3D" w:rsidR="003329BD" w:rsidRPr="003329BD" w:rsidRDefault="003329BD">
    <w:pPr>
      <w:pStyle w:val="Rodap"/>
      <w:rPr>
        <w:rFonts w:ascii="Times New Roman" w:hAnsi="Times New Roman" w:cs="Times New Roman"/>
        <w:sz w:val="20"/>
        <w:szCs w:val="20"/>
      </w:rPr>
    </w:pPr>
    <w:r w:rsidRPr="003329BD">
      <w:rPr>
        <w:rFonts w:ascii="Times New Roman" w:hAnsi="Times New Roman" w:cs="Times New Roman"/>
        <w:sz w:val="20"/>
        <w:szCs w:val="20"/>
      </w:rPr>
      <w:fldChar w:fldCharType="begin"/>
    </w:r>
    <w:r w:rsidRPr="003329BD">
      <w:rPr>
        <w:rFonts w:ascii="Times New Roman" w:hAnsi="Times New Roman" w:cs="Times New Roman"/>
        <w:sz w:val="20"/>
        <w:szCs w:val="20"/>
      </w:rPr>
      <w:instrText xml:space="preserve"> FILENAME   \* MERGEFORMAT </w:instrText>
    </w:r>
    <w:r w:rsidRPr="003329BD">
      <w:rPr>
        <w:rFonts w:ascii="Times New Roman" w:hAnsi="Times New Roman" w:cs="Times New Roman"/>
        <w:sz w:val="20"/>
        <w:szCs w:val="20"/>
      </w:rPr>
      <w:fldChar w:fldCharType="separate"/>
    </w:r>
    <w:r w:rsidRPr="003329BD">
      <w:rPr>
        <w:rFonts w:ascii="Times New Roman" w:hAnsi="Times New Roman" w:cs="Times New Roman"/>
        <w:noProof/>
        <w:sz w:val="20"/>
        <w:szCs w:val="20"/>
      </w:rPr>
      <w:t>Teoria_listas.docx</w:t>
    </w:r>
    <w:r w:rsidRPr="003329BD">
      <w:rPr>
        <w:rFonts w:ascii="Times New Roman" w:hAnsi="Times New Roman" w:cs="Times New Roman"/>
        <w:sz w:val="20"/>
        <w:szCs w:val="20"/>
      </w:rPr>
      <w:fldChar w:fldCharType="end"/>
    </w:r>
    <w:r w:rsidRPr="003329BD">
      <w:rPr>
        <w:rFonts w:ascii="Times New Roman" w:hAnsi="Times New Roman" w:cs="Times New Roman"/>
        <w:sz w:val="20"/>
        <w:szCs w:val="20"/>
      </w:rPr>
      <w:t xml:space="preserve">   </w:t>
    </w:r>
    <w:r w:rsidRPr="003329BD">
      <w:rPr>
        <w:rFonts w:ascii="Times New Roman" w:hAnsi="Times New Roman" w:cs="Times New Roman"/>
        <w:sz w:val="20"/>
        <w:szCs w:val="20"/>
      </w:rPr>
      <w:fldChar w:fldCharType="begin"/>
    </w:r>
    <w:r w:rsidRPr="003329BD">
      <w:rPr>
        <w:rFonts w:ascii="Times New Roman" w:hAnsi="Times New Roman" w:cs="Times New Roman"/>
        <w:sz w:val="20"/>
        <w:szCs w:val="20"/>
      </w:rPr>
      <w:instrText xml:space="preserve"> DATE   \* MERGEFORMAT </w:instrText>
    </w:r>
    <w:r w:rsidRPr="003329BD">
      <w:rPr>
        <w:rFonts w:ascii="Times New Roman" w:hAnsi="Times New Roman" w:cs="Times New Roman"/>
        <w:sz w:val="20"/>
        <w:szCs w:val="20"/>
      </w:rPr>
      <w:fldChar w:fldCharType="separate"/>
    </w:r>
    <w:r w:rsidR="0096106B">
      <w:rPr>
        <w:rFonts w:ascii="Times New Roman" w:hAnsi="Times New Roman" w:cs="Times New Roman"/>
        <w:noProof/>
        <w:sz w:val="20"/>
        <w:szCs w:val="20"/>
      </w:rPr>
      <w:t>27/04/2019</w:t>
    </w:r>
    <w:r w:rsidRPr="003329BD">
      <w:rPr>
        <w:rFonts w:ascii="Times New Roman" w:hAnsi="Times New Roman" w:cs="Times New Roman"/>
        <w:sz w:val="20"/>
        <w:szCs w:val="20"/>
      </w:rPr>
      <w:fldChar w:fldCharType="end"/>
    </w:r>
    <w:r w:rsidRPr="003329BD">
      <w:rPr>
        <w:rFonts w:ascii="Times New Roman" w:hAnsi="Times New Roman" w:cs="Times New Roman"/>
        <w:sz w:val="20"/>
        <w:szCs w:val="20"/>
      </w:rPr>
      <w:t xml:space="preserve">   </w:t>
    </w:r>
    <w:r w:rsidRPr="003329BD">
      <w:rPr>
        <w:rFonts w:ascii="Times New Roman" w:hAnsi="Times New Roman" w:cs="Times New Roman"/>
        <w:sz w:val="20"/>
        <w:szCs w:val="20"/>
      </w:rPr>
      <w:fldChar w:fldCharType="begin"/>
    </w:r>
    <w:r w:rsidRPr="003329B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3329BD">
      <w:rPr>
        <w:rFonts w:ascii="Times New Roman" w:hAnsi="Times New Roman" w:cs="Times New Roman"/>
        <w:sz w:val="20"/>
        <w:szCs w:val="20"/>
      </w:rPr>
      <w:fldChar w:fldCharType="separate"/>
    </w:r>
    <w:r w:rsidRPr="003329BD">
      <w:rPr>
        <w:rFonts w:ascii="Times New Roman" w:hAnsi="Times New Roman" w:cs="Times New Roman"/>
        <w:noProof/>
        <w:sz w:val="20"/>
        <w:szCs w:val="20"/>
      </w:rPr>
      <w:t>1</w:t>
    </w:r>
    <w:r w:rsidRPr="003329BD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CB36" w14:textId="77777777" w:rsidR="00037488" w:rsidRDefault="00037488" w:rsidP="003329BD">
      <w:pPr>
        <w:spacing w:line="240" w:lineRule="auto"/>
      </w:pPr>
      <w:r>
        <w:separator/>
      </w:r>
    </w:p>
  </w:footnote>
  <w:footnote w:type="continuationSeparator" w:id="0">
    <w:p w14:paraId="4A344B36" w14:textId="77777777" w:rsidR="00037488" w:rsidRDefault="00037488" w:rsidP="003329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F6"/>
    <w:rsid w:val="00023321"/>
    <w:rsid w:val="00037488"/>
    <w:rsid w:val="00060C92"/>
    <w:rsid w:val="001551DA"/>
    <w:rsid w:val="00227185"/>
    <w:rsid w:val="0027364F"/>
    <w:rsid w:val="0033178E"/>
    <w:rsid w:val="003329BD"/>
    <w:rsid w:val="0048071C"/>
    <w:rsid w:val="0062702A"/>
    <w:rsid w:val="0096106B"/>
    <w:rsid w:val="00A67059"/>
    <w:rsid w:val="00CF28C7"/>
    <w:rsid w:val="00DA4CF6"/>
    <w:rsid w:val="00E82DC7"/>
    <w:rsid w:val="00F1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CE11"/>
  <w15:docId w15:val="{5B5E6A74-3F1E-4360-9209-BF8B8BE7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329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9BD"/>
  </w:style>
  <w:style w:type="paragraph" w:styleId="Rodap">
    <w:name w:val="footer"/>
    <w:basedOn w:val="Normal"/>
    <w:link w:val="RodapChar"/>
    <w:uiPriority w:val="99"/>
    <w:unhideWhenUsed/>
    <w:rsid w:val="003329B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Barbosa Júnior</cp:lastModifiedBy>
  <cp:revision>5</cp:revision>
  <dcterms:created xsi:type="dcterms:W3CDTF">2019-04-27T23:46:00Z</dcterms:created>
  <dcterms:modified xsi:type="dcterms:W3CDTF">2019-04-28T00:05:00Z</dcterms:modified>
</cp:coreProperties>
</file>