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1035" w14:textId="672E6385" w:rsidR="00921DDB" w:rsidRDefault="00921DDB" w:rsidP="00921DDB">
      <w:pPr>
        <w:pStyle w:val="Nadpis3"/>
        <w:jc w:val="center"/>
      </w:pPr>
      <w:bookmarkStart w:id="0" w:name="_Toc298596648"/>
      <w:bookmarkStart w:id="1" w:name="_Toc298697617"/>
      <w:bookmarkStart w:id="2" w:name="_Toc298745152"/>
      <w:bookmarkStart w:id="3" w:name="_Toc306688965"/>
      <w:bookmarkStart w:id="4" w:name="_Toc298744260"/>
      <w:bookmarkStart w:id="5" w:name="_Toc298744644"/>
      <w:bookmarkStart w:id="6" w:name="_Toc306086740"/>
      <w:bookmarkStart w:id="7" w:name="_Toc298697731"/>
      <w:r>
        <w:t>Urobte prezentáciu na témy</w:t>
      </w:r>
    </w:p>
    <w:p w14:paraId="16CC1E95" w14:textId="1B4CE0CE" w:rsidR="005D4DEC" w:rsidRDefault="005D4DEC" w:rsidP="00921DDB">
      <w:pPr>
        <w:pStyle w:val="Nadpis3"/>
        <w:numPr>
          <w:ilvl w:val="0"/>
          <w:numId w:val="6"/>
        </w:numPr>
        <w:jc w:val="both"/>
      </w:pPr>
      <w:r>
        <w:t>Odborná spôsobilosť na činnosť na technickom zariadení elektrickom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C5D4D7E" w14:textId="347AA368" w:rsidR="005D4DEC" w:rsidRDefault="005D4DEC" w:rsidP="00921DDB">
      <w:pPr>
        <w:pStyle w:val="Nadpis3"/>
        <w:numPr>
          <w:ilvl w:val="0"/>
          <w:numId w:val="6"/>
        </w:numPr>
        <w:jc w:val="both"/>
      </w:pPr>
      <w:bookmarkStart w:id="8" w:name="_Toc298744267"/>
      <w:bookmarkStart w:id="9" w:name="_Toc298744651"/>
      <w:bookmarkStart w:id="10" w:name="_Toc298745159"/>
      <w:bookmarkStart w:id="11" w:name="_Toc298697738"/>
      <w:bookmarkStart w:id="12" w:name="_Toc306086746"/>
      <w:bookmarkStart w:id="13" w:name="_Toc306688971"/>
      <w:bookmarkStart w:id="14" w:name="_Toc298596653"/>
      <w:bookmarkStart w:id="15" w:name="_Toc298697624"/>
      <w:r>
        <w:t>Bezpečnostné značky a znaky na elektrických spotrebičoch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 xml:space="preserve">  </w:t>
      </w:r>
    </w:p>
    <w:p w14:paraId="5ADD4437" w14:textId="4BC048E4" w:rsidR="008F39BE" w:rsidRDefault="008F39BE" w:rsidP="00921DDB">
      <w:pPr>
        <w:pStyle w:val="Nadpis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bookmarkStart w:id="16" w:name="_Toc298596654"/>
      <w:bookmarkStart w:id="17" w:name="_Toc298744653"/>
      <w:bookmarkStart w:id="18" w:name="_Toc298745161"/>
      <w:bookmarkStart w:id="19" w:name="_Toc298697626"/>
      <w:bookmarkStart w:id="20" w:name="_Toc298697740"/>
      <w:bookmarkStart w:id="21" w:name="_Toc298744269"/>
      <w:bookmarkStart w:id="22" w:name="_Toc306086747"/>
      <w:bookmarkStart w:id="23" w:name="_Toc306688972"/>
      <w:r>
        <w:t>Napäťové</w:t>
      </w:r>
      <w:bookmarkEnd w:id="16"/>
      <w:bookmarkEnd w:id="17"/>
      <w:bookmarkEnd w:id="18"/>
      <w:bookmarkEnd w:id="19"/>
      <w:bookmarkEnd w:id="20"/>
      <w:bookmarkEnd w:id="21"/>
      <w:r>
        <w:t xml:space="preserve"> pásma pre elektrické inštalácie budov</w:t>
      </w:r>
      <w:bookmarkEnd w:id="22"/>
      <w:bookmarkEnd w:id="23"/>
      <w:r>
        <w:t xml:space="preserve"> </w:t>
      </w:r>
    </w:p>
    <w:p w14:paraId="6B7665F1" w14:textId="77777777" w:rsidR="009255F7" w:rsidRDefault="009255F7">
      <w:pPr>
        <w:rPr>
          <w:sz w:val="24"/>
          <w:szCs w:val="24"/>
        </w:rPr>
      </w:pPr>
    </w:p>
    <w:p w14:paraId="0E18CC9B" w14:textId="77777777" w:rsidR="009255F7" w:rsidRDefault="009255F7">
      <w:pPr>
        <w:pStyle w:val="Odsekzoznamu"/>
        <w:ind w:left="2880"/>
      </w:pPr>
    </w:p>
    <w:sectPr w:rsidR="00925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C055D" w14:textId="77777777" w:rsidR="009255F7" w:rsidRDefault="0025462D">
      <w:pPr>
        <w:spacing w:line="240" w:lineRule="auto"/>
      </w:pPr>
      <w:r>
        <w:separator/>
      </w:r>
    </w:p>
  </w:endnote>
  <w:endnote w:type="continuationSeparator" w:id="0">
    <w:p w14:paraId="6EA2C5F5" w14:textId="77777777" w:rsidR="009255F7" w:rsidRDefault="00254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D5E4" w14:textId="77777777" w:rsidR="009255F7" w:rsidRDefault="0025462D">
      <w:pPr>
        <w:spacing w:after="0"/>
      </w:pPr>
      <w:r>
        <w:separator/>
      </w:r>
    </w:p>
  </w:footnote>
  <w:footnote w:type="continuationSeparator" w:id="0">
    <w:p w14:paraId="20557DF4" w14:textId="77777777" w:rsidR="009255F7" w:rsidRDefault="002546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6E1979"/>
    <w:multiLevelType w:val="singleLevel"/>
    <w:tmpl w:val="CC6E1979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4BFF31E5"/>
    <w:multiLevelType w:val="multilevel"/>
    <w:tmpl w:val="4BFF31E5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B2E94"/>
    <w:multiLevelType w:val="hybridMultilevel"/>
    <w:tmpl w:val="31642014"/>
    <w:lvl w:ilvl="0" w:tplc="8E6059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51A05C3"/>
    <w:multiLevelType w:val="multilevel"/>
    <w:tmpl w:val="551A05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D1F6F"/>
    <w:multiLevelType w:val="multilevel"/>
    <w:tmpl w:val="5A3D1F6F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abstractNum w:abstractNumId="5" w15:restartNumberingAfterBreak="0">
    <w:nsid w:val="6087737B"/>
    <w:multiLevelType w:val="multilevel"/>
    <w:tmpl w:val="608773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b/>
        <w:sz w:val="26"/>
        <w:szCs w:val="26"/>
      </w:rPr>
    </w:lvl>
    <w:lvl w:ilvl="2">
      <w:start w:val="1"/>
      <w:numFmt w:val="decimal"/>
      <w:lvlText w:val="%3.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F0D"/>
    <w:rsid w:val="000119FD"/>
    <w:rsid w:val="001B1D97"/>
    <w:rsid w:val="0025462D"/>
    <w:rsid w:val="002E6243"/>
    <w:rsid w:val="0042474A"/>
    <w:rsid w:val="00427633"/>
    <w:rsid w:val="004F6CC1"/>
    <w:rsid w:val="005D4DEC"/>
    <w:rsid w:val="00623F0D"/>
    <w:rsid w:val="006F08E7"/>
    <w:rsid w:val="007A0F12"/>
    <w:rsid w:val="00802E45"/>
    <w:rsid w:val="008F39BE"/>
    <w:rsid w:val="00921DDB"/>
    <w:rsid w:val="009255F7"/>
    <w:rsid w:val="00C20755"/>
    <w:rsid w:val="00C9443D"/>
    <w:rsid w:val="00CA44ED"/>
    <w:rsid w:val="00EF2697"/>
    <w:rsid w:val="00EF48A9"/>
    <w:rsid w:val="00F563D2"/>
    <w:rsid w:val="00F77C8C"/>
    <w:rsid w:val="00FC6808"/>
    <w:rsid w:val="1F6E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0F1A"/>
  <w15:docId w15:val="{4FE1DDE8-C720-4651-9458-BAE72536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Nadpis3">
    <w:name w:val="heading 3"/>
    <w:basedOn w:val="Normlny"/>
    <w:next w:val="Normlny"/>
    <w:link w:val="Nadpis3Char"/>
    <w:qFormat/>
    <w:rsid w:val="005D4DEC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pPr>
      <w:spacing w:line="256" w:lineRule="auto"/>
      <w:ind w:left="720"/>
      <w:contextualSpacing/>
    </w:pPr>
  </w:style>
  <w:style w:type="character" w:customStyle="1" w:styleId="Nadpis3Char">
    <w:name w:val="Nadpis 3 Char"/>
    <w:basedOn w:val="Predvolenpsmoodseku"/>
    <w:link w:val="Nadpis3"/>
    <w:rsid w:val="005D4DEC"/>
    <w:rPr>
      <w:rFonts w:ascii="Arial" w:eastAsia="SimSu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Vajda jr</dc:creator>
  <cp:lastModifiedBy>Stanislav Lokaj</cp:lastModifiedBy>
  <cp:revision>17</cp:revision>
  <dcterms:created xsi:type="dcterms:W3CDTF">2022-02-13T19:19:00Z</dcterms:created>
  <dcterms:modified xsi:type="dcterms:W3CDTF">2025-01-22T08:34:00Z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CBAA3CE175C2481AA4897500F31EC124</vt:lpwstr>
  </property>
</Properties>
</file>